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C3610" w14:textId="46C94593" w:rsidR="00DA00AC" w:rsidRPr="00E57551" w:rsidRDefault="00DA00AC" w:rsidP="009B7676">
      <w:pPr>
        <w:pStyle w:val="StandardWeb"/>
        <w:spacing w:before="0" w:beforeAutospacing="0" w:after="0" w:afterAutospacing="0"/>
        <w:rPr>
          <w:rFonts w:asciiTheme="minorBidi" w:hAnsiTheme="minorBidi" w:cstheme="minorBidi"/>
          <w:sz w:val="22"/>
          <w:szCs w:val="22"/>
        </w:rPr>
      </w:pPr>
    </w:p>
    <w:p w14:paraId="22D2CFA4" w14:textId="327EF1F1" w:rsidR="009B7676" w:rsidRPr="00E57551" w:rsidRDefault="002D7FCC" w:rsidP="009B7676">
      <w:pPr>
        <w:pStyle w:val="StandardWeb"/>
        <w:spacing w:before="0" w:beforeAutospacing="0" w:after="0" w:afterAutospacing="0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A33ED22" wp14:editId="73461F72">
            <wp:simplePos x="0" y="0"/>
            <wp:positionH relativeFrom="column">
              <wp:posOffset>717146</wp:posOffset>
            </wp:positionH>
            <wp:positionV relativeFrom="paragraph">
              <wp:posOffset>69850</wp:posOffset>
            </wp:positionV>
            <wp:extent cx="457200" cy="571500"/>
            <wp:effectExtent l="0" t="0" r="0" b="0"/>
            <wp:wrapTight wrapText="bothSides">
              <wp:wrapPolygon edited="0">
                <wp:start x="3600" y="0"/>
                <wp:lineTo x="0" y="0"/>
                <wp:lineTo x="0" y="15120"/>
                <wp:lineTo x="3600" y="20880"/>
                <wp:lineTo x="6300" y="20880"/>
                <wp:lineTo x="14400" y="20880"/>
                <wp:lineTo x="17100" y="20880"/>
                <wp:lineTo x="20700" y="15120"/>
                <wp:lineTo x="20700" y="720"/>
                <wp:lineTo x="17100" y="0"/>
                <wp:lineTo x="360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49987" w14:textId="77777777" w:rsidR="009B7676" w:rsidRPr="00E57551" w:rsidRDefault="009B7676" w:rsidP="009B7676">
      <w:pPr>
        <w:pStyle w:val="StandardWeb"/>
        <w:spacing w:before="0" w:beforeAutospacing="0" w:after="0" w:afterAutospacing="0"/>
        <w:rPr>
          <w:rFonts w:asciiTheme="minorBidi" w:hAnsiTheme="minorBidi" w:cstheme="minorBidi"/>
          <w:sz w:val="22"/>
          <w:szCs w:val="22"/>
        </w:rPr>
      </w:pPr>
    </w:p>
    <w:p w14:paraId="70328670" w14:textId="77777777" w:rsidR="009B7676" w:rsidRPr="00E57551" w:rsidRDefault="009B7676" w:rsidP="009B7676">
      <w:pPr>
        <w:pStyle w:val="StandardWeb"/>
        <w:spacing w:before="0" w:beforeAutospacing="0" w:after="0" w:afterAutospacing="0"/>
        <w:rPr>
          <w:rFonts w:asciiTheme="minorBidi" w:hAnsiTheme="minorBidi" w:cstheme="minorBidi"/>
          <w:sz w:val="22"/>
          <w:szCs w:val="22"/>
        </w:rPr>
      </w:pPr>
    </w:p>
    <w:p w14:paraId="5D5C71F1" w14:textId="77777777" w:rsidR="004F39FC" w:rsidRPr="00E57551" w:rsidRDefault="004F39FC" w:rsidP="009B7676">
      <w:pPr>
        <w:pStyle w:val="StandardWeb"/>
        <w:spacing w:before="0" w:beforeAutospacing="0" w:after="0" w:afterAutospacing="0"/>
        <w:rPr>
          <w:rFonts w:asciiTheme="minorBidi" w:hAnsiTheme="minorBidi" w:cstheme="minorBidi"/>
          <w:sz w:val="22"/>
          <w:szCs w:val="22"/>
        </w:rPr>
      </w:pPr>
    </w:p>
    <w:p w14:paraId="3E8C231C" w14:textId="32715668" w:rsidR="009B7676" w:rsidRPr="00E57551" w:rsidRDefault="002D7FCC" w:rsidP="009B7676">
      <w:pPr>
        <w:pStyle w:val="StandardWeb"/>
        <w:spacing w:before="0" w:beforeAutospacing="0" w:after="0" w:afterAutospacing="0"/>
        <w:rPr>
          <w:rFonts w:asciiTheme="minorBidi" w:hAnsiTheme="minorBidi" w:cstheme="minorBidi"/>
          <w:b/>
          <w:sz w:val="22"/>
          <w:szCs w:val="22"/>
        </w:rPr>
      </w:pPr>
      <w:r w:rsidRPr="00E57551">
        <w:rPr>
          <w:rFonts w:asciiTheme="minorBidi" w:hAnsiTheme="minorBidi" w:cstheme="minorBidi"/>
          <w:b/>
          <w:sz w:val="22"/>
          <w:szCs w:val="22"/>
        </w:rPr>
        <w:t xml:space="preserve">      </w:t>
      </w:r>
      <w:r w:rsidR="009B7676" w:rsidRPr="00E57551">
        <w:rPr>
          <w:rFonts w:asciiTheme="minorBidi" w:hAnsiTheme="minorBidi" w:cstheme="minorBidi"/>
          <w:b/>
          <w:sz w:val="22"/>
          <w:szCs w:val="22"/>
        </w:rPr>
        <w:t>REPUBLIKA HRVATSKA</w:t>
      </w:r>
    </w:p>
    <w:p w14:paraId="212BCCFB" w14:textId="1134EC8F" w:rsidR="009B7676" w:rsidRPr="00E57551" w:rsidRDefault="002D7FCC" w:rsidP="009B7676">
      <w:pPr>
        <w:pStyle w:val="StandardWeb"/>
        <w:spacing w:before="0" w:beforeAutospacing="0" w:after="0" w:afterAutospacing="0"/>
        <w:rPr>
          <w:rFonts w:asciiTheme="minorBidi" w:hAnsiTheme="minorBidi" w:cstheme="minorBidi"/>
          <w:b/>
          <w:sz w:val="22"/>
          <w:szCs w:val="22"/>
        </w:rPr>
      </w:pPr>
      <w:r w:rsidRPr="00E57551">
        <w:rPr>
          <w:rFonts w:asciiTheme="minorBidi" w:hAnsiTheme="minorBidi" w:cstheme="minorBidi"/>
          <w:b/>
          <w:sz w:val="22"/>
          <w:szCs w:val="22"/>
        </w:rPr>
        <w:t xml:space="preserve"> </w:t>
      </w:r>
      <w:r w:rsidR="005934DE" w:rsidRPr="00E57551">
        <w:rPr>
          <w:rFonts w:asciiTheme="minorBidi" w:hAnsiTheme="minorBidi" w:cstheme="minorBidi"/>
          <w:b/>
          <w:sz w:val="22"/>
          <w:szCs w:val="22"/>
        </w:rPr>
        <w:t>BJELOVARSKO BILOGORSKA</w:t>
      </w:r>
    </w:p>
    <w:p w14:paraId="28636A90" w14:textId="49F4395C" w:rsidR="009B7676" w:rsidRPr="00E57551" w:rsidRDefault="002D7FCC" w:rsidP="009B7676">
      <w:pPr>
        <w:pStyle w:val="StandardWeb"/>
        <w:spacing w:before="0" w:beforeAutospacing="0" w:after="0" w:afterAutospacing="0"/>
        <w:rPr>
          <w:rFonts w:asciiTheme="minorBidi" w:hAnsiTheme="minorBidi" w:cstheme="minorBidi"/>
          <w:b/>
          <w:sz w:val="22"/>
          <w:szCs w:val="22"/>
        </w:rPr>
      </w:pPr>
      <w:r w:rsidRPr="00E57551">
        <w:rPr>
          <w:rFonts w:asciiTheme="minorBidi" w:hAnsiTheme="minorBidi" w:cstheme="minorBidi"/>
          <w:b/>
          <w:sz w:val="22"/>
          <w:szCs w:val="22"/>
        </w:rPr>
        <w:t xml:space="preserve">             </w:t>
      </w:r>
      <w:r w:rsidR="009B7676" w:rsidRPr="00E57551">
        <w:rPr>
          <w:rFonts w:asciiTheme="minorBidi" w:hAnsiTheme="minorBidi" w:cstheme="minorBidi"/>
          <w:b/>
          <w:sz w:val="22"/>
          <w:szCs w:val="22"/>
        </w:rPr>
        <w:t xml:space="preserve">OPĆINA </w:t>
      </w:r>
      <w:r w:rsidR="005934DE" w:rsidRPr="00E57551">
        <w:rPr>
          <w:rFonts w:asciiTheme="minorBidi" w:hAnsiTheme="minorBidi" w:cstheme="minorBidi"/>
          <w:b/>
          <w:sz w:val="22"/>
          <w:szCs w:val="22"/>
        </w:rPr>
        <w:t>BEREK</w:t>
      </w:r>
    </w:p>
    <w:p w14:paraId="6BF49D39" w14:textId="77777777" w:rsidR="00E9027E" w:rsidRPr="00E57551" w:rsidRDefault="00E9027E" w:rsidP="009B7676">
      <w:pPr>
        <w:pStyle w:val="StandardWeb"/>
        <w:spacing w:before="0" w:beforeAutospacing="0" w:after="0" w:afterAutospacing="0"/>
        <w:rPr>
          <w:rFonts w:asciiTheme="minorBidi" w:hAnsiTheme="minorBidi" w:cstheme="minorBidi"/>
          <w:iCs/>
          <w:color w:val="FF0000"/>
          <w:sz w:val="22"/>
          <w:szCs w:val="22"/>
        </w:rPr>
      </w:pPr>
    </w:p>
    <w:p w14:paraId="22407557" w14:textId="1D85C711" w:rsidR="009B7676" w:rsidRPr="00E57551" w:rsidRDefault="004F4D0B" w:rsidP="009B7676">
      <w:pPr>
        <w:pStyle w:val="StandardWeb"/>
        <w:spacing w:before="0" w:beforeAutospacing="0" w:after="0" w:afterAutospacing="0"/>
        <w:rPr>
          <w:rFonts w:asciiTheme="minorBidi" w:hAnsiTheme="minorBidi" w:cstheme="minorBidi"/>
          <w:iCs/>
          <w:sz w:val="22"/>
          <w:szCs w:val="22"/>
        </w:rPr>
      </w:pPr>
      <w:r w:rsidRPr="00E57551">
        <w:rPr>
          <w:rFonts w:asciiTheme="minorBidi" w:hAnsiTheme="minorBidi" w:cstheme="minorBidi"/>
          <w:iCs/>
          <w:sz w:val="22"/>
          <w:szCs w:val="22"/>
        </w:rPr>
        <w:t xml:space="preserve">KLASA: </w:t>
      </w:r>
      <w:r w:rsidR="007D11B5" w:rsidRPr="00E57551">
        <w:rPr>
          <w:rFonts w:asciiTheme="minorBidi" w:hAnsiTheme="minorBidi" w:cstheme="minorBidi"/>
          <w:iCs/>
          <w:sz w:val="22"/>
          <w:szCs w:val="22"/>
        </w:rPr>
        <w:t>400-0</w:t>
      </w:r>
      <w:r w:rsidR="00945521" w:rsidRPr="00E57551">
        <w:rPr>
          <w:rFonts w:asciiTheme="minorBidi" w:hAnsiTheme="minorBidi" w:cstheme="minorBidi"/>
          <w:iCs/>
          <w:sz w:val="22"/>
          <w:szCs w:val="22"/>
        </w:rPr>
        <w:t>5</w:t>
      </w:r>
      <w:r w:rsidR="007D11B5" w:rsidRPr="00E57551">
        <w:rPr>
          <w:rFonts w:asciiTheme="minorBidi" w:hAnsiTheme="minorBidi" w:cstheme="minorBidi"/>
          <w:iCs/>
          <w:sz w:val="22"/>
          <w:szCs w:val="22"/>
        </w:rPr>
        <w:t>/</w:t>
      </w:r>
      <w:r w:rsidR="00240BA5" w:rsidRPr="00E57551">
        <w:rPr>
          <w:rFonts w:asciiTheme="minorBidi" w:hAnsiTheme="minorBidi" w:cstheme="minorBidi"/>
          <w:iCs/>
          <w:sz w:val="22"/>
          <w:szCs w:val="22"/>
        </w:rPr>
        <w:t>24-01/</w:t>
      </w:r>
      <w:r w:rsidR="00336414">
        <w:rPr>
          <w:rFonts w:asciiTheme="minorBidi" w:hAnsiTheme="minorBidi" w:cstheme="minorBidi"/>
          <w:iCs/>
          <w:sz w:val="22"/>
          <w:szCs w:val="22"/>
        </w:rPr>
        <w:t>01</w:t>
      </w:r>
    </w:p>
    <w:p w14:paraId="1DE25829" w14:textId="3032A4E1" w:rsidR="004F39FC" w:rsidRPr="00E57551" w:rsidRDefault="004F4D0B" w:rsidP="009B7676">
      <w:pPr>
        <w:pStyle w:val="StandardWeb"/>
        <w:spacing w:before="0" w:beforeAutospacing="0" w:after="0" w:afterAutospacing="0"/>
        <w:rPr>
          <w:rFonts w:asciiTheme="minorBidi" w:hAnsiTheme="minorBidi" w:cstheme="minorBidi"/>
          <w:iCs/>
          <w:sz w:val="22"/>
          <w:szCs w:val="22"/>
        </w:rPr>
      </w:pPr>
      <w:r w:rsidRPr="00E57551">
        <w:rPr>
          <w:rFonts w:asciiTheme="minorBidi" w:hAnsiTheme="minorBidi" w:cstheme="minorBidi"/>
          <w:iCs/>
          <w:sz w:val="22"/>
          <w:szCs w:val="22"/>
        </w:rPr>
        <w:t>URBROJ:</w:t>
      </w:r>
      <w:r w:rsidR="00240BA5" w:rsidRPr="00E57551">
        <w:rPr>
          <w:rFonts w:asciiTheme="minorBidi" w:hAnsiTheme="minorBidi" w:cstheme="minorBidi"/>
          <w:iCs/>
          <w:sz w:val="22"/>
          <w:szCs w:val="22"/>
        </w:rPr>
        <w:t>2103-06-01-24-</w:t>
      </w:r>
      <w:r w:rsidR="00336414">
        <w:rPr>
          <w:rFonts w:asciiTheme="minorBidi" w:hAnsiTheme="minorBidi" w:cstheme="minorBidi"/>
          <w:iCs/>
          <w:sz w:val="22"/>
          <w:szCs w:val="22"/>
        </w:rPr>
        <w:t>02</w:t>
      </w:r>
    </w:p>
    <w:p w14:paraId="0F5CD04C" w14:textId="79374D88" w:rsidR="009B7676" w:rsidRPr="00E57551" w:rsidRDefault="005934DE" w:rsidP="009B7676">
      <w:pPr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Berek</w:t>
      </w:r>
      <w:r w:rsidR="009B7676" w:rsidRPr="00E57551">
        <w:rPr>
          <w:rFonts w:asciiTheme="minorBidi" w:hAnsiTheme="minorBidi" w:cstheme="minorBidi"/>
          <w:sz w:val="22"/>
          <w:szCs w:val="22"/>
        </w:rPr>
        <w:t xml:space="preserve">, </w:t>
      </w:r>
      <w:r w:rsidR="00543BE9" w:rsidRPr="00E57551">
        <w:rPr>
          <w:rFonts w:asciiTheme="minorBidi" w:hAnsiTheme="minorBidi" w:cstheme="minorBidi"/>
          <w:sz w:val="22"/>
          <w:szCs w:val="22"/>
        </w:rPr>
        <w:t xml:space="preserve">30.travnja </w:t>
      </w:r>
      <w:r w:rsidR="00240BA5" w:rsidRPr="00E57551">
        <w:rPr>
          <w:rFonts w:asciiTheme="minorBidi" w:hAnsiTheme="minorBidi" w:cstheme="minorBidi"/>
          <w:sz w:val="22"/>
          <w:szCs w:val="22"/>
        </w:rPr>
        <w:t>2024</w:t>
      </w:r>
      <w:r w:rsidR="001F66BC">
        <w:rPr>
          <w:rFonts w:asciiTheme="minorBidi" w:hAnsiTheme="minorBidi" w:cstheme="minorBidi"/>
          <w:sz w:val="22"/>
          <w:szCs w:val="22"/>
        </w:rPr>
        <w:t>.</w:t>
      </w:r>
    </w:p>
    <w:p w14:paraId="76AFBE4F" w14:textId="77777777" w:rsidR="009B7676" w:rsidRPr="00E57551" w:rsidRDefault="009B7676" w:rsidP="006B7889">
      <w:pPr>
        <w:pStyle w:val="Naslov"/>
        <w:tabs>
          <w:tab w:val="left" w:pos="1701"/>
        </w:tabs>
        <w:rPr>
          <w:rFonts w:asciiTheme="minorBidi" w:hAnsiTheme="minorBidi" w:cstheme="minorBidi"/>
          <w:sz w:val="22"/>
          <w:szCs w:val="22"/>
        </w:rPr>
      </w:pPr>
    </w:p>
    <w:p w14:paraId="4F24E093" w14:textId="77777777" w:rsidR="009B7676" w:rsidRPr="00E57551" w:rsidRDefault="009B7676" w:rsidP="006B7889">
      <w:pPr>
        <w:pStyle w:val="Naslov"/>
        <w:tabs>
          <w:tab w:val="left" w:pos="1701"/>
        </w:tabs>
        <w:rPr>
          <w:rFonts w:asciiTheme="minorBidi" w:hAnsiTheme="minorBidi" w:cstheme="minorBidi"/>
          <w:sz w:val="22"/>
          <w:szCs w:val="22"/>
        </w:rPr>
      </w:pPr>
    </w:p>
    <w:p w14:paraId="38A76C02" w14:textId="2FD766C2" w:rsidR="00006EF7" w:rsidRPr="00E57551" w:rsidRDefault="00006EF7" w:rsidP="006B7889">
      <w:pPr>
        <w:pStyle w:val="Naslov8"/>
        <w:tabs>
          <w:tab w:val="left" w:pos="1701"/>
        </w:tabs>
        <w:ind w:left="-426"/>
        <w:jc w:val="center"/>
        <w:rPr>
          <w:rFonts w:asciiTheme="minorBidi" w:hAnsiTheme="minorBidi" w:cstheme="minorBidi"/>
          <w:color w:val="2F5496"/>
          <w:sz w:val="22"/>
          <w:szCs w:val="22"/>
        </w:rPr>
      </w:pPr>
      <w:r w:rsidRPr="00E57551">
        <w:rPr>
          <w:rFonts w:asciiTheme="minorBidi" w:hAnsiTheme="minorBidi" w:cstheme="minorBidi"/>
          <w:color w:val="2F5496"/>
          <w:sz w:val="22"/>
          <w:szCs w:val="22"/>
        </w:rPr>
        <w:t>BILJEŠKE UZ GODIŠNJI IZVJEŠTAJ O IZVRŠENJU</w:t>
      </w:r>
    </w:p>
    <w:p w14:paraId="09E75156" w14:textId="71C89AD6" w:rsidR="00006EF7" w:rsidRPr="00E57551" w:rsidRDefault="00006EF7" w:rsidP="006B7889">
      <w:pPr>
        <w:pStyle w:val="Naslov8"/>
        <w:tabs>
          <w:tab w:val="left" w:pos="1701"/>
        </w:tabs>
        <w:ind w:left="-426"/>
        <w:jc w:val="center"/>
        <w:rPr>
          <w:rFonts w:asciiTheme="minorBidi" w:hAnsiTheme="minorBidi" w:cstheme="minorBidi"/>
          <w:color w:val="2F5496"/>
          <w:sz w:val="22"/>
          <w:szCs w:val="22"/>
        </w:rPr>
      </w:pPr>
      <w:r w:rsidRPr="00E57551">
        <w:rPr>
          <w:rFonts w:asciiTheme="minorBidi" w:hAnsiTheme="minorBidi" w:cstheme="minorBidi"/>
          <w:color w:val="2F5496"/>
          <w:sz w:val="22"/>
          <w:szCs w:val="22"/>
        </w:rPr>
        <w:t xml:space="preserve">PRORAČUNA OPĆINE BEREK </w:t>
      </w:r>
      <w:r w:rsidR="001066D9" w:rsidRPr="00E57551">
        <w:rPr>
          <w:rFonts w:asciiTheme="minorBidi" w:hAnsiTheme="minorBidi" w:cstheme="minorBidi"/>
          <w:color w:val="2F5496"/>
          <w:sz w:val="22"/>
          <w:szCs w:val="22"/>
        </w:rPr>
        <w:t>202</w:t>
      </w:r>
      <w:r w:rsidR="00240BA5" w:rsidRPr="00E57551">
        <w:rPr>
          <w:rFonts w:asciiTheme="minorBidi" w:hAnsiTheme="minorBidi" w:cstheme="minorBidi"/>
          <w:color w:val="2F5496"/>
          <w:sz w:val="22"/>
          <w:szCs w:val="22"/>
        </w:rPr>
        <w:t>3</w:t>
      </w:r>
      <w:r w:rsidR="001066D9" w:rsidRPr="00E57551">
        <w:rPr>
          <w:rFonts w:asciiTheme="minorBidi" w:hAnsiTheme="minorBidi" w:cstheme="minorBidi"/>
          <w:color w:val="2F5496"/>
          <w:sz w:val="22"/>
          <w:szCs w:val="22"/>
        </w:rPr>
        <w:t>.</w:t>
      </w:r>
      <w:r w:rsidRPr="00E57551">
        <w:rPr>
          <w:rFonts w:asciiTheme="minorBidi" w:hAnsiTheme="minorBidi" w:cstheme="minorBidi"/>
          <w:color w:val="2F5496"/>
          <w:sz w:val="22"/>
          <w:szCs w:val="22"/>
        </w:rPr>
        <w:t xml:space="preserve"> GODINU</w:t>
      </w:r>
    </w:p>
    <w:p w14:paraId="5C4AE946" w14:textId="77777777" w:rsidR="00432CAB" w:rsidRPr="00E57551" w:rsidRDefault="00432CAB" w:rsidP="006B7889">
      <w:pPr>
        <w:tabs>
          <w:tab w:val="left" w:pos="1701"/>
        </w:tabs>
        <w:rPr>
          <w:rFonts w:asciiTheme="minorBidi" w:hAnsiTheme="minorBidi" w:cstheme="minorBidi"/>
          <w:sz w:val="22"/>
          <w:szCs w:val="22"/>
        </w:rPr>
      </w:pPr>
    </w:p>
    <w:p w14:paraId="40E4125F" w14:textId="77777777" w:rsidR="00EE0718" w:rsidRPr="00E57551" w:rsidRDefault="00EE0718" w:rsidP="006B7889">
      <w:pPr>
        <w:tabs>
          <w:tab w:val="left" w:pos="1701"/>
        </w:tabs>
        <w:autoSpaceDE w:val="0"/>
        <w:autoSpaceDN w:val="0"/>
        <w:adjustRightInd w:val="0"/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</w:pPr>
      <w:r w:rsidRPr="00E57551"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  <w:t>I. UVOD</w:t>
      </w:r>
    </w:p>
    <w:p w14:paraId="08A1AE97" w14:textId="77777777" w:rsidR="00A45F81" w:rsidRPr="00E57551" w:rsidRDefault="00A45F81" w:rsidP="006B7889">
      <w:pPr>
        <w:tabs>
          <w:tab w:val="left" w:pos="1701"/>
        </w:tabs>
        <w:autoSpaceDE w:val="0"/>
        <w:autoSpaceDN w:val="0"/>
        <w:adjustRightInd w:val="0"/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</w:pPr>
    </w:p>
    <w:p w14:paraId="3DB395CC" w14:textId="77777777" w:rsidR="00EE0718" w:rsidRPr="00E57551" w:rsidRDefault="00EE0718" w:rsidP="006B7889">
      <w:pPr>
        <w:tabs>
          <w:tab w:val="left" w:pos="1701"/>
        </w:tabs>
        <w:autoSpaceDE w:val="0"/>
        <w:autoSpaceDN w:val="0"/>
        <w:adjustRightInd w:val="0"/>
        <w:spacing w:line="360" w:lineRule="auto"/>
        <w:ind w:left="567"/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</w:pPr>
      <w:r w:rsidRPr="00E57551">
        <w:rPr>
          <w:rFonts w:asciiTheme="minorBidi" w:eastAsiaTheme="minorHAnsi" w:hAnsiTheme="minorBidi" w:cstheme="minorBidi"/>
          <w:sz w:val="22"/>
          <w:szCs w:val="22"/>
          <w:lang w:eastAsia="en-US"/>
        </w:rPr>
        <w:t xml:space="preserve">1. Naziv obveznika: </w:t>
      </w:r>
      <w:r w:rsidRPr="00E57551"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  <w:t xml:space="preserve">OPĆINA </w:t>
      </w:r>
      <w:r w:rsidR="005934DE" w:rsidRPr="00E57551"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  <w:t>BEREK</w:t>
      </w:r>
    </w:p>
    <w:p w14:paraId="2D867CC4" w14:textId="77777777" w:rsidR="00EE0718" w:rsidRPr="00E57551" w:rsidRDefault="00EE0718" w:rsidP="006B7889">
      <w:pPr>
        <w:tabs>
          <w:tab w:val="left" w:pos="1701"/>
        </w:tabs>
        <w:autoSpaceDE w:val="0"/>
        <w:autoSpaceDN w:val="0"/>
        <w:adjustRightInd w:val="0"/>
        <w:spacing w:line="360" w:lineRule="auto"/>
        <w:ind w:left="567"/>
        <w:rPr>
          <w:rFonts w:asciiTheme="minorBidi" w:eastAsiaTheme="minorHAnsi" w:hAnsiTheme="minorBidi" w:cstheme="minorBidi"/>
          <w:sz w:val="22"/>
          <w:szCs w:val="22"/>
          <w:lang w:eastAsia="en-US"/>
        </w:rPr>
      </w:pPr>
      <w:r w:rsidRPr="00E57551">
        <w:rPr>
          <w:rFonts w:asciiTheme="minorBidi" w:eastAsiaTheme="minorHAnsi" w:hAnsiTheme="minorBidi" w:cstheme="minorBidi"/>
          <w:sz w:val="22"/>
          <w:szCs w:val="22"/>
          <w:lang w:eastAsia="en-US"/>
        </w:rPr>
        <w:t xml:space="preserve">2. Sjedište obveznika: </w:t>
      </w:r>
      <w:r w:rsidR="005934DE" w:rsidRPr="00E57551">
        <w:rPr>
          <w:rFonts w:asciiTheme="minorBidi" w:eastAsiaTheme="minorHAnsi" w:hAnsiTheme="minorBidi" w:cstheme="minorBidi"/>
          <w:sz w:val="22"/>
          <w:szCs w:val="22"/>
          <w:lang w:eastAsia="en-US"/>
        </w:rPr>
        <w:t>43000 BEREK</w:t>
      </w:r>
    </w:p>
    <w:p w14:paraId="1B6D33E3" w14:textId="77777777" w:rsidR="00EE0718" w:rsidRPr="00E57551" w:rsidRDefault="00EE0718" w:rsidP="006B7889">
      <w:pPr>
        <w:tabs>
          <w:tab w:val="left" w:pos="1701"/>
        </w:tabs>
        <w:autoSpaceDE w:val="0"/>
        <w:autoSpaceDN w:val="0"/>
        <w:adjustRightInd w:val="0"/>
        <w:spacing w:line="360" w:lineRule="auto"/>
        <w:ind w:left="567"/>
        <w:rPr>
          <w:rFonts w:asciiTheme="minorBidi" w:eastAsiaTheme="minorHAnsi" w:hAnsiTheme="minorBidi" w:cstheme="minorBidi"/>
          <w:sz w:val="22"/>
          <w:szCs w:val="22"/>
          <w:lang w:eastAsia="en-US"/>
        </w:rPr>
      </w:pPr>
      <w:r w:rsidRPr="00E57551">
        <w:rPr>
          <w:rFonts w:asciiTheme="minorBidi" w:eastAsiaTheme="minorHAnsi" w:hAnsiTheme="minorBidi" w:cstheme="minorBidi"/>
          <w:sz w:val="22"/>
          <w:szCs w:val="22"/>
          <w:lang w:eastAsia="en-US"/>
        </w:rPr>
        <w:t xml:space="preserve">3. Adresa sjedišta: </w:t>
      </w:r>
      <w:r w:rsidR="005934DE" w:rsidRPr="00E57551">
        <w:rPr>
          <w:rFonts w:asciiTheme="minorBidi" w:eastAsiaTheme="minorHAnsi" w:hAnsiTheme="minorBidi" w:cstheme="minorBidi"/>
          <w:sz w:val="22"/>
          <w:szCs w:val="22"/>
          <w:lang w:eastAsia="en-US"/>
        </w:rPr>
        <w:t>Berek 77</w:t>
      </w:r>
    </w:p>
    <w:p w14:paraId="476C4649" w14:textId="77777777" w:rsidR="00EE0718" w:rsidRPr="00E57551" w:rsidRDefault="00EE0718" w:rsidP="006B7889">
      <w:pPr>
        <w:tabs>
          <w:tab w:val="left" w:pos="1701"/>
        </w:tabs>
        <w:autoSpaceDE w:val="0"/>
        <w:autoSpaceDN w:val="0"/>
        <w:adjustRightInd w:val="0"/>
        <w:spacing w:line="360" w:lineRule="auto"/>
        <w:ind w:left="567"/>
        <w:rPr>
          <w:rFonts w:asciiTheme="minorBidi" w:eastAsiaTheme="minorHAnsi" w:hAnsiTheme="minorBidi" w:cstheme="minorBidi"/>
          <w:sz w:val="22"/>
          <w:szCs w:val="22"/>
          <w:lang w:eastAsia="en-US"/>
        </w:rPr>
      </w:pPr>
      <w:r w:rsidRPr="00E57551">
        <w:rPr>
          <w:rFonts w:asciiTheme="minorBidi" w:eastAsiaTheme="minorHAnsi" w:hAnsiTheme="minorBidi" w:cstheme="minorBidi"/>
          <w:sz w:val="22"/>
          <w:szCs w:val="22"/>
          <w:lang w:eastAsia="en-US"/>
        </w:rPr>
        <w:t xml:space="preserve">4. Šifra općine: </w:t>
      </w:r>
      <w:r w:rsidR="005934DE" w:rsidRPr="00E57551">
        <w:rPr>
          <w:rFonts w:asciiTheme="minorBidi" w:eastAsiaTheme="minorHAnsi" w:hAnsiTheme="minorBidi" w:cstheme="minorBidi"/>
          <w:sz w:val="22"/>
          <w:szCs w:val="22"/>
          <w:lang w:eastAsia="en-US"/>
        </w:rPr>
        <w:t>018</w:t>
      </w:r>
    </w:p>
    <w:p w14:paraId="1FD1288D" w14:textId="77777777" w:rsidR="00EE0718" w:rsidRPr="00E57551" w:rsidRDefault="00EE0718" w:rsidP="006B7889">
      <w:pPr>
        <w:tabs>
          <w:tab w:val="left" w:pos="1701"/>
        </w:tabs>
        <w:autoSpaceDE w:val="0"/>
        <w:autoSpaceDN w:val="0"/>
        <w:adjustRightInd w:val="0"/>
        <w:spacing w:line="360" w:lineRule="auto"/>
        <w:ind w:left="567"/>
        <w:rPr>
          <w:rFonts w:asciiTheme="minorBidi" w:eastAsiaTheme="minorHAnsi" w:hAnsiTheme="minorBidi" w:cstheme="minorBidi"/>
          <w:sz w:val="22"/>
          <w:szCs w:val="22"/>
          <w:lang w:eastAsia="en-US"/>
        </w:rPr>
      </w:pPr>
      <w:r w:rsidRPr="00E57551">
        <w:rPr>
          <w:rFonts w:asciiTheme="minorBidi" w:eastAsiaTheme="minorHAnsi" w:hAnsiTheme="minorBidi" w:cstheme="minorBidi"/>
          <w:sz w:val="22"/>
          <w:szCs w:val="22"/>
          <w:lang w:eastAsia="en-US"/>
        </w:rPr>
        <w:t xml:space="preserve">5. Broj RKP-a: </w:t>
      </w:r>
      <w:r w:rsidR="005934DE" w:rsidRPr="00E57551">
        <w:rPr>
          <w:rFonts w:asciiTheme="minorBidi" w:eastAsiaTheme="minorHAnsi" w:hAnsiTheme="minorBidi" w:cstheme="minorBidi"/>
          <w:sz w:val="22"/>
          <w:szCs w:val="22"/>
          <w:lang w:eastAsia="en-US"/>
        </w:rPr>
        <w:t>29293</w:t>
      </w:r>
    </w:p>
    <w:p w14:paraId="360D6E62" w14:textId="77777777" w:rsidR="00EE0718" w:rsidRPr="00E57551" w:rsidRDefault="00EE0718" w:rsidP="006B7889">
      <w:pPr>
        <w:tabs>
          <w:tab w:val="left" w:pos="1701"/>
        </w:tabs>
        <w:autoSpaceDE w:val="0"/>
        <w:autoSpaceDN w:val="0"/>
        <w:adjustRightInd w:val="0"/>
        <w:spacing w:line="360" w:lineRule="auto"/>
        <w:ind w:left="567"/>
        <w:rPr>
          <w:rFonts w:asciiTheme="minorBidi" w:eastAsiaTheme="minorHAnsi" w:hAnsiTheme="minorBidi" w:cstheme="minorBidi"/>
          <w:sz w:val="22"/>
          <w:szCs w:val="22"/>
          <w:lang w:eastAsia="en-US"/>
        </w:rPr>
      </w:pPr>
      <w:r w:rsidRPr="00E57551">
        <w:rPr>
          <w:rFonts w:asciiTheme="minorBidi" w:eastAsiaTheme="minorHAnsi" w:hAnsiTheme="minorBidi" w:cstheme="minorBidi"/>
          <w:sz w:val="22"/>
          <w:szCs w:val="22"/>
          <w:lang w:eastAsia="en-US"/>
        </w:rPr>
        <w:t xml:space="preserve">6. Matični broj: </w:t>
      </w:r>
      <w:r w:rsidR="005934DE" w:rsidRPr="00E57551">
        <w:rPr>
          <w:rFonts w:asciiTheme="minorBidi" w:eastAsiaTheme="minorHAnsi" w:hAnsiTheme="minorBidi" w:cstheme="minorBidi"/>
          <w:sz w:val="22"/>
          <w:szCs w:val="22"/>
          <w:lang w:eastAsia="en-US"/>
        </w:rPr>
        <w:t>02539578</w:t>
      </w:r>
    </w:p>
    <w:p w14:paraId="3C50722E" w14:textId="77777777" w:rsidR="00EF1C1A" w:rsidRPr="00E57551" w:rsidRDefault="00EE0718" w:rsidP="006B7889">
      <w:pPr>
        <w:tabs>
          <w:tab w:val="left" w:pos="1701"/>
        </w:tabs>
        <w:autoSpaceDE w:val="0"/>
        <w:autoSpaceDN w:val="0"/>
        <w:adjustRightInd w:val="0"/>
        <w:spacing w:line="360" w:lineRule="auto"/>
        <w:ind w:left="567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eastAsiaTheme="minorHAnsi" w:hAnsiTheme="minorBidi" w:cstheme="minorBidi"/>
          <w:sz w:val="22"/>
          <w:szCs w:val="22"/>
          <w:lang w:eastAsia="en-US"/>
        </w:rPr>
        <w:t xml:space="preserve">7. OIB: </w:t>
      </w:r>
      <w:r w:rsidR="005934DE" w:rsidRPr="00E57551">
        <w:rPr>
          <w:rFonts w:asciiTheme="minorBidi" w:hAnsiTheme="minorBidi" w:cstheme="minorBidi"/>
          <w:sz w:val="22"/>
          <w:szCs w:val="22"/>
        </w:rPr>
        <w:t>43345188266</w:t>
      </w:r>
    </w:p>
    <w:p w14:paraId="75391A9C" w14:textId="77777777" w:rsidR="00EE0718" w:rsidRPr="00E57551" w:rsidRDefault="00EE0718" w:rsidP="006B7889">
      <w:pPr>
        <w:shd w:val="clear" w:color="auto" w:fill="9CC2E5" w:themeFill="accent1" w:themeFillTint="99"/>
        <w:tabs>
          <w:tab w:val="left" w:pos="1701"/>
        </w:tabs>
        <w:autoSpaceDE w:val="0"/>
        <w:autoSpaceDN w:val="0"/>
        <w:adjustRightInd w:val="0"/>
        <w:spacing w:line="360" w:lineRule="auto"/>
        <w:ind w:left="567"/>
        <w:rPr>
          <w:rFonts w:asciiTheme="minorBidi" w:eastAsiaTheme="minorHAnsi" w:hAnsiTheme="minorBidi" w:cstheme="minorBidi"/>
          <w:sz w:val="22"/>
          <w:szCs w:val="22"/>
          <w:lang w:eastAsia="en-US"/>
        </w:rPr>
      </w:pPr>
      <w:r w:rsidRPr="00E57551">
        <w:rPr>
          <w:rFonts w:asciiTheme="minorBidi" w:eastAsiaTheme="minorHAnsi" w:hAnsiTheme="minorBidi" w:cstheme="minorBidi"/>
          <w:sz w:val="22"/>
          <w:szCs w:val="22"/>
          <w:lang w:eastAsia="en-US"/>
        </w:rPr>
        <w:t>8. Razina: 22</w:t>
      </w:r>
    </w:p>
    <w:p w14:paraId="2ABED2F3" w14:textId="77777777" w:rsidR="00EE0718" w:rsidRPr="00E57551" w:rsidRDefault="00EE0718" w:rsidP="006B7889">
      <w:pPr>
        <w:tabs>
          <w:tab w:val="left" w:pos="1701"/>
        </w:tabs>
        <w:autoSpaceDE w:val="0"/>
        <w:autoSpaceDN w:val="0"/>
        <w:adjustRightInd w:val="0"/>
        <w:spacing w:line="360" w:lineRule="auto"/>
        <w:ind w:left="567"/>
        <w:rPr>
          <w:rFonts w:asciiTheme="minorBidi" w:eastAsiaTheme="minorHAnsi" w:hAnsiTheme="minorBidi" w:cstheme="minorBidi"/>
          <w:sz w:val="22"/>
          <w:szCs w:val="22"/>
          <w:lang w:eastAsia="en-US"/>
        </w:rPr>
      </w:pPr>
      <w:r w:rsidRPr="00E57551">
        <w:rPr>
          <w:rFonts w:asciiTheme="minorBidi" w:eastAsiaTheme="minorHAnsi" w:hAnsiTheme="minorBidi" w:cstheme="minorBidi"/>
          <w:sz w:val="22"/>
          <w:szCs w:val="22"/>
          <w:lang w:eastAsia="en-US"/>
        </w:rPr>
        <w:t>9. Razdjel: 000</w:t>
      </w:r>
    </w:p>
    <w:p w14:paraId="75AF8CEA" w14:textId="77777777" w:rsidR="00EE0718" w:rsidRPr="00E57551" w:rsidRDefault="00EE0718" w:rsidP="006B7889">
      <w:pPr>
        <w:tabs>
          <w:tab w:val="left" w:pos="1701"/>
        </w:tabs>
        <w:autoSpaceDE w:val="0"/>
        <w:autoSpaceDN w:val="0"/>
        <w:adjustRightInd w:val="0"/>
        <w:spacing w:line="360" w:lineRule="auto"/>
        <w:ind w:left="567"/>
        <w:rPr>
          <w:rFonts w:asciiTheme="minorBidi" w:eastAsiaTheme="minorHAnsi" w:hAnsiTheme="minorBidi" w:cstheme="minorBidi"/>
          <w:sz w:val="22"/>
          <w:szCs w:val="22"/>
          <w:lang w:eastAsia="en-US"/>
        </w:rPr>
      </w:pPr>
      <w:r w:rsidRPr="00E57551">
        <w:rPr>
          <w:rFonts w:asciiTheme="minorBidi" w:eastAsiaTheme="minorHAnsi" w:hAnsiTheme="minorBidi" w:cstheme="minorBidi"/>
          <w:sz w:val="22"/>
          <w:szCs w:val="22"/>
          <w:lang w:eastAsia="en-US"/>
        </w:rPr>
        <w:t>10. Šifra djelatnosti</w:t>
      </w:r>
      <w:r w:rsidR="00E4437F" w:rsidRPr="00E57551">
        <w:rPr>
          <w:rFonts w:asciiTheme="minorBidi" w:eastAsiaTheme="minorHAnsi" w:hAnsiTheme="minorBidi" w:cstheme="minorBidi"/>
          <w:sz w:val="22"/>
          <w:szCs w:val="22"/>
          <w:lang w:eastAsia="en-US"/>
        </w:rPr>
        <w:t xml:space="preserve"> </w:t>
      </w:r>
      <w:r w:rsidRPr="00E57551">
        <w:rPr>
          <w:rFonts w:asciiTheme="minorBidi" w:eastAsiaTheme="minorHAnsi" w:hAnsiTheme="minorBidi" w:cstheme="minorBidi"/>
          <w:sz w:val="22"/>
          <w:szCs w:val="22"/>
          <w:lang w:eastAsia="en-US"/>
        </w:rPr>
        <w:t>- NKD 2007: 8411</w:t>
      </w:r>
    </w:p>
    <w:p w14:paraId="6ABDE8A3" w14:textId="018B49C4" w:rsidR="00E9027E" w:rsidRPr="00E57551" w:rsidRDefault="00EE0718" w:rsidP="006B7889">
      <w:pPr>
        <w:tabs>
          <w:tab w:val="left" w:pos="1701"/>
        </w:tabs>
        <w:spacing w:line="360" w:lineRule="auto"/>
        <w:ind w:left="567"/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</w:pPr>
      <w:r w:rsidRPr="00E57551">
        <w:rPr>
          <w:rFonts w:asciiTheme="minorBidi" w:eastAsiaTheme="minorHAnsi" w:hAnsiTheme="minorBidi" w:cstheme="minorBidi"/>
          <w:sz w:val="22"/>
          <w:szCs w:val="22"/>
          <w:lang w:eastAsia="en-US"/>
        </w:rPr>
        <w:t>11. Razdoblje</w:t>
      </w:r>
      <w:r w:rsidRPr="00E57551"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  <w:t xml:space="preserve">: 01. 01. – 31. 12. </w:t>
      </w:r>
      <w:r w:rsidR="001066D9" w:rsidRPr="00E57551"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  <w:t>202</w:t>
      </w:r>
      <w:r w:rsidR="00240BA5" w:rsidRPr="00E57551"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  <w:t>3</w:t>
      </w:r>
      <w:r w:rsidR="001066D9" w:rsidRPr="00E57551"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  <w:t>.</w:t>
      </w:r>
      <w:r w:rsidRPr="00E57551"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  <w:t xml:space="preserve"> godine</w:t>
      </w:r>
    </w:p>
    <w:p w14:paraId="2152F6AD" w14:textId="77777777" w:rsidR="005F2F3A" w:rsidRPr="00E57551" w:rsidRDefault="005F2F3A" w:rsidP="006B7889">
      <w:pPr>
        <w:tabs>
          <w:tab w:val="left" w:pos="1701"/>
        </w:tabs>
        <w:jc w:val="center"/>
        <w:rPr>
          <w:rFonts w:asciiTheme="minorBidi" w:hAnsiTheme="minorBidi" w:cstheme="minorBidi"/>
          <w:b/>
          <w:sz w:val="22"/>
          <w:szCs w:val="22"/>
        </w:rPr>
      </w:pPr>
    </w:p>
    <w:p w14:paraId="06CE1A93" w14:textId="77777777" w:rsidR="005F2F3A" w:rsidRPr="00E57551" w:rsidRDefault="005F2F3A" w:rsidP="006B7889">
      <w:pPr>
        <w:tabs>
          <w:tab w:val="left" w:pos="1701"/>
        </w:tabs>
        <w:jc w:val="center"/>
        <w:rPr>
          <w:rFonts w:asciiTheme="minorBidi" w:hAnsiTheme="minorBidi" w:cstheme="minorBidi"/>
          <w:b/>
          <w:sz w:val="22"/>
          <w:szCs w:val="22"/>
        </w:rPr>
      </w:pPr>
    </w:p>
    <w:p w14:paraId="57A4331E" w14:textId="77777777" w:rsidR="00240BA5" w:rsidRPr="00E57551" w:rsidRDefault="005F2F3A" w:rsidP="00240BA5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E57551">
        <w:rPr>
          <w:rFonts w:asciiTheme="minorBidi" w:hAnsiTheme="minorBidi" w:cstheme="minorBidi"/>
          <w:b/>
          <w:sz w:val="22"/>
          <w:szCs w:val="22"/>
        </w:rPr>
        <w:t xml:space="preserve">              </w:t>
      </w:r>
      <w:r w:rsidR="00240BA5" w:rsidRPr="00E57551">
        <w:rPr>
          <w:b/>
          <w:sz w:val="22"/>
          <w:szCs w:val="22"/>
        </w:rPr>
        <w:t xml:space="preserve">               </w:t>
      </w:r>
      <w:r w:rsidR="00240BA5" w:rsidRPr="00E57551">
        <w:rPr>
          <w:sz w:val="22"/>
          <w:szCs w:val="22"/>
        </w:rPr>
        <w:t>Zakonom o proračunu (“Narodne novine” broj 144/21.) i Pravilnikom o polugodišnjem i godišnjem izvještaju o izvršavanju proračuna (NN RH 24/2013., 102/17. i 01/20. i 147/20.) propisana je obveza sastavljanja i podnošenja godišnjeg izvještaja o izvršenju proračuna na donošenje predstavničkom tijelu jedinice lokalne i područne (regionalne) samouprave.</w:t>
      </w:r>
    </w:p>
    <w:p w14:paraId="5149FA6A" w14:textId="77777777" w:rsidR="00240BA5" w:rsidRPr="00E57551" w:rsidRDefault="00240BA5" w:rsidP="00240BA5">
      <w:pPr>
        <w:ind w:firstLine="708"/>
        <w:jc w:val="both"/>
        <w:rPr>
          <w:sz w:val="22"/>
          <w:szCs w:val="22"/>
        </w:rPr>
      </w:pPr>
      <w:r w:rsidRPr="00E57551">
        <w:rPr>
          <w:sz w:val="22"/>
          <w:szCs w:val="22"/>
        </w:rPr>
        <w:t>Na sadržaj godišnjeg izvještaja o izvršenju proračuna primjenjuju se odredbe Pravilnika o polugodišnjem i godišnjem izvještaju o izvršavanju proračuna (NN RH 24/2013., 102/17. i 01/20. i 147/20.), sukladno članku 76., članku 89. i članku 163. stavak 5. Zakona o Proračunu (NN 144/21.).</w:t>
      </w:r>
    </w:p>
    <w:p w14:paraId="1E1884C2" w14:textId="02B17F00" w:rsidR="00240BA5" w:rsidRPr="00E57551" w:rsidRDefault="00240BA5" w:rsidP="00240BA5">
      <w:pPr>
        <w:ind w:firstLine="720"/>
        <w:jc w:val="both"/>
        <w:rPr>
          <w:sz w:val="22"/>
          <w:szCs w:val="22"/>
        </w:rPr>
      </w:pPr>
      <w:r w:rsidRPr="00E57551">
        <w:rPr>
          <w:sz w:val="22"/>
          <w:szCs w:val="22"/>
        </w:rPr>
        <w:t>Godišnji izvještaj o izvršenju  Proračuna Općine Berek  za 2023. godinu, temeljem članka  4. Pravilnika o polugodišnjem i godišnjem izvještaju o izvršenju proračuna (NN RH 24/13., 102/17.,  01/20. i 147/20.) sadrži:</w:t>
      </w:r>
    </w:p>
    <w:p w14:paraId="2DA9CE8F" w14:textId="77777777" w:rsidR="00240BA5" w:rsidRPr="00E57551" w:rsidRDefault="00240BA5" w:rsidP="00240BA5">
      <w:pPr>
        <w:numPr>
          <w:ilvl w:val="0"/>
          <w:numId w:val="15"/>
        </w:numPr>
        <w:jc w:val="both"/>
        <w:rPr>
          <w:sz w:val="22"/>
          <w:szCs w:val="22"/>
        </w:rPr>
      </w:pPr>
      <w:r w:rsidRPr="00E57551">
        <w:rPr>
          <w:sz w:val="22"/>
          <w:szCs w:val="22"/>
        </w:rPr>
        <w:t xml:space="preserve">opći dio proračuna koji čini Račun prihoda i rashoda i Račun financiranja </w:t>
      </w:r>
    </w:p>
    <w:p w14:paraId="666613BF" w14:textId="77777777" w:rsidR="00240BA5" w:rsidRPr="00E57551" w:rsidRDefault="00240BA5" w:rsidP="00240BA5">
      <w:pPr>
        <w:numPr>
          <w:ilvl w:val="0"/>
          <w:numId w:val="15"/>
        </w:numPr>
        <w:jc w:val="both"/>
        <w:rPr>
          <w:sz w:val="22"/>
          <w:szCs w:val="22"/>
        </w:rPr>
      </w:pPr>
      <w:r w:rsidRPr="00E57551">
        <w:rPr>
          <w:sz w:val="22"/>
          <w:szCs w:val="22"/>
        </w:rPr>
        <w:t>posebni dio proračuna po organizacijskoj i programskoj klasifikaciji te ekonomskoj klasifikaciji,</w:t>
      </w:r>
    </w:p>
    <w:p w14:paraId="75107162" w14:textId="77777777" w:rsidR="00240BA5" w:rsidRPr="00E57551" w:rsidRDefault="00240BA5" w:rsidP="00240BA5">
      <w:pPr>
        <w:numPr>
          <w:ilvl w:val="0"/>
          <w:numId w:val="15"/>
        </w:numPr>
        <w:jc w:val="both"/>
        <w:rPr>
          <w:sz w:val="22"/>
          <w:szCs w:val="22"/>
        </w:rPr>
      </w:pPr>
      <w:r w:rsidRPr="00E57551">
        <w:rPr>
          <w:sz w:val="22"/>
          <w:szCs w:val="22"/>
        </w:rPr>
        <w:t>izvještaj o zaduživanju na domaćem i stranom tržištu novca i kapitala,</w:t>
      </w:r>
    </w:p>
    <w:p w14:paraId="12DAA521" w14:textId="77777777" w:rsidR="00240BA5" w:rsidRPr="00E57551" w:rsidRDefault="00240BA5" w:rsidP="00240BA5">
      <w:pPr>
        <w:numPr>
          <w:ilvl w:val="0"/>
          <w:numId w:val="15"/>
        </w:numPr>
        <w:jc w:val="both"/>
        <w:rPr>
          <w:sz w:val="22"/>
          <w:szCs w:val="22"/>
        </w:rPr>
      </w:pPr>
      <w:r w:rsidRPr="00E57551">
        <w:rPr>
          <w:sz w:val="22"/>
          <w:szCs w:val="22"/>
        </w:rPr>
        <w:t>izvještaj o korištenju proračunske zalihe,</w:t>
      </w:r>
    </w:p>
    <w:p w14:paraId="68FDA573" w14:textId="77777777" w:rsidR="00240BA5" w:rsidRPr="00E57551" w:rsidRDefault="00240BA5" w:rsidP="00240BA5">
      <w:pPr>
        <w:numPr>
          <w:ilvl w:val="0"/>
          <w:numId w:val="15"/>
        </w:numPr>
        <w:jc w:val="both"/>
        <w:rPr>
          <w:sz w:val="22"/>
          <w:szCs w:val="22"/>
        </w:rPr>
      </w:pPr>
      <w:r w:rsidRPr="00E57551">
        <w:rPr>
          <w:sz w:val="22"/>
          <w:szCs w:val="22"/>
        </w:rPr>
        <w:t>izvještaj o danim  jamstvima i izdacima po državnim jamstvima,</w:t>
      </w:r>
    </w:p>
    <w:p w14:paraId="65C10B09" w14:textId="77777777" w:rsidR="00240BA5" w:rsidRPr="00E57551" w:rsidRDefault="00240BA5" w:rsidP="00240BA5">
      <w:pPr>
        <w:numPr>
          <w:ilvl w:val="0"/>
          <w:numId w:val="15"/>
        </w:numPr>
        <w:jc w:val="both"/>
        <w:rPr>
          <w:sz w:val="22"/>
          <w:szCs w:val="22"/>
        </w:rPr>
      </w:pPr>
      <w:r w:rsidRPr="00E57551">
        <w:rPr>
          <w:sz w:val="22"/>
          <w:szCs w:val="22"/>
        </w:rPr>
        <w:t xml:space="preserve">obrazloženje ostvarenja prihoda i primitaka, rashoda i izdataka </w:t>
      </w:r>
    </w:p>
    <w:p w14:paraId="39D14571" w14:textId="77777777" w:rsidR="00240BA5" w:rsidRPr="00E57551" w:rsidRDefault="00240BA5" w:rsidP="00240BA5">
      <w:pPr>
        <w:numPr>
          <w:ilvl w:val="0"/>
          <w:numId w:val="15"/>
        </w:numPr>
        <w:jc w:val="both"/>
        <w:rPr>
          <w:sz w:val="22"/>
          <w:szCs w:val="22"/>
        </w:rPr>
      </w:pPr>
      <w:r w:rsidRPr="00E57551">
        <w:rPr>
          <w:sz w:val="22"/>
          <w:szCs w:val="22"/>
        </w:rPr>
        <w:t>obveze i potraživanja</w:t>
      </w:r>
    </w:p>
    <w:p w14:paraId="2C61CC7B" w14:textId="77777777" w:rsidR="00240BA5" w:rsidRPr="00E57551" w:rsidRDefault="00240BA5" w:rsidP="00240BA5">
      <w:pPr>
        <w:numPr>
          <w:ilvl w:val="0"/>
          <w:numId w:val="15"/>
        </w:numPr>
        <w:jc w:val="both"/>
        <w:rPr>
          <w:sz w:val="22"/>
          <w:szCs w:val="22"/>
        </w:rPr>
      </w:pPr>
      <w:r w:rsidRPr="00E57551">
        <w:rPr>
          <w:sz w:val="22"/>
          <w:szCs w:val="22"/>
        </w:rPr>
        <w:t xml:space="preserve">izvješće o višku/manjku </w:t>
      </w:r>
    </w:p>
    <w:p w14:paraId="623F29B9" w14:textId="77777777" w:rsidR="001066D9" w:rsidRPr="00E57551" w:rsidRDefault="001066D9" w:rsidP="001066D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</w:p>
    <w:p w14:paraId="38AA4C3D" w14:textId="77777777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</w:p>
    <w:p w14:paraId="783B8E9B" w14:textId="1386BAB0" w:rsidR="005F2F3A" w:rsidRPr="00E57551" w:rsidRDefault="005F2F3A" w:rsidP="006B7889">
      <w:pPr>
        <w:pStyle w:val="Odlomakpopisa"/>
        <w:numPr>
          <w:ilvl w:val="0"/>
          <w:numId w:val="9"/>
        </w:numPr>
        <w:tabs>
          <w:tab w:val="left" w:pos="1701"/>
        </w:tabs>
        <w:jc w:val="both"/>
        <w:rPr>
          <w:rFonts w:asciiTheme="minorBidi" w:hAnsiTheme="minorBidi" w:cstheme="minorBidi"/>
          <w:b/>
          <w:sz w:val="22"/>
          <w:szCs w:val="22"/>
        </w:rPr>
      </w:pPr>
      <w:r w:rsidRPr="00E57551">
        <w:rPr>
          <w:rFonts w:asciiTheme="minorBidi" w:hAnsiTheme="minorBidi" w:cstheme="minorBidi"/>
          <w:b/>
          <w:sz w:val="22"/>
          <w:szCs w:val="22"/>
        </w:rPr>
        <w:t>Opći dio proračuna</w:t>
      </w:r>
    </w:p>
    <w:p w14:paraId="1FDAD755" w14:textId="77777777" w:rsidR="005F2F3A" w:rsidRPr="00E57551" w:rsidRDefault="005F2F3A" w:rsidP="006B7889">
      <w:pPr>
        <w:tabs>
          <w:tab w:val="left" w:pos="1701"/>
        </w:tabs>
        <w:ind w:left="360"/>
        <w:jc w:val="both"/>
        <w:rPr>
          <w:rFonts w:asciiTheme="minorBidi" w:hAnsiTheme="minorBidi" w:cstheme="minorBidi"/>
          <w:b/>
          <w:sz w:val="22"/>
          <w:szCs w:val="22"/>
        </w:rPr>
      </w:pPr>
    </w:p>
    <w:p w14:paraId="298397A5" w14:textId="77777777" w:rsidR="005F2F3A" w:rsidRPr="00E57551" w:rsidRDefault="005F2F3A" w:rsidP="006B7889">
      <w:pPr>
        <w:tabs>
          <w:tab w:val="left" w:pos="1701"/>
        </w:tabs>
        <w:ind w:left="360"/>
        <w:jc w:val="both"/>
        <w:rPr>
          <w:rFonts w:asciiTheme="minorBidi" w:hAnsiTheme="minorBidi" w:cstheme="minorBidi"/>
          <w:b/>
          <w:sz w:val="22"/>
          <w:szCs w:val="22"/>
        </w:rPr>
      </w:pPr>
      <w:r w:rsidRPr="00E57551">
        <w:rPr>
          <w:rFonts w:asciiTheme="minorBidi" w:hAnsiTheme="minorBidi" w:cstheme="minorBidi"/>
          <w:b/>
          <w:sz w:val="22"/>
          <w:szCs w:val="22"/>
        </w:rPr>
        <w:t>Opći dio godišnjeg izvještaja sastoji se od:</w:t>
      </w:r>
    </w:p>
    <w:p w14:paraId="385D5E86" w14:textId="77777777" w:rsidR="005F2F3A" w:rsidRPr="00E57551" w:rsidRDefault="005F2F3A" w:rsidP="006B7889">
      <w:pPr>
        <w:tabs>
          <w:tab w:val="left" w:pos="1701"/>
        </w:tabs>
        <w:ind w:left="360"/>
        <w:jc w:val="both"/>
        <w:rPr>
          <w:rFonts w:asciiTheme="minorBidi" w:hAnsiTheme="minorBidi" w:cstheme="minorBidi"/>
          <w:b/>
          <w:sz w:val="22"/>
          <w:szCs w:val="22"/>
        </w:rPr>
      </w:pPr>
    </w:p>
    <w:p w14:paraId="70FFFC64" w14:textId="77777777" w:rsidR="005F2F3A" w:rsidRPr="00E57551" w:rsidRDefault="005F2F3A" w:rsidP="006B7889">
      <w:pPr>
        <w:numPr>
          <w:ilvl w:val="0"/>
          <w:numId w:val="6"/>
        </w:num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Računa prihoda i rashoda i</w:t>
      </w:r>
    </w:p>
    <w:p w14:paraId="27826DA2" w14:textId="77777777" w:rsidR="005F2F3A" w:rsidRPr="00E57551" w:rsidRDefault="005F2F3A" w:rsidP="006B7889">
      <w:pPr>
        <w:numPr>
          <w:ilvl w:val="0"/>
          <w:numId w:val="6"/>
        </w:num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Računa financiranja.</w:t>
      </w:r>
    </w:p>
    <w:p w14:paraId="51B4A981" w14:textId="77777777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Sažetak A) Račun prihoda i rashoda i B) Račun financiranja  sadrži prikaz ukupnih prihoda i primitaka te rashoda i izdataka na razini ekonomske klasifikacije. </w:t>
      </w:r>
    </w:p>
    <w:p w14:paraId="1AD7A8E9" w14:textId="77777777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</w:p>
    <w:p w14:paraId="5E77AD76" w14:textId="77777777" w:rsidR="005F2F3A" w:rsidRPr="00E57551" w:rsidRDefault="005F2F3A" w:rsidP="006B7889">
      <w:pPr>
        <w:tabs>
          <w:tab w:val="left" w:pos="1701"/>
        </w:tabs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color w:val="000000"/>
          <w:sz w:val="22"/>
          <w:szCs w:val="22"/>
        </w:rPr>
        <w:t>Račun prihoda i rashoda iskazuje se u sljedećim tablicama:</w:t>
      </w:r>
      <w:r w:rsidRPr="00E57551">
        <w:rPr>
          <w:rFonts w:asciiTheme="minorBidi" w:hAnsiTheme="minorBidi" w:cstheme="minorBidi"/>
          <w:color w:val="000000"/>
          <w:sz w:val="22"/>
          <w:szCs w:val="22"/>
        </w:rPr>
        <w:br/>
        <w:t>– Prihodi i rashodi prema ekonomskoj klasifikaciji,</w:t>
      </w:r>
      <w:r w:rsidRPr="00E57551">
        <w:rPr>
          <w:rFonts w:asciiTheme="minorBidi" w:hAnsiTheme="minorBidi" w:cstheme="minorBidi"/>
          <w:color w:val="000000"/>
          <w:sz w:val="22"/>
          <w:szCs w:val="22"/>
        </w:rPr>
        <w:br/>
        <w:t>– Prihodi i rashodi prema izvorima financiranja,</w:t>
      </w:r>
      <w:r w:rsidRPr="00E57551">
        <w:rPr>
          <w:rFonts w:asciiTheme="minorBidi" w:hAnsiTheme="minorBidi" w:cstheme="minorBidi"/>
          <w:color w:val="000000"/>
          <w:sz w:val="22"/>
          <w:szCs w:val="22"/>
        </w:rPr>
        <w:br/>
        <w:t>– Rashodi prema funkcijskoj klasifikaciji.</w:t>
      </w:r>
    </w:p>
    <w:p w14:paraId="30467843" w14:textId="77777777" w:rsidR="005F2F3A" w:rsidRPr="00E57551" w:rsidRDefault="005F2F3A" w:rsidP="006B7889">
      <w:pPr>
        <w:tabs>
          <w:tab w:val="left" w:pos="1701"/>
        </w:tabs>
        <w:ind w:left="360"/>
        <w:jc w:val="both"/>
        <w:rPr>
          <w:rFonts w:asciiTheme="minorBidi" w:hAnsiTheme="minorBidi" w:cstheme="minorBidi"/>
          <w:b/>
          <w:sz w:val="22"/>
          <w:szCs w:val="22"/>
        </w:rPr>
      </w:pPr>
    </w:p>
    <w:p w14:paraId="1A806780" w14:textId="77777777" w:rsidR="005F2F3A" w:rsidRPr="00E57551" w:rsidRDefault="005F2F3A" w:rsidP="006B7889">
      <w:pPr>
        <w:tabs>
          <w:tab w:val="left" w:pos="1701"/>
        </w:tabs>
        <w:ind w:left="360"/>
        <w:jc w:val="both"/>
        <w:rPr>
          <w:rFonts w:asciiTheme="minorBidi" w:hAnsiTheme="minorBidi" w:cstheme="minorBidi"/>
          <w:b/>
          <w:sz w:val="22"/>
          <w:szCs w:val="22"/>
        </w:rPr>
      </w:pPr>
      <w:r w:rsidRPr="00E57551">
        <w:rPr>
          <w:rFonts w:asciiTheme="minorBidi" w:hAnsiTheme="minorBidi" w:cstheme="minorBidi"/>
          <w:b/>
          <w:sz w:val="22"/>
          <w:szCs w:val="22"/>
        </w:rPr>
        <w:t xml:space="preserve">   </w:t>
      </w:r>
    </w:p>
    <w:p w14:paraId="4B0F6614" w14:textId="6BDE0847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      </w:t>
      </w:r>
      <w:r w:rsidRPr="00E57551">
        <w:rPr>
          <w:rFonts w:asciiTheme="minorBidi" w:hAnsiTheme="minorBidi" w:cstheme="minorBidi"/>
          <w:b/>
          <w:bCs/>
          <w:sz w:val="22"/>
          <w:szCs w:val="22"/>
          <w:u w:val="single"/>
        </w:rPr>
        <w:t>Prihodi poslovanja  (6)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za period 01. 01. – 31. 12. </w:t>
      </w:r>
      <w:r w:rsidR="00E22C5A" w:rsidRPr="00E57551">
        <w:rPr>
          <w:rFonts w:asciiTheme="minorBidi" w:hAnsiTheme="minorBidi" w:cstheme="minorBidi"/>
          <w:b/>
          <w:bCs/>
          <w:sz w:val="22"/>
          <w:szCs w:val="22"/>
        </w:rPr>
        <w:t>2023</w:t>
      </w:r>
      <w:r w:rsidR="001066D9" w:rsidRPr="00E57551">
        <w:rPr>
          <w:rFonts w:asciiTheme="minorBidi" w:hAnsiTheme="minorBidi" w:cstheme="minorBidi"/>
          <w:b/>
          <w:bCs/>
          <w:sz w:val="22"/>
          <w:szCs w:val="22"/>
        </w:rPr>
        <w:t>.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ostvareni su za navedeni period u iznosu </w:t>
      </w:r>
      <w:r w:rsidR="00E22C5A" w:rsidRPr="00E57551">
        <w:rPr>
          <w:rFonts w:asciiTheme="minorBidi" w:hAnsiTheme="minorBidi" w:cstheme="minorBidi"/>
          <w:b/>
          <w:bCs/>
          <w:sz w:val="22"/>
          <w:szCs w:val="22"/>
        </w:rPr>
        <w:t>1.485.123,79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E22C5A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>.</w:t>
      </w:r>
    </w:p>
    <w:p w14:paraId="28CBD92B" w14:textId="5E89A63C" w:rsidR="005F2F3A" w:rsidRPr="00E57551" w:rsidRDefault="00942F67" w:rsidP="001066D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P</w:t>
      </w:r>
      <w:r w:rsidR="005F2F3A" w:rsidRPr="00E57551">
        <w:rPr>
          <w:rFonts w:asciiTheme="minorBidi" w:hAnsiTheme="minorBidi" w:cstheme="minorBidi"/>
          <w:sz w:val="22"/>
          <w:szCs w:val="22"/>
        </w:rPr>
        <w:t>rihodim</w:t>
      </w:r>
      <w:r w:rsidRPr="00E57551">
        <w:rPr>
          <w:rFonts w:asciiTheme="minorBidi" w:hAnsiTheme="minorBidi" w:cstheme="minorBidi"/>
          <w:sz w:val="22"/>
          <w:szCs w:val="22"/>
        </w:rPr>
        <w:t>i</w:t>
      </w:r>
      <w:r w:rsidR="005F2F3A" w:rsidRPr="00E57551">
        <w:rPr>
          <w:rFonts w:asciiTheme="minorBidi" w:hAnsiTheme="minorBidi" w:cstheme="minorBidi"/>
          <w:sz w:val="22"/>
          <w:szCs w:val="22"/>
        </w:rPr>
        <w:t xml:space="preserve"> poslovanja odnosi se na prihode od poreza koji su ostvareni u iznosu </w:t>
      </w:r>
      <w:r w:rsidR="00E22C5A" w:rsidRPr="00E57551">
        <w:rPr>
          <w:rFonts w:asciiTheme="minorBidi" w:hAnsiTheme="minorBidi" w:cstheme="minorBidi"/>
          <w:sz w:val="22"/>
          <w:szCs w:val="22"/>
        </w:rPr>
        <w:t>96.591,02</w:t>
      </w:r>
      <w:r w:rsidR="005F2F3A" w:rsidRPr="00E57551">
        <w:rPr>
          <w:rFonts w:asciiTheme="minorBidi" w:hAnsiTheme="minorBidi" w:cstheme="minorBidi"/>
          <w:sz w:val="22"/>
          <w:szCs w:val="22"/>
        </w:rPr>
        <w:t xml:space="preserve"> (konto 61), a prihode od poreza čine porezi na dohodak i  porezi na imovinu (porez na tvrtku, porez na korištenje javnih površina, porez na potrošnju, porez na promet nekretnina).</w:t>
      </w:r>
      <w:r w:rsidRPr="00E57551">
        <w:rPr>
          <w:rFonts w:asciiTheme="minorBidi" w:hAnsiTheme="minorBidi" w:cstheme="minorBidi"/>
          <w:sz w:val="22"/>
          <w:szCs w:val="22"/>
        </w:rPr>
        <w:t xml:space="preserve"> Povrat poreza na teret proračuna Općine Berek iznosi </w:t>
      </w:r>
      <w:r w:rsidR="00E22C5A" w:rsidRPr="00E57551">
        <w:rPr>
          <w:rFonts w:asciiTheme="minorBidi" w:hAnsiTheme="minorBidi" w:cstheme="minorBidi"/>
          <w:sz w:val="22"/>
          <w:szCs w:val="22"/>
        </w:rPr>
        <w:t>37.439,93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E22C5A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 xml:space="preserve">. </w:t>
      </w:r>
      <w:r w:rsidR="005F2F3A" w:rsidRPr="00E57551">
        <w:rPr>
          <w:rFonts w:asciiTheme="minorBidi" w:hAnsiTheme="minorBidi" w:cstheme="minorBidi"/>
          <w:sz w:val="22"/>
          <w:szCs w:val="22"/>
        </w:rPr>
        <w:t xml:space="preserve"> </w:t>
      </w:r>
    </w:p>
    <w:p w14:paraId="2F572089" w14:textId="77777777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  </w:t>
      </w:r>
    </w:p>
    <w:p w14:paraId="3C880069" w14:textId="23BDC18E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  Konto 63 - Pomoći iz inozemstva i od subjekata unutar općeg proračuna  - ostvarenje je </w:t>
      </w:r>
      <w:r w:rsidR="00E22C5A" w:rsidRPr="00E57551">
        <w:rPr>
          <w:rFonts w:asciiTheme="minorBidi" w:hAnsiTheme="minorBidi" w:cstheme="minorBidi"/>
          <w:sz w:val="22"/>
          <w:szCs w:val="22"/>
        </w:rPr>
        <w:t>1.218.781,94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>.</w:t>
      </w:r>
    </w:p>
    <w:p w14:paraId="20CB5E1C" w14:textId="2E116007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          Pomoći proračunu iz drugih proračuna (konto 633) ostvarene su u iznosu </w:t>
      </w:r>
      <w:r w:rsidR="00092DF4" w:rsidRPr="00E57551">
        <w:rPr>
          <w:rFonts w:asciiTheme="minorBidi" w:hAnsiTheme="minorBidi" w:cstheme="minorBidi"/>
          <w:sz w:val="22"/>
          <w:szCs w:val="22"/>
        </w:rPr>
        <w:t>3.032.051,50</w:t>
      </w:r>
      <w:r w:rsidRPr="00E57551">
        <w:rPr>
          <w:rFonts w:asciiTheme="minorBidi" w:hAnsiTheme="minorBidi" w:cstheme="minorBidi"/>
          <w:sz w:val="22"/>
          <w:szCs w:val="22"/>
        </w:rPr>
        <w:t xml:space="preserve">, i to: </w:t>
      </w:r>
    </w:p>
    <w:p w14:paraId="34E62067" w14:textId="549C7380" w:rsidR="005F2F3A" w:rsidRPr="00E57551" w:rsidRDefault="005F2F3A" w:rsidP="006B7889">
      <w:pPr>
        <w:pStyle w:val="Odlomakpopisa"/>
        <w:numPr>
          <w:ilvl w:val="0"/>
          <w:numId w:val="8"/>
        </w:num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tekuće pomoći iz drugih proračuna (konto 6331) ukupno </w:t>
      </w:r>
      <w:r w:rsidR="00E22C5A" w:rsidRPr="00E57551">
        <w:rPr>
          <w:rFonts w:asciiTheme="minorBidi" w:hAnsiTheme="minorBidi" w:cstheme="minorBidi"/>
          <w:sz w:val="22"/>
          <w:szCs w:val="22"/>
        </w:rPr>
        <w:t>634.470,08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>:</w:t>
      </w:r>
    </w:p>
    <w:p w14:paraId="7B75ED26" w14:textId="78C3D232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color w:val="FF0000"/>
          <w:sz w:val="22"/>
          <w:szCs w:val="22"/>
        </w:rPr>
        <w:t xml:space="preserve">            </w:t>
      </w:r>
      <w:r w:rsidRPr="00E57551">
        <w:rPr>
          <w:rFonts w:asciiTheme="minorBidi" w:hAnsiTheme="minorBidi" w:cstheme="minorBidi"/>
          <w:sz w:val="22"/>
          <w:szCs w:val="22"/>
        </w:rPr>
        <w:t xml:space="preserve">- </w:t>
      </w:r>
      <w:r w:rsidR="00E22C5A" w:rsidRPr="00E57551">
        <w:rPr>
          <w:rFonts w:asciiTheme="minorBidi" w:hAnsiTheme="minorBidi" w:cstheme="minorBidi"/>
          <w:sz w:val="22"/>
          <w:szCs w:val="22"/>
        </w:rPr>
        <w:t>227.351,00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 xml:space="preserve"> kompenzacijske mjere-pomoć iz drž. proračuna </w:t>
      </w:r>
    </w:p>
    <w:p w14:paraId="4F62284F" w14:textId="15D415BA" w:rsidR="00E11347" w:rsidRPr="00E57551" w:rsidRDefault="005F2F3A" w:rsidP="00E22C5A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      - </w:t>
      </w:r>
      <w:r w:rsidR="00E22C5A" w:rsidRPr="00E57551">
        <w:rPr>
          <w:rFonts w:asciiTheme="minorBidi" w:hAnsiTheme="minorBidi" w:cstheme="minorBidi"/>
          <w:sz w:val="22"/>
          <w:szCs w:val="22"/>
        </w:rPr>
        <w:t>404.303,08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E22C5A" w:rsidRPr="00E57551">
        <w:rPr>
          <w:rFonts w:asciiTheme="minorBidi" w:hAnsiTheme="minorBidi" w:cstheme="minorBidi"/>
          <w:sz w:val="22"/>
          <w:szCs w:val="22"/>
        </w:rPr>
        <w:t xml:space="preserve">  pomoć za isplatu elementarne nepogode olujni vjetar 2022.</w:t>
      </w:r>
    </w:p>
    <w:p w14:paraId="627AECD2" w14:textId="7DE7BEA0" w:rsidR="00E22C5A" w:rsidRPr="00E57551" w:rsidRDefault="00E22C5A" w:rsidP="00E22C5A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      - 2.816 € za provođenje izbora za nacionalne manjine </w:t>
      </w:r>
    </w:p>
    <w:p w14:paraId="68F13BE1" w14:textId="566B4E43" w:rsidR="005F2F3A" w:rsidRPr="00E57551" w:rsidRDefault="005F2F3A" w:rsidP="001A052F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.</w:t>
      </w:r>
    </w:p>
    <w:p w14:paraId="099322C0" w14:textId="2AB8F73D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color w:val="FF0000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          Na kontu 6341 iskazana su sredstva u iznosu </w:t>
      </w:r>
      <w:r w:rsidR="00E22C5A" w:rsidRPr="00E57551">
        <w:rPr>
          <w:rFonts w:asciiTheme="minorBidi" w:hAnsiTheme="minorBidi" w:cstheme="minorBidi"/>
          <w:sz w:val="22"/>
          <w:szCs w:val="22"/>
        </w:rPr>
        <w:t>34.646,10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 xml:space="preserve">, </w:t>
      </w:r>
      <w:r w:rsidR="002449A5" w:rsidRPr="00E57551">
        <w:rPr>
          <w:rFonts w:asciiTheme="minorBidi" w:hAnsiTheme="minorBidi" w:cstheme="minorBidi"/>
          <w:sz w:val="22"/>
          <w:szCs w:val="22"/>
        </w:rPr>
        <w:t xml:space="preserve">tekuće pomoći za poticajno zapošljavanje za žene zaposlene u programu za Žene BBŽ – faza </w:t>
      </w:r>
      <w:r w:rsidR="00E22C5A" w:rsidRPr="00E57551">
        <w:rPr>
          <w:rFonts w:asciiTheme="minorBidi" w:hAnsiTheme="minorBidi" w:cstheme="minorBidi"/>
          <w:sz w:val="22"/>
          <w:szCs w:val="22"/>
        </w:rPr>
        <w:t>3</w:t>
      </w:r>
      <w:r w:rsidR="002449A5" w:rsidRPr="00E57551">
        <w:rPr>
          <w:rFonts w:asciiTheme="minorBidi" w:hAnsiTheme="minorBidi" w:cstheme="minorBidi"/>
          <w:sz w:val="22"/>
          <w:szCs w:val="22"/>
        </w:rPr>
        <w:t xml:space="preserve"> i za  program Javnih radova</w:t>
      </w:r>
      <w:r w:rsidR="00E22C5A" w:rsidRPr="00E57551">
        <w:rPr>
          <w:rFonts w:asciiTheme="minorBidi" w:hAnsiTheme="minorBidi" w:cstheme="minorBidi"/>
          <w:sz w:val="22"/>
          <w:szCs w:val="22"/>
        </w:rPr>
        <w:t>-5.145,90</w:t>
      </w:r>
      <w:r w:rsidR="002449A5"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Pr="00E57551">
        <w:rPr>
          <w:rFonts w:asciiTheme="minorBidi" w:hAnsiTheme="minorBidi" w:cstheme="minorBidi"/>
          <w:sz w:val="22"/>
          <w:szCs w:val="22"/>
        </w:rPr>
        <w:t xml:space="preserve">. </w:t>
      </w:r>
    </w:p>
    <w:p w14:paraId="2195D3A9" w14:textId="4F0842D9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color w:val="FF0000"/>
          <w:sz w:val="22"/>
          <w:szCs w:val="22"/>
        </w:rPr>
        <w:t xml:space="preserve">                </w:t>
      </w:r>
    </w:p>
    <w:p w14:paraId="0BE5C540" w14:textId="4744C195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         Konto 64 -   Prihodi od imovine su ostvareni u ukupnom iznosu </w:t>
      </w:r>
      <w:r w:rsidR="00E22C5A" w:rsidRPr="00E57551">
        <w:rPr>
          <w:rFonts w:asciiTheme="minorBidi" w:hAnsiTheme="minorBidi" w:cstheme="minorBidi"/>
          <w:sz w:val="22"/>
          <w:szCs w:val="22"/>
        </w:rPr>
        <w:t>36.436,72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>, a čine ih:</w:t>
      </w:r>
    </w:p>
    <w:p w14:paraId="38B9C1DA" w14:textId="0A7D382A" w:rsidR="005F2F3A" w:rsidRPr="00E57551" w:rsidRDefault="005F2F3A" w:rsidP="006B7889">
      <w:pPr>
        <w:numPr>
          <w:ilvl w:val="0"/>
          <w:numId w:val="4"/>
        </w:num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na</w:t>
      </w:r>
      <w:r w:rsidR="00E22C5A" w:rsidRPr="00E57551">
        <w:rPr>
          <w:rFonts w:asciiTheme="minorBidi" w:hAnsiTheme="minorBidi" w:cstheme="minorBidi"/>
          <w:sz w:val="22"/>
          <w:szCs w:val="22"/>
        </w:rPr>
        <w:t>kn</w:t>
      </w:r>
      <w:r w:rsidRPr="00E57551">
        <w:rPr>
          <w:rFonts w:asciiTheme="minorBidi" w:hAnsiTheme="minorBidi" w:cstheme="minorBidi"/>
          <w:sz w:val="22"/>
          <w:szCs w:val="22"/>
        </w:rPr>
        <w:t xml:space="preserve">ada za koncesije </w:t>
      </w:r>
      <w:r w:rsidR="00E22C5A" w:rsidRPr="00E57551">
        <w:rPr>
          <w:rFonts w:asciiTheme="minorBidi" w:hAnsiTheme="minorBidi" w:cstheme="minorBidi"/>
          <w:sz w:val="22"/>
          <w:szCs w:val="22"/>
        </w:rPr>
        <w:t>5.890,24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</w:p>
    <w:p w14:paraId="494E9838" w14:textId="4BFA39E4" w:rsidR="005F2F3A" w:rsidRPr="00E57551" w:rsidRDefault="005F2F3A" w:rsidP="006B7889">
      <w:pPr>
        <w:numPr>
          <w:ilvl w:val="0"/>
          <w:numId w:val="4"/>
        </w:num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zakup poljop. zemljišta u vl. RH </w:t>
      </w:r>
      <w:r w:rsidR="00860E02" w:rsidRPr="00E57551">
        <w:rPr>
          <w:rFonts w:asciiTheme="minorBidi" w:hAnsiTheme="minorBidi" w:cstheme="minorBidi"/>
          <w:sz w:val="22"/>
          <w:szCs w:val="22"/>
        </w:rPr>
        <w:t>14.460,17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</w:p>
    <w:p w14:paraId="673275E2" w14:textId="11231A02" w:rsidR="005F2F3A" w:rsidRPr="00E57551" w:rsidRDefault="005F2F3A" w:rsidP="006B7889">
      <w:pPr>
        <w:numPr>
          <w:ilvl w:val="0"/>
          <w:numId w:val="4"/>
        </w:num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sredstva </w:t>
      </w:r>
      <w:r w:rsidR="008B1538" w:rsidRPr="00E57551">
        <w:rPr>
          <w:rFonts w:asciiTheme="minorBidi" w:hAnsiTheme="minorBidi" w:cstheme="minorBidi"/>
          <w:sz w:val="22"/>
          <w:szCs w:val="22"/>
        </w:rPr>
        <w:t>od pokretne prodaje -</w:t>
      </w:r>
      <w:r w:rsidR="00E22C5A" w:rsidRPr="00E57551">
        <w:rPr>
          <w:rFonts w:asciiTheme="minorBidi" w:hAnsiTheme="minorBidi" w:cstheme="minorBidi"/>
          <w:sz w:val="22"/>
          <w:szCs w:val="22"/>
        </w:rPr>
        <w:t>159,24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</w:p>
    <w:p w14:paraId="15E13B44" w14:textId="069B6BBF" w:rsidR="005F2F3A" w:rsidRPr="00E57551" w:rsidRDefault="005F2F3A" w:rsidP="006B7889">
      <w:pPr>
        <w:numPr>
          <w:ilvl w:val="0"/>
          <w:numId w:val="4"/>
        </w:num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zakup poslovnih prostora </w:t>
      </w:r>
      <w:r w:rsidR="00860E02" w:rsidRPr="00E57551">
        <w:rPr>
          <w:rFonts w:asciiTheme="minorBidi" w:hAnsiTheme="minorBidi" w:cstheme="minorBidi"/>
          <w:sz w:val="22"/>
          <w:szCs w:val="22"/>
        </w:rPr>
        <w:t>3.726,56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</w:p>
    <w:p w14:paraId="7CAB6336" w14:textId="0190176A" w:rsidR="005F2F3A" w:rsidRPr="00E57551" w:rsidRDefault="008B1538" w:rsidP="006B7889">
      <w:pPr>
        <w:numPr>
          <w:ilvl w:val="0"/>
          <w:numId w:val="4"/>
        </w:num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prihod od prava služnosti Hrvatski telekom</w:t>
      </w:r>
      <w:r w:rsidR="00860E02" w:rsidRPr="00E57551">
        <w:rPr>
          <w:rFonts w:asciiTheme="minorBidi" w:hAnsiTheme="minorBidi" w:cstheme="minorBidi"/>
          <w:sz w:val="22"/>
          <w:szCs w:val="22"/>
        </w:rPr>
        <w:t xml:space="preserve"> i plinska mreža </w:t>
      </w:r>
      <w:r w:rsidRPr="00E57551">
        <w:rPr>
          <w:rFonts w:asciiTheme="minorBidi" w:hAnsiTheme="minorBidi" w:cstheme="minorBidi"/>
          <w:sz w:val="22"/>
          <w:szCs w:val="22"/>
        </w:rPr>
        <w:t xml:space="preserve"> -</w:t>
      </w:r>
      <w:r w:rsidR="00860E02" w:rsidRPr="00E57551">
        <w:rPr>
          <w:rFonts w:asciiTheme="minorBidi" w:hAnsiTheme="minorBidi" w:cstheme="minorBidi"/>
          <w:sz w:val="22"/>
          <w:szCs w:val="22"/>
        </w:rPr>
        <w:t>12.731,54</w:t>
      </w:r>
      <w:r w:rsidR="005F2F3A"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</w:p>
    <w:p w14:paraId="2DDEC238" w14:textId="26EA5E20" w:rsidR="005F2F3A" w:rsidRPr="00E57551" w:rsidRDefault="0035189C" w:rsidP="006B7889">
      <w:pPr>
        <w:numPr>
          <w:ilvl w:val="0"/>
          <w:numId w:val="4"/>
        </w:num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naknada</w:t>
      </w:r>
      <w:r w:rsidR="005F2F3A" w:rsidRPr="00E57551">
        <w:rPr>
          <w:rFonts w:asciiTheme="minorBidi" w:hAnsiTheme="minorBidi" w:cstheme="minorBidi"/>
          <w:sz w:val="22"/>
          <w:szCs w:val="22"/>
        </w:rPr>
        <w:t xml:space="preserve"> za zadržavanje nezakonito izgrađenih zgrada </w:t>
      </w:r>
      <w:r w:rsidR="00860E02" w:rsidRPr="00E57551">
        <w:rPr>
          <w:rFonts w:asciiTheme="minorBidi" w:hAnsiTheme="minorBidi" w:cstheme="minorBidi"/>
          <w:sz w:val="22"/>
          <w:szCs w:val="22"/>
        </w:rPr>
        <w:t>568,97</w:t>
      </w:r>
      <w:r w:rsidR="005F2F3A"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="005F2F3A" w:rsidRPr="00E57551">
        <w:rPr>
          <w:rFonts w:asciiTheme="minorBidi" w:hAnsiTheme="minorBidi" w:cstheme="minorBidi"/>
          <w:sz w:val="22"/>
          <w:szCs w:val="22"/>
        </w:rPr>
        <w:t>.</w:t>
      </w:r>
    </w:p>
    <w:p w14:paraId="4E6228CA" w14:textId="7B82AD1F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color w:val="FF0000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   </w:t>
      </w:r>
    </w:p>
    <w:p w14:paraId="26C3BFBA" w14:textId="5FFA824F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   Konto 65 - Prihodi od upravnih  i administrativnih pristojbi, pristojbi po posebnim propisima  i na</w:t>
      </w:r>
      <w:r w:rsidR="001C7D99" w:rsidRPr="00E57551">
        <w:rPr>
          <w:rFonts w:asciiTheme="minorBidi" w:hAnsiTheme="minorBidi" w:cstheme="minorBidi"/>
          <w:sz w:val="22"/>
          <w:szCs w:val="22"/>
        </w:rPr>
        <w:t>kna</w:t>
      </w:r>
      <w:r w:rsidRPr="00E57551">
        <w:rPr>
          <w:rFonts w:asciiTheme="minorBidi" w:hAnsiTheme="minorBidi" w:cstheme="minorBidi"/>
          <w:sz w:val="22"/>
          <w:szCs w:val="22"/>
        </w:rPr>
        <w:t xml:space="preserve">da ostvareni su u ukupnom iznosu </w:t>
      </w:r>
      <w:r w:rsidR="00092DF4" w:rsidRPr="00E57551">
        <w:rPr>
          <w:rFonts w:asciiTheme="minorBidi" w:hAnsiTheme="minorBidi" w:cstheme="minorBidi"/>
          <w:sz w:val="22"/>
          <w:szCs w:val="22"/>
        </w:rPr>
        <w:t>1</w:t>
      </w:r>
      <w:r w:rsidR="00860E02" w:rsidRPr="00E57551">
        <w:rPr>
          <w:rFonts w:asciiTheme="minorBidi" w:hAnsiTheme="minorBidi" w:cstheme="minorBidi"/>
          <w:sz w:val="22"/>
          <w:szCs w:val="22"/>
        </w:rPr>
        <w:t>20.153,48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>, a čine ih:</w:t>
      </w:r>
    </w:p>
    <w:p w14:paraId="516ADCF8" w14:textId="66950B22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 - doprinos za šume </w:t>
      </w:r>
      <w:r w:rsidR="00860E02" w:rsidRPr="00E57551">
        <w:rPr>
          <w:rFonts w:asciiTheme="minorBidi" w:hAnsiTheme="minorBidi" w:cstheme="minorBidi"/>
          <w:sz w:val="22"/>
          <w:szCs w:val="22"/>
        </w:rPr>
        <w:t>103.911,88</w:t>
      </w:r>
      <w:r w:rsidR="008B1538"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</w:p>
    <w:p w14:paraId="5F318935" w14:textId="7D31FCA0" w:rsidR="005F2F3A" w:rsidRPr="00E57551" w:rsidRDefault="005F2F3A" w:rsidP="00092DF4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 - </w:t>
      </w:r>
      <w:proofErr w:type="spellStart"/>
      <w:r w:rsidR="00860E02" w:rsidRPr="00E57551">
        <w:rPr>
          <w:rFonts w:asciiTheme="minorBidi" w:hAnsiTheme="minorBidi" w:cstheme="minorBidi"/>
          <w:sz w:val="22"/>
          <w:szCs w:val="22"/>
        </w:rPr>
        <w:t>pristojebe</w:t>
      </w:r>
      <w:proofErr w:type="spellEnd"/>
      <w:r w:rsidR="00860E02" w:rsidRPr="00E57551">
        <w:rPr>
          <w:rFonts w:asciiTheme="minorBidi" w:hAnsiTheme="minorBidi" w:cstheme="minorBidi"/>
          <w:sz w:val="22"/>
          <w:szCs w:val="22"/>
        </w:rPr>
        <w:t xml:space="preserve"> -3,94 €</w:t>
      </w:r>
    </w:p>
    <w:p w14:paraId="4D0571A6" w14:textId="1E9979BA" w:rsidR="00092DF4" w:rsidRPr="00E57551" w:rsidRDefault="00092DF4" w:rsidP="00092DF4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 - komunalni doprinosi </w:t>
      </w:r>
      <w:r w:rsidR="00860E02" w:rsidRPr="00E57551">
        <w:rPr>
          <w:rFonts w:asciiTheme="minorBidi" w:hAnsiTheme="minorBidi" w:cstheme="minorBidi"/>
          <w:sz w:val="22"/>
          <w:szCs w:val="22"/>
        </w:rPr>
        <w:t>1.243,34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</w:p>
    <w:p w14:paraId="134A6689" w14:textId="066B3D8E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 - komunalna na</w:t>
      </w:r>
      <w:r w:rsidR="00860E02" w:rsidRPr="00E57551">
        <w:rPr>
          <w:rFonts w:asciiTheme="minorBidi" w:hAnsiTheme="minorBidi" w:cstheme="minorBidi"/>
          <w:sz w:val="22"/>
          <w:szCs w:val="22"/>
        </w:rPr>
        <w:t>kn</w:t>
      </w:r>
      <w:r w:rsidRPr="00E57551">
        <w:rPr>
          <w:rFonts w:asciiTheme="minorBidi" w:hAnsiTheme="minorBidi" w:cstheme="minorBidi"/>
          <w:sz w:val="22"/>
          <w:szCs w:val="22"/>
        </w:rPr>
        <w:t xml:space="preserve">ada </w:t>
      </w:r>
      <w:r w:rsidR="00860E02" w:rsidRPr="00E57551">
        <w:rPr>
          <w:rFonts w:asciiTheme="minorBidi" w:hAnsiTheme="minorBidi" w:cstheme="minorBidi"/>
          <w:sz w:val="22"/>
          <w:szCs w:val="22"/>
        </w:rPr>
        <w:t>14.994,32</w:t>
      </w:r>
      <w:r w:rsidR="006031A2"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>.</w:t>
      </w:r>
    </w:p>
    <w:p w14:paraId="11216D62" w14:textId="77777777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</w:p>
    <w:p w14:paraId="4A6DF542" w14:textId="3DD97C08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     Konto 66 – Ostali prihodi – </w:t>
      </w:r>
      <w:r w:rsidR="006031A2" w:rsidRPr="00E57551">
        <w:rPr>
          <w:rFonts w:asciiTheme="minorBidi" w:hAnsiTheme="minorBidi" w:cstheme="minorBidi"/>
          <w:sz w:val="22"/>
          <w:szCs w:val="22"/>
        </w:rPr>
        <w:t xml:space="preserve"> prihod od sajma</w:t>
      </w:r>
      <w:r w:rsidR="001A052F" w:rsidRPr="00E57551">
        <w:rPr>
          <w:rFonts w:asciiTheme="minorBidi" w:hAnsiTheme="minorBidi" w:cstheme="minorBidi"/>
          <w:sz w:val="22"/>
          <w:szCs w:val="22"/>
        </w:rPr>
        <w:t xml:space="preserve"> i isporuke električne energije </w:t>
      </w:r>
      <w:r w:rsidR="006031A2" w:rsidRPr="00E57551">
        <w:rPr>
          <w:rFonts w:asciiTheme="minorBidi" w:hAnsiTheme="minorBidi" w:cstheme="minorBidi"/>
          <w:sz w:val="22"/>
          <w:szCs w:val="22"/>
        </w:rPr>
        <w:t xml:space="preserve"> o</w:t>
      </w:r>
      <w:r w:rsidRPr="00E57551">
        <w:rPr>
          <w:rFonts w:asciiTheme="minorBidi" w:hAnsiTheme="minorBidi" w:cstheme="minorBidi"/>
          <w:sz w:val="22"/>
          <w:szCs w:val="22"/>
        </w:rPr>
        <w:t xml:space="preserve">stvareni su u iznosu </w:t>
      </w:r>
      <w:r w:rsidR="00860E02" w:rsidRPr="00E57551">
        <w:rPr>
          <w:rFonts w:asciiTheme="minorBidi" w:hAnsiTheme="minorBidi" w:cstheme="minorBidi"/>
          <w:sz w:val="22"/>
          <w:szCs w:val="22"/>
        </w:rPr>
        <w:t>9.411,45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="006031A2" w:rsidRPr="00E57551">
        <w:rPr>
          <w:rFonts w:asciiTheme="minorBidi" w:hAnsiTheme="minorBidi" w:cstheme="minorBidi"/>
          <w:sz w:val="22"/>
          <w:szCs w:val="22"/>
        </w:rPr>
        <w:t>.</w:t>
      </w:r>
    </w:p>
    <w:p w14:paraId="7766C8B4" w14:textId="77777777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</w:p>
    <w:p w14:paraId="3D2E9887" w14:textId="406DA590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    Konto 68 - Ostali prihodi ostvareni su u iznosu </w:t>
      </w:r>
      <w:r w:rsidR="00860E02" w:rsidRPr="00E57551">
        <w:rPr>
          <w:rFonts w:asciiTheme="minorBidi" w:hAnsiTheme="minorBidi" w:cstheme="minorBidi"/>
          <w:sz w:val="22"/>
          <w:szCs w:val="22"/>
        </w:rPr>
        <w:t>9.711,45</w:t>
      </w:r>
      <w:r w:rsidR="006031A2"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="00FD02EC" w:rsidRPr="00E57551">
        <w:rPr>
          <w:rFonts w:asciiTheme="minorBidi" w:hAnsiTheme="minorBidi" w:cstheme="minorBidi"/>
          <w:sz w:val="22"/>
          <w:szCs w:val="22"/>
        </w:rPr>
        <w:t>.</w:t>
      </w:r>
    </w:p>
    <w:p w14:paraId="2BB090CD" w14:textId="77777777" w:rsidR="00FD02EC" w:rsidRPr="00E57551" w:rsidRDefault="00FD02EC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</w:p>
    <w:p w14:paraId="05AA355B" w14:textId="534F54A0" w:rsidR="00FD02EC" w:rsidRPr="00E57551" w:rsidRDefault="00FD02EC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lastRenderedPageBreak/>
        <w:t xml:space="preserve">          Konto 7</w:t>
      </w:r>
      <w:r w:rsidR="00860E02" w:rsidRPr="00E57551">
        <w:rPr>
          <w:rFonts w:asciiTheme="minorBidi" w:hAnsiTheme="minorBidi" w:cstheme="minorBidi"/>
          <w:sz w:val="22"/>
          <w:szCs w:val="22"/>
        </w:rPr>
        <w:t>1</w:t>
      </w:r>
      <w:r w:rsidRPr="00E57551">
        <w:rPr>
          <w:rFonts w:asciiTheme="minorBidi" w:hAnsiTheme="minorBidi" w:cstheme="minorBidi"/>
          <w:sz w:val="22"/>
          <w:szCs w:val="22"/>
        </w:rPr>
        <w:t xml:space="preserve">- Prihodi od prodaje </w:t>
      </w:r>
      <w:r w:rsidR="00860E02" w:rsidRPr="00E57551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860E02" w:rsidRPr="00E57551">
        <w:rPr>
          <w:rFonts w:asciiTheme="minorBidi" w:hAnsiTheme="minorBidi" w:cstheme="minorBidi"/>
          <w:sz w:val="22"/>
          <w:szCs w:val="22"/>
        </w:rPr>
        <w:t>neproizvedene</w:t>
      </w:r>
      <w:proofErr w:type="spellEnd"/>
      <w:r w:rsidR="00860E02" w:rsidRPr="00E57551">
        <w:rPr>
          <w:rFonts w:asciiTheme="minorBidi" w:hAnsiTheme="minorBidi" w:cstheme="minorBidi"/>
          <w:sz w:val="22"/>
          <w:szCs w:val="22"/>
        </w:rPr>
        <w:t xml:space="preserve"> imovine 9.951,00</w:t>
      </w:r>
      <w:r w:rsidRPr="00E57551">
        <w:rPr>
          <w:rFonts w:asciiTheme="minorBidi" w:hAnsiTheme="minorBidi" w:cstheme="minorBidi"/>
          <w:sz w:val="22"/>
          <w:szCs w:val="22"/>
        </w:rPr>
        <w:t xml:space="preserve"> se na prodaju </w:t>
      </w:r>
      <w:r w:rsidR="00860E02" w:rsidRPr="00E57551">
        <w:rPr>
          <w:rFonts w:asciiTheme="minorBidi" w:hAnsiTheme="minorBidi" w:cstheme="minorBidi"/>
          <w:sz w:val="22"/>
          <w:szCs w:val="22"/>
        </w:rPr>
        <w:t>zemljišta u vlasništvu Općine Berek.</w:t>
      </w:r>
      <w:r w:rsidRPr="00E57551">
        <w:rPr>
          <w:rFonts w:asciiTheme="minorBidi" w:hAnsiTheme="minorBidi" w:cstheme="minorBidi"/>
          <w:sz w:val="22"/>
          <w:szCs w:val="22"/>
        </w:rPr>
        <w:t xml:space="preserve">  </w:t>
      </w:r>
    </w:p>
    <w:p w14:paraId="2FB2349C" w14:textId="77777777" w:rsidR="00E25319" w:rsidRPr="00E57551" w:rsidRDefault="00E25319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</w:p>
    <w:p w14:paraId="59468713" w14:textId="1F685D82" w:rsidR="00E25319" w:rsidRPr="00E57551" w:rsidRDefault="00E25319" w:rsidP="00860E02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    Konto 84- primici od zaduživanja iznose </w:t>
      </w:r>
      <w:r w:rsidR="00860E02" w:rsidRPr="00E57551">
        <w:rPr>
          <w:rFonts w:asciiTheme="minorBidi" w:hAnsiTheme="minorBidi" w:cstheme="minorBidi"/>
          <w:sz w:val="22"/>
          <w:szCs w:val="22"/>
        </w:rPr>
        <w:t>18.926,93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 xml:space="preserve"> nije klasičan kredit, već je to povrat poreza  koji tijekom </w:t>
      </w:r>
      <w:r w:rsidR="00E22C5A" w:rsidRPr="00E57551">
        <w:rPr>
          <w:rFonts w:asciiTheme="minorBidi" w:hAnsiTheme="minorBidi" w:cstheme="minorBidi"/>
          <w:sz w:val="22"/>
          <w:szCs w:val="22"/>
        </w:rPr>
        <w:t>2023</w:t>
      </w:r>
      <w:r w:rsidRPr="00E57551">
        <w:rPr>
          <w:rFonts w:asciiTheme="minorBidi" w:hAnsiTheme="minorBidi" w:cstheme="minorBidi"/>
          <w:sz w:val="22"/>
          <w:szCs w:val="22"/>
        </w:rPr>
        <w:t>. godine  Općina Berek nije mogla isplatiti, te su sredstva namirena iz državnog proračuna, a Općina će tijekom 202</w:t>
      </w:r>
      <w:r w:rsidR="00860E02" w:rsidRPr="00E57551">
        <w:rPr>
          <w:rFonts w:asciiTheme="minorBidi" w:hAnsiTheme="minorBidi" w:cstheme="minorBidi"/>
          <w:sz w:val="22"/>
          <w:szCs w:val="22"/>
        </w:rPr>
        <w:t>4</w:t>
      </w:r>
      <w:r w:rsidRPr="00E57551">
        <w:rPr>
          <w:rFonts w:asciiTheme="minorBidi" w:hAnsiTheme="minorBidi" w:cstheme="minorBidi"/>
          <w:sz w:val="22"/>
          <w:szCs w:val="22"/>
        </w:rPr>
        <w:t xml:space="preserve">. godine u 4 jednake rate taj iznos vratiti u državni proračun. </w:t>
      </w:r>
    </w:p>
    <w:p w14:paraId="7DF230FE" w14:textId="3817326E" w:rsidR="005F2F3A" w:rsidRPr="00E57551" w:rsidRDefault="005F2F3A" w:rsidP="00E57551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    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            </w:t>
      </w:r>
      <w:r w:rsidRPr="00E57551">
        <w:rPr>
          <w:rFonts w:asciiTheme="minorBidi" w:hAnsiTheme="minorBidi" w:cstheme="minorBidi"/>
          <w:b/>
          <w:bCs/>
          <w:sz w:val="22"/>
          <w:szCs w:val="22"/>
          <w:u w:val="single"/>
        </w:rPr>
        <w:t>Rashodi poslovanja (3)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za period 01. 01. do 31. 12. </w:t>
      </w:r>
      <w:r w:rsidR="00E22C5A" w:rsidRPr="00E57551">
        <w:rPr>
          <w:rFonts w:asciiTheme="minorBidi" w:hAnsiTheme="minorBidi" w:cstheme="minorBidi"/>
          <w:b/>
          <w:bCs/>
          <w:sz w:val="22"/>
          <w:szCs w:val="22"/>
        </w:rPr>
        <w:t>2023</w:t>
      </w:r>
      <w:r w:rsidR="001066D9" w:rsidRPr="00E57551">
        <w:rPr>
          <w:rFonts w:asciiTheme="minorBidi" w:hAnsiTheme="minorBidi" w:cstheme="minorBidi"/>
          <w:b/>
          <w:bCs/>
          <w:sz w:val="22"/>
          <w:szCs w:val="22"/>
        </w:rPr>
        <w:t>.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godine ostvareni  su u iznosu </w:t>
      </w:r>
      <w:r w:rsidR="00860E02" w:rsidRPr="00E57551">
        <w:rPr>
          <w:rFonts w:asciiTheme="minorBidi" w:hAnsiTheme="minorBidi" w:cstheme="minorBidi"/>
          <w:b/>
          <w:bCs/>
          <w:sz w:val="22"/>
          <w:szCs w:val="22"/>
        </w:rPr>
        <w:t>893.292,25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>. Rashode poslovanja čine rashodi za zaposlene, materijalni rashodi, financijski rashodi, subvencije, pomoći unutar opće države, na</w:t>
      </w:r>
      <w:r w:rsidR="00860E02" w:rsidRPr="00E57551">
        <w:rPr>
          <w:rFonts w:asciiTheme="minorBidi" w:hAnsiTheme="minorBidi" w:cstheme="minorBidi"/>
          <w:sz w:val="22"/>
          <w:szCs w:val="22"/>
        </w:rPr>
        <w:t>kn</w:t>
      </w:r>
      <w:r w:rsidRPr="00E57551">
        <w:rPr>
          <w:rFonts w:asciiTheme="minorBidi" w:hAnsiTheme="minorBidi" w:cstheme="minorBidi"/>
          <w:sz w:val="22"/>
          <w:szCs w:val="22"/>
        </w:rPr>
        <w:t>ade građanima i kućanstvima na temelju osiguranja i ostali rashodi.</w:t>
      </w:r>
    </w:p>
    <w:p w14:paraId="4F4E7862" w14:textId="3844BBE9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  Rashodi za zaposlene</w:t>
      </w:r>
      <w:r w:rsidR="00024FCB" w:rsidRPr="00E57551">
        <w:rPr>
          <w:rFonts w:asciiTheme="minorBidi" w:hAnsiTheme="minorBidi" w:cstheme="minorBidi"/>
          <w:sz w:val="22"/>
          <w:szCs w:val="22"/>
        </w:rPr>
        <w:t xml:space="preserve"> (31)</w:t>
      </w:r>
      <w:r w:rsidRPr="00E57551">
        <w:rPr>
          <w:rFonts w:asciiTheme="minorBidi" w:hAnsiTheme="minorBidi" w:cstheme="minorBidi"/>
          <w:sz w:val="22"/>
          <w:szCs w:val="22"/>
        </w:rPr>
        <w:t xml:space="preserve">  odnose se na plaće za djelatnika Općine, djelatnike na javnim radovima i na djelatnice zaposlene u programu </w:t>
      </w:r>
      <w:r w:rsidR="00A233ED" w:rsidRPr="00E57551">
        <w:rPr>
          <w:rFonts w:asciiTheme="minorBidi" w:hAnsiTheme="minorBidi" w:cstheme="minorBidi"/>
          <w:sz w:val="22"/>
          <w:szCs w:val="22"/>
        </w:rPr>
        <w:t xml:space="preserve">za žene BBŽ faza </w:t>
      </w:r>
      <w:r w:rsidR="00860E02" w:rsidRPr="00E57551">
        <w:rPr>
          <w:rFonts w:asciiTheme="minorBidi" w:hAnsiTheme="minorBidi" w:cstheme="minorBidi"/>
          <w:sz w:val="22"/>
          <w:szCs w:val="22"/>
        </w:rPr>
        <w:t>3</w:t>
      </w:r>
      <w:r w:rsidR="00A233ED" w:rsidRPr="00E57551">
        <w:rPr>
          <w:rFonts w:asciiTheme="minorBidi" w:hAnsiTheme="minorBidi" w:cstheme="minorBidi"/>
          <w:sz w:val="22"/>
          <w:szCs w:val="22"/>
        </w:rPr>
        <w:t>.</w:t>
      </w:r>
    </w:p>
    <w:p w14:paraId="106D280A" w14:textId="76C5CFF2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  U materijalne rashode </w:t>
      </w:r>
      <w:r w:rsidR="00024FCB" w:rsidRPr="00E57551">
        <w:rPr>
          <w:rFonts w:asciiTheme="minorBidi" w:hAnsiTheme="minorBidi" w:cstheme="minorBidi"/>
          <w:sz w:val="22"/>
          <w:szCs w:val="22"/>
        </w:rPr>
        <w:t>(32)</w:t>
      </w:r>
      <w:r w:rsidRPr="00E57551">
        <w:rPr>
          <w:rFonts w:asciiTheme="minorBidi" w:hAnsiTheme="minorBidi" w:cstheme="minorBidi"/>
          <w:sz w:val="22"/>
          <w:szCs w:val="22"/>
        </w:rPr>
        <w:t xml:space="preserve"> ubrajaju se na</w:t>
      </w:r>
      <w:r w:rsidR="00860E02" w:rsidRPr="00E57551">
        <w:rPr>
          <w:rFonts w:asciiTheme="minorBidi" w:hAnsiTheme="minorBidi" w:cstheme="minorBidi"/>
          <w:sz w:val="22"/>
          <w:szCs w:val="22"/>
        </w:rPr>
        <w:t>kn</w:t>
      </w:r>
      <w:r w:rsidRPr="00E57551">
        <w:rPr>
          <w:rFonts w:asciiTheme="minorBidi" w:hAnsiTheme="minorBidi" w:cstheme="minorBidi"/>
          <w:sz w:val="22"/>
          <w:szCs w:val="22"/>
        </w:rPr>
        <w:t>ade troškova zaposlenika, troškovi za uredski materijal, energiju (plin i struja za općinske prostorije i domove, javna rasvjeta, benzin za službeni automobil i kosilice), materijal za tekuće i investicijsko održavanje (općinske prostorije, domovi, javne površine, oprema, kosilice) telefon,  usluge tekućeg i investicijskog održavanja (održavanje domova, javne rasvjete, popravci uredske opreme, kosilica i  službenog automobila, održavanje nerazvrstanih cesta, održavanje općinskih prostorija, održavanje groblja i mrtvačnica),  komunalne usluge, intelektualne usluge (javno bilježničke usluge, ugovori o djelu, usluge odvjetnika),  na</w:t>
      </w:r>
      <w:r w:rsidR="00860E02" w:rsidRPr="00E57551">
        <w:rPr>
          <w:rFonts w:asciiTheme="minorBidi" w:hAnsiTheme="minorBidi" w:cstheme="minorBidi"/>
          <w:sz w:val="22"/>
          <w:szCs w:val="22"/>
        </w:rPr>
        <w:t>kn</w:t>
      </w:r>
      <w:r w:rsidRPr="00E57551">
        <w:rPr>
          <w:rFonts w:asciiTheme="minorBidi" w:hAnsiTheme="minorBidi" w:cstheme="minorBidi"/>
          <w:sz w:val="22"/>
          <w:szCs w:val="22"/>
        </w:rPr>
        <w:t>ade za rad predstavničkih tijela (na</w:t>
      </w:r>
      <w:r w:rsidR="00860E02" w:rsidRPr="00E57551">
        <w:rPr>
          <w:rFonts w:asciiTheme="minorBidi" w:hAnsiTheme="minorBidi" w:cstheme="minorBidi"/>
          <w:sz w:val="22"/>
          <w:szCs w:val="22"/>
        </w:rPr>
        <w:t>kn</w:t>
      </w:r>
      <w:r w:rsidRPr="00E57551">
        <w:rPr>
          <w:rFonts w:asciiTheme="minorBidi" w:hAnsiTheme="minorBidi" w:cstheme="minorBidi"/>
          <w:sz w:val="22"/>
          <w:szCs w:val="22"/>
        </w:rPr>
        <w:t>ada predsjedniku Vijeća i zamjeniku načelnika i članovima Općinskog vijeća),  reprezentacija i članarine.</w:t>
      </w:r>
    </w:p>
    <w:p w14:paraId="46A5B258" w14:textId="066756E0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 Financijske rashode</w:t>
      </w:r>
      <w:r w:rsidR="00024FCB" w:rsidRPr="00E57551">
        <w:rPr>
          <w:rFonts w:asciiTheme="minorBidi" w:hAnsiTheme="minorBidi" w:cstheme="minorBidi"/>
          <w:sz w:val="22"/>
          <w:szCs w:val="22"/>
        </w:rPr>
        <w:t>(34)</w:t>
      </w:r>
      <w:r w:rsidRPr="00E57551">
        <w:rPr>
          <w:rFonts w:asciiTheme="minorBidi" w:hAnsiTheme="minorBidi" w:cstheme="minorBidi"/>
          <w:sz w:val="22"/>
          <w:szCs w:val="22"/>
        </w:rPr>
        <w:t xml:space="preserve"> čine bankarske usluge, kamate i ostali  financijski rashodi.</w:t>
      </w:r>
    </w:p>
    <w:p w14:paraId="5DB7A1F9" w14:textId="2437F8D0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 Subvencije poljoprivrednicima odnose se na sufinanciranje</w:t>
      </w:r>
      <w:r w:rsidR="00A233ED" w:rsidRPr="00E57551">
        <w:rPr>
          <w:rFonts w:asciiTheme="minorBidi" w:hAnsiTheme="minorBidi" w:cstheme="minorBidi"/>
          <w:sz w:val="22"/>
          <w:szCs w:val="22"/>
        </w:rPr>
        <w:t xml:space="preserve"> tečaja za rukovanje pesticidima </w:t>
      </w:r>
      <w:r w:rsidRPr="00E57551">
        <w:rPr>
          <w:rFonts w:asciiTheme="minorBidi" w:hAnsiTheme="minorBidi" w:cstheme="minorBidi"/>
          <w:sz w:val="22"/>
          <w:szCs w:val="22"/>
        </w:rPr>
        <w:t xml:space="preserve"> i sufinanciranje osiguranja usjeva.</w:t>
      </w:r>
    </w:p>
    <w:p w14:paraId="37CB1B6D" w14:textId="10A0B1D8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  Na</w:t>
      </w:r>
      <w:r w:rsidR="00860E02" w:rsidRPr="00E57551">
        <w:rPr>
          <w:rFonts w:asciiTheme="minorBidi" w:hAnsiTheme="minorBidi" w:cstheme="minorBidi"/>
          <w:sz w:val="22"/>
          <w:szCs w:val="22"/>
        </w:rPr>
        <w:t>kn</w:t>
      </w:r>
      <w:r w:rsidRPr="00E57551">
        <w:rPr>
          <w:rFonts w:asciiTheme="minorBidi" w:hAnsiTheme="minorBidi" w:cstheme="minorBidi"/>
          <w:sz w:val="22"/>
          <w:szCs w:val="22"/>
        </w:rPr>
        <w:t>ade građanima i kućanstvima</w:t>
      </w:r>
      <w:r w:rsidR="00024FCB" w:rsidRPr="00E57551">
        <w:rPr>
          <w:rFonts w:asciiTheme="minorBidi" w:hAnsiTheme="minorBidi" w:cstheme="minorBidi"/>
          <w:sz w:val="22"/>
          <w:szCs w:val="22"/>
        </w:rPr>
        <w:t>(37)</w:t>
      </w:r>
      <w:r w:rsidRPr="00E57551">
        <w:rPr>
          <w:rFonts w:asciiTheme="minorBidi" w:hAnsiTheme="minorBidi" w:cstheme="minorBidi"/>
          <w:sz w:val="22"/>
          <w:szCs w:val="22"/>
        </w:rPr>
        <w:t xml:space="preserve">  - odnosi se na isplaćene pomoći po programu za socijalne potrebe i to pomoć za novorođenčad, isplate jednokratnih pomoći, , isplate pomoći za drva, sufinanciranje nabave školskog pribora, jednokratna pomoć studentima </w:t>
      </w:r>
      <w:r w:rsidR="00B309F0" w:rsidRPr="00E57551">
        <w:rPr>
          <w:rFonts w:asciiTheme="minorBidi" w:hAnsiTheme="minorBidi" w:cstheme="minorBidi"/>
          <w:sz w:val="22"/>
          <w:szCs w:val="22"/>
        </w:rPr>
        <w:t xml:space="preserve">, sufinanciranje dječjih vrtića sa 70% ekonomske cijene, pomoći srednjoškolcima  u iznosu od </w:t>
      </w:r>
      <w:r w:rsidR="00860E02" w:rsidRPr="00E57551">
        <w:rPr>
          <w:rFonts w:asciiTheme="minorBidi" w:hAnsiTheme="minorBidi" w:cstheme="minorBidi"/>
          <w:sz w:val="22"/>
          <w:szCs w:val="22"/>
        </w:rPr>
        <w:t>20</w:t>
      </w:r>
      <w:r w:rsidR="00B309F0" w:rsidRPr="00E57551">
        <w:rPr>
          <w:rFonts w:asciiTheme="minorBidi" w:hAnsiTheme="minorBidi" w:cstheme="minorBidi"/>
          <w:sz w:val="22"/>
          <w:szCs w:val="22"/>
        </w:rPr>
        <w:t xml:space="preserve">,00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="00B309F0" w:rsidRPr="00E57551">
        <w:rPr>
          <w:rFonts w:asciiTheme="minorBidi" w:hAnsiTheme="minorBidi" w:cstheme="minorBidi"/>
          <w:sz w:val="22"/>
          <w:szCs w:val="22"/>
        </w:rPr>
        <w:t xml:space="preserve"> mjesečno </w:t>
      </w:r>
      <w:r w:rsidRPr="00E57551">
        <w:rPr>
          <w:rFonts w:asciiTheme="minorBidi" w:hAnsiTheme="minorBidi" w:cstheme="minorBidi"/>
          <w:sz w:val="22"/>
          <w:szCs w:val="22"/>
        </w:rPr>
        <w:t>i pomoći mladim obiteljim</w:t>
      </w:r>
      <w:r w:rsidR="00860E02" w:rsidRPr="00E57551">
        <w:rPr>
          <w:rFonts w:asciiTheme="minorBidi" w:hAnsiTheme="minorBidi" w:cstheme="minorBidi"/>
          <w:sz w:val="22"/>
          <w:szCs w:val="22"/>
        </w:rPr>
        <w:t>a za stambeno zbrinjavanje .</w:t>
      </w:r>
    </w:p>
    <w:p w14:paraId="05E7E663" w14:textId="4C786694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 </w:t>
      </w:r>
      <w:r w:rsidR="00B309F0" w:rsidRPr="00E57551">
        <w:rPr>
          <w:rFonts w:asciiTheme="minorBidi" w:hAnsiTheme="minorBidi" w:cstheme="minorBidi"/>
          <w:sz w:val="22"/>
          <w:szCs w:val="22"/>
        </w:rPr>
        <w:t>Donacije i o</w:t>
      </w:r>
      <w:r w:rsidRPr="00E57551">
        <w:rPr>
          <w:rFonts w:asciiTheme="minorBidi" w:hAnsiTheme="minorBidi" w:cstheme="minorBidi"/>
          <w:sz w:val="22"/>
          <w:szCs w:val="22"/>
        </w:rPr>
        <w:t>stali rashodi</w:t>
      </w:r>
      <w:r w:rsidR="00024FCB" w:rsidRPr="00E57551">
        <w:rPr>
          <w:rFonts w:asciiTheme="minorBidi" w:hAnsiTheme="minorBidi" w:cstheme="minorBidi"/>
          <w:sz w:val="22"/>
          <w:szCs w:val="22"/>
        </w:rPr>
        <w:t xml:space="preserve"> (38)</w:t>
      </w:r>
      <w:r w:rsidRPr="00E57551">
        <w:rPr>
          <w:rFonts w:asciiTheme="minorBidi" w:hAnsiTheme="minorBidi" w:cstheme="minorBidi"/>
          <w:sz w:val="22"/>
          <w:szCs w:val="22"/>
        </w:rPr>
        <w:t xml:space="preserve"> - odnose se na sredstva isplaćena udrugama i to: Vatrogasnoj zajednici, </w:t>
      </w:r>
      <w:r w:rsidR="00B309F0" w:rsidRPr="00E57551">
        <w:rPr>
          <w:rFonts w:asciiTheme="minorBidi" w:hAnsiTheme="minorBidi" w:cstheme="minorBidi"/>
          <w:sz w:val="22"/>
          <w:szCs w:val="22"/>
        </w:rPr>
        <w:t xml:space="preserve">NK Tomislav Berek , </w:t>
      </w:r>
      <w:r w:rsidRPr="00E57551">
        <w:rPr>
          <w:rFonts w:asciiTheme="minorBidi" w:hAnsiTheme="minorBidi" w:cstheme="minorBidi"/>
          <w:sz w:val="22"/>
          <w:szCs w:val="22"/>
        </w:rPr>
        <w:t xml:space="preserve"> KUD</w:t>
      </w:r>
      <w:r w:rsidR="00B309F0" w:rsidRPr="00E57551">
        <w:rPr>
          <w:rFonts w:asciiTheme="minorBidi" w:hAnsiTheme="minorBidi" w:cstheme="minorBidi"/>
          <w:sz w:val="22"/>
          <w:szCs w:val="22"/>
        </w:rPr>
        <w:t>-u</w:t>
      </w:r>
      <w:r w:rsidRPr="00E57551">
        <w:rPr>
          <w:rFonts w:asciiTheme="minorBidi" w:hAnsiTheme="minorBidi" w:cstheme="minorBidi"/>
          <w:sz w:val="22"/>
          <w:szCs w:val="22"/>
        </w:rPr>
        <w:t>, Crvenom križu, političkim strankama, dotacije invalidima i udrugama branitelja   dotacije ostalim udrugama</w:t>
      </w:r>
      <w:r w:rsidR="00B309F0" w:rsidRPr="00E57551">
        <w:rPr>
          <w:rFonts w:asciiTheme="minorBidi" w:hAnsiTheme="minorBidi" w:cstheme="minorBidi"/>
          <w:sz w:val="22"/>
          <w:szCs w:val="22"/>
        </w:rPr>
        <w:t>, te kapitalne pomoći  Komunalijama Čazma za izgradnju kanalizacije .</w:t>
      </w:r>
    </w:p>
    <w:p w14:paraId="2C7E29E0" w14:textId="77777777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</w:t>
      </w:r>
    </w:p>
    <w:p w14:paraId="6C3A0918" w14:textId="78984712" w:rsidR="00B309F0" w:rsidRPr="00E57551" w:rsidRDefault="005F2F3A" w:rsidP="001A052F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 </w:t>
      </w:r>
      <w:r w:rsidRPr="00E57551">
        <w:rPr>
          <w:rFonts w:asciiTheme="minorBidi" w:hAnsiTheme="minorBidi" w:cstheme="minorBidi"/>
          <w:sz w:val="22"/>
          <w:szCs w:val="22"/>
          <w:u w:val="single"/>
        </w:rPr>
        <w:t xml:space="preserve">Rashodi za nabavu </w:t>
      </w:r>
      <w:r w:rsidR="008426F0" w:rsidRPr="00E57551">
        <w:rPr>
          <w:rFonts w:asciiTheme="minorBidi" w:hAnsiTheme="minorBidi" w:cstheme="minorBidi"/>
          <w:sz w:val="22"/>
          <w:szCs w:val="22"/>
          <w:u w:val="single"/>
        </w:rPr>
        <w:t>ne proizvedene</w:t>
      </w:r>
      <w:r w:rsidRPr="00E57551">
        <w:rPr>
          <w:rFonts w:asciiTheme="minorBidi" w:hAnsiTheme="minorBidi" w:cstheme="minorBidi"/>
          <w:sz w:val="22"/>
          <w:szCs w:val="22"/>
          <w:u w:val="single"/>
        </w:rPr>
        <w:t xml:space="preserve"> imovine (4) -</w:t>
      </w:r>
      <w:r w:rsidRPr="00E57551">
        <w:rPr>
          <w:rFonts w:asciiTheme="minorBidi" w:hAnsiTheme="minorBidi" w:cstheme="minorBidi"/>
          <w:sz w:val="22"/>
          <w:szCs w:val="22"/>
        </w:rPr>
        <w:t xml:space="preserve"> ostvarenje za period 01. 01. do 31. 12. </w:t>
      </w:r>
      <w:r w:rsidR="00E22C5A" w:rsidRPr="00E57551">
        <w:rPr>
          <w:rFonts w:asciiTheme="minorBidi" w:hAnsiTheme="minorBidi" w:cstheme="minorBidi"/>
          <w:sz w:val="22"/>
          <w:szCs w:val="22"/>
        </w:rPr>
        <w:t>2023</w:t>
      </w:r>
      <w:r w:rsidR="001066D9" w:rsidRPr="00E57551">
        <w:rPr>
          <w:rFonts w:asciiTheme="minorBidi" w:hAnsiTheme="minorBidi" w:cstheme="minorBidi"/>
          <w:sz w:val="22"/>
          <w:szCs w:val="22"/>
        </w:rPr>
        <w:t>.</w:t>
      </w:r>
      <w:r w:rsidRPr="00E57551">
        <w:rPr>
          <w:rFonts w:asciiTheme="minorBidi" w:hAnsiTheme="minorBidi" w:cstheme="minorBidi"/>
          <w:sz w:val="22"/>
          <w:szCs w:val="22"/>
        </w:rPr>
        <w:t xml:space="preserve"> godine je </w:t>
      </w:r>
      <w:r w:rsidR="00860E02" w:rsidRPr="00E57551">
        <w:rPr>
          <w:rFonts w:asciiTheme="minorBidi" w:hAnsiTheme="minorBidi" w:cstheme="minorBidi"/>
          <w:sz w:val="22"/>
          <w:szCs w:val="22"/>
        </w:rPr>
        <w:t>38.424,55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>.</w:t>
      </w:r>
    </w:p>
    <w:p w14:paraId="54A62E1B" w14:textId="77777777" w:rsidR="00C01AC3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Ovdje su iskazana sredstva za:</w:t>
      </w:r>
    </w:p>
    <w:p w14:paraId="35CC75D6" w14:textId="0FF191C5" w:rsidR="00C01AC3" w:rsidRPr="00E57551" w:rsidRDefault="006D62BB" w:rsidP="006B7889">
      <w:pPr>
        <w:pStyle w:val="Odlomakpopisa"/>
        <w:numPr>
          <w:ilvl w:val="0"/>
          <w:numId w:val="4"/>
        </w:num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proofErr w:type="spellStart"/>
      <w:r w:rsidRPr="00E57551">
        <w:rPr>
          <w:rFonts w:asciiTheme="minorBidi" w:hAnsiTheme="minorBidi" w:cstheme="minorBidi"/>
          <w:sz w:val="22"/>
          <w:szCs w:val="22"/>
        </w:rPr>
        <w:t>šeme</w:t>
      </w:r>
      <w:proofErr w:type="spellEnd"/>
      <w:r w:rsidRPr="00E57551">
        <w:rPr>
          <w:rFonts w:asciiTheme="minorBidi" w:hAnsiTheme="minorBidi" w:cstheme="minorBidi"/>
          <w:sz w:val="22"/>
          <w:szCs w:val="22"/>
        </w:rPr>
        <w:t xml:space="preserve"> stolarije </w:t>
      </w:r>
      <w:r w:rsidR="00C01AC3" w:rsidRPr="00E57551">
        <w:rPr>
          <w:rFonts w:asciiTheme="minorBidi" w:hAnsiTheme="minorBidi" w:cstheme="minorBidi"/>
          <w:sz w:val="22"/>
          <w:szCs w:val="22"/>
        </w:rPr>
        <w:t xml:space="preserve"> dječjeg vrtića</w:t>
      </w:r>
      <w:r w:rsidR="00922560" w:rsidRPr="00E57551">
        <w:rPr>
          <w:rFonts w:asciiTheme="minorBidi" w:hAnsiTheme="minorBidi" w:cstheme="minorBidi"/>
          <w:sz w:val="22"/>
          <w:szCs w:val="22"/>
        </w:rPr>
        <w:t>-</w:t>
      </w:r>
      <w:r w:rsidR="00C01AC3"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Pr="00E57551">
        <w:rPr>
          <w:rFonts w:asciiTheme="minorBidi" w:hAnsiTheme="minorBidi" w:cstheme="minorBidi"/>
          <w:sz w:val="22"/>
          <w:szCs w:val="22"/>
        </w:rPr>
        <w:t>11.225,00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</w:p>
    <w:p w14:paraId="233526CD" w14:textId="0EF2ABEB" w:rsidR="00C01AC3" w:rsidRPr="00E57551" w:rsidRDefault="006D62BB" w:rsidP="006B7889">
      <w:pPr>
        <w:pStyle w:val="Odlomakpopisa"/>
        <w:numPr>
          <w:ilvl w:val="0"/>
          <w:numId w:val="4"/>
        </w:num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nabavu uredskog namještaja i opreme -1.458,00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</w:p>
    <w:p w14:paraId="645A77DD" w14:textId="3E17AA97" w:rsidR="00922560" w:rsidRPr="00E57551" w:rsidRDefault="006D62BB" w:rsidP="006B7889">
      <w:pPr>
        <w:pStyle w:val="Odlomakpopisa"/>
        <w:numPr>
          <w:ilvl w:val="0"/>
          <w:numId w:val="4"/>
        </w:num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kupnju traktora sa košem 4.426,80 €</w:t>
      </w:r>
    </w:p>
    <w:p w14:paraId="2514EC2E" w14:textId="1F1ABED6" w:rsidR="00C01AC3" w:rsidRPr="00E57551" w:rsidRDefault="00C01AC3" w:rsidP="006B7889">
      <w:pPr>
        <w:pStyle w:val="Odlomakpopisa"/>
        <w:numPr>
          <w:ilvl w:val="0"/>
          <w:numId w:val="4"/>
        </w:num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kupnju </w:t>
      </w:r>
      <w:r w:rsidR="006D62BB" w:rsidRPr="00E57551">
        <w:rPr>
          <w:rFonts w:asciiTheme="minorBidi" w:hAnsiTheme="minorBidi" w:cstheme="minorBidi"/>
          <w:sz w:val="22"/>
          <w:szCs w:val="22"/>
        </w:rPr>
        <w:t>trimera – 1.505,90 e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</w:p>
    <w:p w14:paraId="087701A5" w14:textId="375E9133" w:rsidR="00922560" w:rsidRPr="00E57551" w:rsidRDefault="00922560" w:rsidP="006B7889">
      <w:pPr>
        <w:pStyle w:val="Odlomakpopisa"/>
        <w:numPr>
          <w:ilvl w:val="0"/>
          <w:numId w:val="4"/>
        </w:num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ulaganja u računalne program – </w:t>
      </w:r>
      <w:r w:rsidR="006D62BB" w:rsidRPr="00E57551">
        <w:rPr>
          <w:rFonts w:asciiTheme="minorBidi" w:hAnsiTheme="minorBidi" w:cstheme="minorBidi"/>
          <w:sz w:val="22"/>
          <w:szCs w:val="22"/>
        </w:rPr>
        <w:t>1.874,70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</w:p>
    <w:p w14:paraId="52330B47" w14:textId="3C1A0ADD" w:rsidR="00922560" w:rsidRPr="00E57551" w:rsidRDefault="006D62BB" w:rsidP="006B7889">
      <w:pPr>
        <w:pStyle w:val="Odlomakpopisa"/>
        <w:numPr>
          <w:ilvl w:val="0"/>
          <w:numId w:val="4"/>
        </w:num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uređenje komunalne infrastrukture groblje Gornja Garešnica – 17.934,15</w:t>
      </w:r>
      <w:r w:rsidR="00922560"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</w:p>
    <w:p w14:paraId="7C23F748" w14:textId="77777777" w:rsidR="006D62BB" w:rsidRPr="00E57551" w:rsidRDefault="006D62BB" w:rsidP="006D62BB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</w:p>
    <w:p w14:paraId="5EFE3D2E" w14:textId="4E320528" w:rsidR="006D62BB" w:rsidRPr="00E57551" w:rsidRDefault="006D62BB" w:rsidP="006D62BB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Izdaci za financijsku imovinu i otplatu zajmova (5) iznose 488.319,91 €, a odnose se na povrat kratkoročnog kredita iz 2022. godine koji je podignut za isplatu radova izgradnje kulturnog centra , dok se ne odbiju sredstva od ministarstva. </w:t>
      </w:r>
    </w:p>
    <w:p w14:paraId="126093B4" w14:textId="77777777" w:rsidR="00922560" w:rsidRPr="00E57551" w:rsidRDefault="00922560" w:rsidP="00922560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</w:p>
    <w:p w14:paraId="4BE5BD98" w14:textId="49D379FF" w:rsidR="005F2F3A" w:rsidRPr="00E57551" w:rsidRDefault="005F2F3A" w:rsidP="00E902E3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  Sveukupno ostvarenje prihoda Općine Bereku </w:t>
      </w:r>
      <w:r w:rsidR="00E22C5A" w:rsidRPr="00E57551">
        <w:rPr>
          <w:rFonts w:asciiTheme="minorBidi" w:hAnsiTheme="minorBidi" w:cstheme="minorBidi"/>
          <w:sz w:val="22"/>
          <w:szCs w:val="22"/>
        </w:rPr>
        <w:t>2023</w:t>
      </w:r>
      <w:r w:rsidR="001066D9" w:rsidRPr="00E57551">
        <w:rPr>
          <w:rFonts w:asciiTheme="minorBidi" w:hAnsiTheme="minorBidi" w:cstheme="minorBidi"/>
          <w:sz w:val="22"/>
          <w:szCs w:val="22"/>
        </w:rPr>
        <w:t>.</w:t>
      </w:r>
      <w:r w:rsidRPr="00E57551">
        <w:rPr>
          <w:rFonts w:asciiTheme="minorBidi" w:hAnsiTheme="minorBidi" w:cstheme="minorBidi"/>
          <w:sz w:val="22"/>
          <w:szCs w:val="22"/>
        </w:rPr>
        <w:t xml:space="preserve"> godini  je </w:t>
      </w:r>
      <w:r w:rsidR="006D62BB" w:rsidRPr="00E57551">
        <w:rPr>
          <w:rFonts w:asciiTheme="minorBidi" w:hAnsiTheme="minorBidi" w:cstheme="minorBidi"/>
          <w:b/>
          <w:bCs/>
          <w:sz w:val="22"/>
          <w:szCs w:val="22"/>
        </w:rPr>
        <w:t>1.514.001,72</w:t>
      </w:r>
      <w:r w:rsidR="00E902E3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  <w:r w:rsidR="00E902E3"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Pr="00E57551">
        <w:rPr>
          <w:rFonts w:asciiTheme="minorBidi" w:hAnsiTheme="minorBidi" w:cstheme="minorBidi"/>
          <w:sz w:val="22"/>
          <w:szCs w:val="22"/>
        </w:rPr>
        <w:t xml:space="preserve">, a rashoda i izdataka </w:t>
      </w:r>
      <w:r w:rsidR="006D62BB" w:rsidRPr="00E57551">
        <w:rPr>
          <w:rFonts w:asciiTheme="minorBidi" w:hAnsiTheme="minorBidi" w:cstheme="minorBidi"/>
          <w:b/>
          <w:bCs/>
          <w:sz w:val="22"/>
          <w:szCs w:val="22"/>
        </w:rPr>
        <w:t>1.420.036,71</w:t>
      </w:r>
      <w:r w:rsidRPr="00E57551">
        <w:rPr>
          <w:rFonts w:asciiTheme="minorBidi" w:hAnsiTheme="minorBidi" w:cstheme="minorBidi"/>
          <w:sz w:val="22"/>
          <w:szCs w:val="22"/>
        </w:rPr>
        <w:t xml:space="preserve"> kuna. </w:t>
      </w:r>
      <w:r w:rsidR="00E902E3" w:rsidRPr="00E57551">
        <w:rPr>
          <w:rFonts w:asciiTheme="minorBidi" w:hAnsiTheme="minorBidi" w:cstheme="minorBidi"/>
          <w:sz w:val="22"/>
          <w:szCs w:val="22"/>
        </w:rPr>
        <w:t xml:space="preserve"> Višak prihoda  </w:t>
      </w:r>
      <w:r w:rsidR="00E22C5A" w:rsidRPr="00E57551">
        <w:rPr>
          <w:rFonts w:asciiTheme="minorBidi" w:hAnsiTheme="minorBidi" w:cstheme="minorBidi"/>
          <w:sz w:val="22"/>
          <w:szCs w:val="22"/>
        </w:rPr>
        <w:t>2023</w:t>
      </w:r>
      <w:r w:rsidR="00E902E3" w:rsidRPr="00E57551">
        <w:rPr>
          <w:rFonts w:asciiTheme="minorBidi" w:hAnsiTheme="minorBidi" w:cstheme="minorBidi"/>
          <w:sz w:val="22"/>
          <w:szCs w:val="22"/>
        </w:rPr>
        <w:t xml:space="preserve">. godine iznosi </w:t>
      </w:r>
      <w:r w:rsidR="006D62BB" w:rsidRPr="00E57551">
        <w:rPr>
          <w:rFonts w:asciiTheme="minorBidi" w:hAnsiTheme="minorBidi" w:cstheme="minorBidi"/>
          <w:sz w:val="22"/>
          <w:szCs w:val="22"/>
        </w:rPr>
        <w:t>93.965,01</w:t>
      </w:r>
      <w:r w:rsidR="00E902E3"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="00E902E3" w:rsidRPr="00E57551">
        <w:rPr>
          <w:rFonts w:asciiTheme="minorBidi" w:hAnsiTheme="minorBidi" w:cstheme="minorBidi"/>
          <w:sz w:val="22"/>
          <w:szCs w:val="22"/>
        </w:rPr>
        <w:t xml:space="preserve">. Preneseni manjak prihoda iz prethodnih godina iznosi </w:t>
      </w:r>
      <w:r w:rsidR="006D62BB" w:rsidRPr="00E57551">
        <w:rPr>
          <w:rFonts w:asciiTheme="minorBidi" w:hAnsiTheme="minorBidi" w:cstheme="minorBidi"/>
          <w:sz w:val="22"/>
          <w:szCs w:val="22"/>
        </w:rPr>
        <w:t>83.046,05</w:t>
      </w:r>
      <w:r w:rsidR="00E902E3"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="00E902E3" w:rsidRPr="00E57551">
        <w:rPr>
          <w:rFonts w:asciiTheme="minorBidi" w:hAnsiTheme="minorBidi" w:cstheme="minorBidi"/>
          <w:sz w:val="22"/>
          <w:szCs w:val="22"/>
        </w:rPr>
        <w:t xml:space="preserve">, što nakon prebijanja   viška sa manjkom , </w:t>
      </w:r>
      <w:r w:rsidR="006D62BB" w:rsidRPr="00E57551">
        <w:rPr>
          <w:rFonts w:asciiTheme="minorBidi" w:hAnsiTheme="minorBidi" w:cstheme="minorBidi"/>
          <w:sz w:val="22"/>
          <w:szCs w:val="22"/>
        </w:rPr>
        <w:t xml:space="preserve">višak </w:t>
      </w:r>
      <w:r w:rsidR="00E902E3" w:rsidRPr="00E57551">
        <w:rPr>
          <w:rFonts w:asciiTheme="minorBidi" w:hAnsiTheme="minorBidi" w:cstheme="minorBidi"/>
          <w:sz w:val="22"/>
          <w:szCs w:val="22"/>
        </w:rPr>
        <w:t xml:space="preserve"> prihoda na dan 31.12.</w:t>
      </w:r>
      <w:r w:rsidR="00E22C5A" w:rsidRPr="00E57551">
        <w:rPr>
          <w:rFonts w:asciiTheme="minorBidi" w:hAnsiTheme="minorBidi" w:cstheme="minorBidi"/>
          <w:sz w:val="22"/>
          <w:szCs w:val="22"/>
        </w:rPr>
        <w:t>2023</w:t>
      </w:r>
      <w:r w:rsidR="00E902E3" w:rsidRPr="00E57551">
        <w:rPr>
          <w:rFonts w:asciiTheme="minorBidi" w:hAnsiTheme="minorBidi" w:cstheme="minorBidi"/>
          <w:sz w:val="22"/>
          <w:szCs w:val="22"/>
        </w:rPr>
        <w:t xml:space="preserve">. godine iznosi </w:t>
      </w:r>
      <w:r w:rsidR="00592EB0" w:rsidRPr="00E57551">
        <w:rPr>
          <w:rFonts w:asciiTheme="minorBidi" w:hAnsiTheme="minorBidi" w:cstheme="minorBidi"/>
          <w:sz w:val="22"/>
          <w:szCs w:val="22"/>
        </w:rPr>
        <w:t>10.918,96</w:t>
      </w:r>
      <w:r w:rsidR="00E902E3"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="00E902E3" w:rsidRPr="00E57551">
        <w:rPr>
          <w:rFonts w:asciiTheme="minorBidi" w:hAnsiTheme="minorBidi" w:cstheme="minorBidi"/>
          <w:sz w:val="22"/>
          <w:szCs w:val="22"/>
        </w:rPr>
        <w:t xml:space="preserve">. </w:t>
      </w:r>
    </w:p>
    <w:p w14:paraId="7A2123F1" w14:textId="4C04970F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</w:p>
    <w:p w14:paraId="47A3F067" w14:textId="774A888A" w:rsidR="007936FD" w:rsidRPr="00E57551" w:rsidRDefault="007936FD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</w:p>
    <w:p w14:paraId="3C2838EF" w14:textId="175E455A" w:rsidR="005F2F3A" w:rsidRPr="001F66BC" w:rsidRDefault="00323838" w:rsidP="006B7889">
      <w:pPr>
        <w:pStyle w:val="Odlomakpopisa"/>
        <w:numPr>
          <w:ilvl w:val="0"/>
          <w:numId w:val="9"/>
        </w:numPr>
        <w:tabs>
          <w:tab w:val="left" w:pos="1701"/>
        </w:tabs>
        <w:jc w:val="both"/>
        <w:rPr>
          <w:rFonts w:asciiTheme="minorBidi" w:hAnsiTheme="minorBidi" w:cstheme="minorBidi"/>
          <w:b/>
          <w:sz w:val="22"/>
          <w:szCs w:val="22"/>
        </w:rPr>
      </w:pPr>
      <w:r w:rsidRPr="00E57551">
        <w:rPr>
          <w:rFonts w:asciiTheme="minorBidi" w:hAnsiTheme="minorBidi" w:cstheme="minorBidi"/>
          <w:b/>
          <w:sz w:val="22"/>
          <w:szCs w:val="22"/>
        </w:rPr>
        <w:t xml:space="preserve">Posebni dio </w:t>
      </w:r>
    </w:p>
    <w:p w14:paraId="76B4D7C4" w14:textId="286636F3" w:rsidR="00006EF7" w:rsidRPr="00E57551" w:rsidRDefault="005F2F3A" w:rsidP="00E57551">
      <w:pPr>
        <w:tabs>
          <w:tab w:val="left" w:pos="1701"/>
        </w:tabs>
        <w:jc w:val="both"/>
        <w:rPr>
          <w:rFonts w:asciiTheme="minorBidi" w:hAnsiTheme="minorBidi" w:cstheme="minorBidi"/>
          <w:color w:val="000000"/>
          <w:sz w:val="22"/>
          <w:szCs w:val="22"/>
        </w:rPr>
      </w:pPr>
      <w:r w:rsidRPr="00E57551">
        <w:rPr>
          <w:rFonts w:asciiTheme="minorBidi" w:hAnsiTheme="minorBidi" w:cstheme="minorBidi"/>
          <w:b/>
          <w:sz w:val="22"/>
          <w:szCs w:val="22"/>
        </w:rPr>
        <w:lastRenderedPageBreak/>
        <w:t xml:space="preserve"> </w:t>
      </w:r>
      <w:r w:rsidR="001342DD">
        <w:rPr>
          <w:rFonts w:asciiTheme="minorBidi" w:hAnsiTheme="minorBidi" w:cstheme="minorBidi"/>
          <w:b/>
          <w:sz w:val="22"/>
          <w:szCs w:val="22"/>
        </w:rPr>
        <w:t xml:space="preserve">      </w:t>
      </w:r>
      <w:r w:rsidR="00006EF7" w:rsidRPr="00E57551">
        <w:rPr>
          <w:rFonts w:asciiTheme="minorBidi" w:hAnsiTheme="minorBidi" w:cstheme="minorBidi"/>
          <w:color w:val="000000"/>
          <w:sz w:val="22"/>
          <w:szCs w:val="22"/>
        </w:rPr>
        <w:t>Posebni dio Proračuna sadrži (tablica u privitku):</w:t>
      </w:r>
    </w:p>
    <w:p w14:paraId="12C67DDB" w14:textId="77777777" w:rsidR="00006EF7" w:rsidRPr="00E57551" w:rsidRDefault="00006EF7" w:rsidP="006B7889">
      <w:pPr>
        <w:tabs>
          <w:tab w:val="left" w:pos="1701"/>
        </w:tabs>
        <w:autoSpaceDE w:val="0"/>
        <w:autoSpaceDN w:val="0"/>
        <w:adjustRightInd w:val="0"/>
        <w:rPr>
          <w:rFonts w:asciiTheme="minorBidi" w:hAnsiTheme="minorBidi" w:cstheme="minorBidi"/>
          <w:color w:val="000000"/>
          <w:sz w:val="22"/>
          <w:szCs w:val="22"/>
        </w:rPr>
      </w:pPr>
      <w:r w:rsidRPr="00E57551">
        <w:rPr>
          <w:rFonts w:asciiTheme="minorBidi" w:hAnsiTheme="minorBidi" w:cstheme="minorBidi"/>
          <w:color w:val="000000"/>
          <w:sz w:val="22"/>
          <w:szCs w:val="22"/>
        </w:rPr>
        <w:t>- izvršenje po organizacijskoj klasifikaciji,</w:t>
      </w:r>
    </w:p>
    <w:p w14:paraId="63D6F394" w14:textId="77777777" w:rsidR="00006EF7" w:rsidRPr="00E57551" w:rsidRDefault="00006EF7" w:rsidP="006B7889">
      <w:pPr>
        <w:tabs>
          <w:tab w:val="left" w:pos="1701"/>
        </w:tabs>
        <w:autoSpaceDE w:val="0"/>
        <w:autoSpaceDN w:val="0"/>
        <w:adjustRightInd w:val="0"/>
        <w:rPr>
          <w:rFonts w:asciiTheme="minorBidi" w:hAnsiTheme="minorBidi" w:cstheme="minorBidi"/>
          <w:color w:val="000000"/>
          <w:sz w:val="22"/>
          <w:szCs w:val="22"/>
        </w:rPr>
      </w:pPr>
      <w:r w:rsidRPr="00E57551">
        <w:rPr>
          <w:rFonts w:asciiTheme="minorBidi" w:hAnsiTheme="minorBidi" w:cstheme="minorBidi"/>
          <w:color w:val="000000"/>
          <w:sz w:val="22"/>
          <w:szCs w:val="22"/>
        </w:rPr>
        <w:t>- izvršenje po ekonomskoj klasifikaciji,</w:t>
      </w:r>
    </w:p>
    <w:p w14:paraId="484B575F" w14:textId="77777777" w:rsidR="00006EF7" w:rsidRPr="00E57551" w:rsidRDefault="00006EF7" w:rsidP="006B7889">
      <w:pPr>
        <w:tabs>
          <w:tab w:val="left" w:pos="1701"/>
        </w:tabs>
        <w:autoSpaceDE w:val="0"/>
        <w:autoSpaceDN w:val="0"/>
        <w:adjustRightInd w:val="0"/>
        <w:rPr>
          <w:rFonts w:asciiTheme="minorBidi" w:hAnsiTheme="minorBidi" w:cstheme="minorBidi"/>
          <w:color w:val="000000"/>
          <w:sz w:val="22"/>
          <w:szCs w:val="22"/>
        </w:rPr>
      </w:pPr>
      <w:r w:rsidRPr="00E57551">
        <w:rPr>
          <w:rFonts w:asciiTheme="minorBidi" w:hAnsiTheme="minorBidi" w:cstheme="minorBidi"/>
          <w:color w:val="000000"/>
          <w:sz w:val="22"/>
          <w:szCs w:val="22"/>
        </w:rPr>
        <w:t>- izvršenje po programskoj klasifikaciji.</w:t>
      </w:r>
    </w:p>
    <w:p w14:paraId="0D63B2DA" w14:textId="0C9C9E3D" w:rsidR="00006EF7" w:rsidRPr="00E57551" w:rsidRDefault="00006EF7" w:rsidP="006B7889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Theme="minorBidi" w:hAnsiTheme="minorBidi" w:cstheme="minorBidi"/>
          <w:bCs/>
          <w:sz w:val="22"/>
          <w:szCs w:val="22"/>
        </w:rPr>
      </w:pPr>
      <w:r w:rsidRPr="00E57551">
        <w:rPr>
          <w:rFonts w:asciiTheme="minorBidi" w:hAnsiTheme="minorBidi" w:cstheme="minorBidi"/>
          <w:bCs/>
          <w:sz w:val="22"/>
          <w:szCs w:val="22"/>
        </w:rPr>
        <w:t>U Posebnom dijelu proračuna, rashodi i izdaci raspoređeni su po programima odnosno njihovim sastavnim dijelovima (aktivnostima, tekućim i kapitalnim projektima). U okviru programa, projekata i aktivnosti, rashodi i izdaci su iskazani prema organizacijskoj, programskoj, ekonomskoj, funkcijskoj klasifikaciji i izvorima financiranja sukladno Pravilniku o proračunskim klasifikacijama (“Narodne novine” broj 26/10.</w:t>
      </w:r>
      <w:r w:rsidR="00C8183D" w:rsidRPr="00E57551">
        <w:rPr>
          <w:rFonts w:asciiTheme="minorBidi" w:hAnsiTheme="minorBidi" w:cstheme="minorBidi"/>
          <w:bCs/>
          <w:sz w:val="22"/>
          <w:szCs w:val="22"/>
        </w:rPr>
        <w:t>,</w:t>
      </w:r>
      <w:r w:rsidRPr="00E57551">
        <w:rPr>
          <w:rFonts w:asciiTheme="minorBidi" w:hAnsiTheme="minorBidi" w:cstheme="minorBidi"/>
          <w:bCs/>
          <w:sz w:val="22"/>
          <w:szCs w:val="22"/>
        </w:rPr>
        <w:t xml:space="preserve"> 120/13</w:t>
      </w:r>
      <w:r w:rsidR="00C8183D" w:rsidRPr="00E57551">
        <w:rPr>
          <w:rFonts w:asciiTheme="minorBidi" w:hAnsiTheme="minorBidi" w:cstheme="minorBidi"/>
          <w:bCs/>
          <w:sz w:val="22"/>
          <w:szCs w:val="22"/>
        </w:rPr>
        <w:t xml:space="preserve"> i 01/20</w:t>
      </w:r>
      <w:r w:rsidRPr="00E57551">
        <w:rPr>
          <w:rFonts w:asciiTheme="minorBidi" w:hAnsiTheme="minorBidi" w:cstheme="minorBidi"/>
          <w:bCs/>
          <w:sz w:val="22"/>
          <w:szCs w:val="22"/>
        </w:rPr>
        <w:t>).</w:t>
      </w:r>
    </w:p>
    <w:p w14:paraId="24CDBBC4" w14:textId="77777777" w:rsidR="00C83336" w:rsidRPr="00E57551" w:rsidRDefault="00C83336" w:rsidP="006B7889">
      <w:pPr>
        <w:tabs>
          <w:tab w:val="left" w:pos="1701"/>
          <w:tab w:val="left" w:pos="4678"/>
        </w:tabs>
        <w:autoSpaceDE w:val="0"/>
        <w:autoSpaceDN w:val="0"/>
        <w:adjustRightInd w:val="0"/>
        <w:rPr>
          <w:rFonts w:asciiTheme="minorBidi" w:hAnsiTheme="minorBidi" w:cstheme="minorBidi"/>
          <w:b/>
          <w:bCs/>
          <w:sz w:val="22"/>
          <w:szCs w:val="22"/>
        </w:rPr>
      </w:pPr>
    </w:p>
    <w:p w14:paraId="1687EF6C" w14:textId="65A27775" w:rsidR="00006EF7" w:rsidRPr="00E57551" w:rsidRDefault="00006EF7" w:rsidP="006B7889">
      <w:pPr>
        <w:tabs>
          <w:tab w:val="left" w:pos="1701"/>
          <w:tab w:val="left" w:pos="4678"/>
        </w:tabs>
        <w:autoSpaceDE w:val="0"/>
        <w:autoSpaceDN w:val="0"/>
        <w:adjustRightInd w:val="0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>Izvršenje rashoda i izdataka po organizacijskoj klasifikaciji:</w:t>
      </w:r>
    </w:p>
    <w:p w14:paraId="715F91A3" w14:textId="77777777" w:rsidR="00B70E3C" w:rsidRPr="00E57551" w:rsidRDefault="00B70E3C" w:rsidP="006B7889">
      <w:pPr>
        <w:tabs>
          <w:tab w:val="left" w:pos="1701"/>
          <w:tab w:val="left" w:pos="4678"/>
        </w:tabs>
        <w:autoSpaceDE w:val="0"/>
        <w:autoSpaceDN w:val="0"/>
        <w:adjustRightInd w:val="0"/>
        <w:rPr>
          <w:rFonts w:asciiTheme="minorBidi" w:hAnsiTheme="minorBidi" w:cstheme="minorBidi"/>
          <w:b/>
          <w:bCs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9911"/>
      </w:tblGrid>
      <w:tr w:rsidR="00B70E3C" w:rsidRPr="00E57551" w14:paraId="358E8175" w14:textId="77777777" w:rsidTr="00514C33">
        <w:tc>
          <w:tcPr>
            <w:tcW w:w="28" w:type="dxa"/>
          </w:tcPr>
          <w:p w14:paraId="7A631CBD" w14:textId="77777777" w:rsidR="00B70E3C" w:rsidRPr="00E57551" w:rsidRDefault="00B70E3C" w:rsidP="00514C33">
            <w:pPr>
              <w:pStyle w:val="EmptyLayoutCell"/>
              <w:rPr>
                <w:sz w:val="22"/>
                <w:szCs w:val="22"/>
                <w:lang w:val="hr-HR"/>
              </w:rPr>
            </w:pPr>
          </w:p>
        </w:tc>
        <w:tc>
          <w:tcPr>
            <w:tcW w:w="1502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1"/>
              <w:gridCol w:w="3166"/>
              <w:gridCol w:w="1531"/>
              <w:gridCol w:w="1531"/>
              <w:gridCol w:w="1531"/>
              <w:gridCol w:w="811"/>
            </w:tblGrid>
            <w:tr w:rsidR="00B70E3C" w:rsidRPr="00E57551" w14:paraId="68A75738" w14:textId="77777777" w:rsidTr="00514C33">
              <w:trPr>
                <w:trHeight w:val="600"/>
              </w:trPr>
              <w:tc>
                <w:tcPr>
                  <w:tcW w:w="197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5268AF" w14:textId="77777777" w:rsidR="00B70E3C" w:rsidRPr="00E57551" w:rsidRDefault="00B70E3C" w:rsidP="00514C3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3F86DC50" w14:textId="77777777" w:rsidR="00B70E3C" w:rsidRPr="00E57551" w:rsidRDefault="00B70E3C" w:rsidP="00514C33">
                  <w:pPr>
                    <w:jc w:val="center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b/>
                      <w:color w:val="000000"/>
                      <w:sz w:val="22"/>
                      <w:szCs w:val="22"/>
                    </w:rPr>
                    <w:t>Pozicija</w:t>
                  </w:r>
                </w:p>
                <w:p w14:paraId="33BEC1A1" w14:textId="77777777" w:rsidR="00B70E3C" w:rsidRPr="00E57551" w:rsidRDefault="00B70E3C" w:rsidP="00514C3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2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170BCA" w14:textId="77777777" w:rsidR="00B70E3C" w:rsidRPr="00E57551" w:rsidRDefault="00B70E3C" w:rsidP="00514C3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72C171A" w14:textId="77777777" w:rsidR="00B70E3C" w:rsidRPr="00E57551" w:rsidRDefault="00B70E3C" w:rsidP="00514C33">
                  <w:pPr>
                    <w:jc w:val="center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b/>
                      <w:color w:val="000000"/>
                      <w:sz w:val="22"/>
                      <w:szCs w:val="22"/>
                    </w:rPr>
                    <w:t>Opis</w:t>
                  </w:r>
                </w:p>
                <w:p w14:paraId="217F2EAB" w14:textId="77777777" w:rsidR="00B70E3C" w:rsidRPr="00E57551" w:rsidRDefault="00B70E3C" w:rsidP="00514C3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E1104" w14:textId="77777777" w:rsidR="00B70E3C" w:rsidRPr="00E57551" w:rsidRDefault="00B70E3C" w:rsidP="00514C33">
                  <w:pPr>
                    <w:jc w:val="center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b/>
                      <w:color w:val="000000"/>
                      <w:sz w:val="22"/>
                      <w:szCs w:val="22"/>
                    </w:rPr>
                    <w:t>Izvorni plan</w:t>
                  </w:r>
                  <w:r w:rsidRPr="00E57551">
                    <w:rPr>
                      <w:rFonts w:ascii="Arial" w:eastAsia="Arial" w:hAnsi="Arial"/>
                      <w:b/>
                      <w:color w:val="000000"/>
                      <w:sz w:val="22"/>
                      <w:szCs w:val="22"/>
                    </w:rPr>
                    <w:br/>
                    <w:t>ili rebalans</w:t>
                  </w:r>
                  <w:r w:rsidRPr="00E57551">
                    <w:rPr>
                      <w:rFonts w:ascii="Arial" w:eastAsia="Arial" w:hAnsi="Arial"/>
                      <w:b/>
                      <w:color w:val="000000"/>
                      <w:sz w:val="22"/>
                      <w:szCs w:val="22"/>
                    </w:rPr>
                    <w:br/>
                    <w:t>2023.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4F9774" w14:textId="77777777" w:rsidR="00B70E3C" w:rsidRPr="00E57551" w:rsidRDefault="00B70E3C" w:rsidP="00514C33">
                  <w:pPr>
                    <w:jc w:val="center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b/>
                      <w:color w:val="000000"/>
                      <w:sz w:val="22"/>
                      <w:szCs w:val="22"/>
                    </w:rPr>
                    <w:t>Tekući plan</w:t>
                  </w:r>
                  <w:r w:rsidRPr="00E57551">
                    <w:rPr>
                      <w:rFonts w:ascii="Arial" w:eastAsia="Arial" w:hAnsi="Arial"/>
                      <w:b/>
                      <w:color w:val="000000"/>
                      <w:sz w:val="22"/>
                      <w:szCs w:val="22"/>
                    </w:rPr>
                    <w:br/>
                    <w:t>2023.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71FE2D" w14:textId="77777777" w:rsidR="00B70E3C" w:rsidRPr="00E57551" w:rsidRDefault="00B70E3C" w:rsidP="00514C33">
                  <w:pPr>
                    <w:jc w:val="center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b/>
                      <w:color w:val="000000"/>
                      <w:sz w:val="22"/>
                      <w:szCs w:val="22"/>
                    </w:rPr>
                    <w:t>Izvršenje</w:t>
                  </w:r>
                  <w:r w:rsidRPr="00E57551">
                    <w:rPr>
                      <w:rFonts w:ascii="Arial" w:eastAsia="Arial" w:hAnsi="Arial"/>
                      <w:b/>
                      <w:color w:val="000000"/>
                      <w:sz w:val="22"/>
                      <w:szCs w:val="22"/>
                    </w:rPr>
                    <w:br/>
                    <w:t>1 - 12/2023.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30F7A9" w14:textId="77777777" w:rsidR="00B70E3C" w:rsidRPr="00E57551" w:rsidRDefault="00B70E3C" w:rsidP="00514C33">
                  <w:pPr>
                    <w:jc w:val="center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b/>
                      <w:color w:val="000000"/>
                      <w:sz w:val="22"/>
                      <w:szCs w:val="22"/>
                    </w:rPr>
                    <w:t>Index %</w:t>
                  </w:r>
                </w:p>
                <w:p w14:paraId="0A99FD24" w14:textId="77777777" w:rsidR="00B70E3C" w:rsidRPr="00E57551" w:rsidRDefault="00B70E3C" w:rsidP="00514C33">
                  <w:pPr>
                    <w:jc w:val="center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b/>
                      <w:color w:val="000000"/>
                      <w:sz w:val="22"/>
                      <w:szCs w:val="22"/>
                    </w:rPr>
                    <w:t>5/4</w:t>
                  </w:r>
                </w:p>
                <w:p w14:paraId="50911389" w14:textId="77777777" w:rsidR="00B70E3C" w:rsidRPr="00E57551" w:rsidRDefault="00B70E3C" w:rsidP="00514C3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70E3C" w:rsidRPr="00E57551" w14:paraId="0604DE15" w14:textId="77777777" w:rsidTr="00514C33">
              <w:trPr>
                <w:trHeight w:val="146"/>
              </w:trPr>
              <w:tc>
                <w:tcPr>
                  <w:tcW w:w="197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C9E11F" w14:textId="77777777" w:rsidR="00B70E3C" w:rsidRPr="00E57551" w:rsidRDefault="00B70E3C" w:rsidP="00514C33">
                  <w:pPr>
                    <w:jc w:val="center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12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CE640A" w14:textId="77777777" w:rsidR="00B70E3C" w:rsidRPr="00E57551" w:rsidRDefault="00B70E3C" w:rsidP="00514C33">
                  <w:pPr>
                    <w:jc w:val="center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E09E30" w14:textId="77777777" w:rsidR="00B70E3C" w:rsidRPr="00E57551" w:rsidRDefault="00B70E3C" w:rsidP="00514C33">
                  <w:pPr>
                    <w:jc w:val="center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216702" w14:textId="77777777" w:rsidR="00B70E3C" w:rsidRPr="00E57551" w:rsidRDefault="00B70E3C" w:rsidP="00514C33">
                  <w:pPr>
                    <w:jc w:val="center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79B42F" w14:textId="77777777" w:rsidR="00B70E3C" w:rsidRPr="00E57551" w:rsidRDefault="00B70E3C" w:rsidP="00514C33">
                  <w:pPr>
                    <w:jc w:val="center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023DAD" w14:textId="77777777" w:rsidR="00B70E3C" w:rsidRPr="00E57551" w:rsidRDefault="00B70E3C" w:rsidP="00514C33">
                  <w:pPr>
                    <w:jc w:val="center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B70E3C" w:rsidRPr="00E57551" w14:paraId="7EEB69E9" w14:textId="77777777" w:rsidTr="00514C33">
              <w:trPr>
                <w:trHeight w:val="203"/>
              </w:trPr>
              <w:tc>
                <w:tcPr>
                  <w:tcW w:w="197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C88301" w14:textId="77777777" w:rsidR="00B70E3C" w:rsidRPr="00E57551" w:rsidRDefault="00B70E3C" w:rsidP="00514C33">
                  <w:pPr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b/>
                      <w:color w:val="000000"/>
                      <w:sz w:val="22"/>
                      <w:szCs w:val="22"/>
                    </w:rPr>
                    <w:t>RAZDJEL 001</w:t>
                  </w:r>
                </w:p>
              </w:tc>
              <w:tc>
                <w:tcPr>
                  <w:tcW w:w="612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5679C2" w14:textId="77777777" w:rsidR="00B70E3C" w:rsidRPr="00E57551" w:rsidRDefault="00B70E3C" w:rsidP="00514C33">
                  <w:pPr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b/>
                      <w:color w:val="000000"/>
                      <w:sz w:val="22"/>
                      <w:szCs w:val="22"/>
                    </w:rPr>
                    <w:t>OPĆINSKO VIJEĆE I URED NAČELNIKA</w:t>
                  </w:r>
                </w:p>
              </w:tc>
              <w:tc>
                <w:tcPr>
                  <w:tcW w:w="198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89CA64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b/>
                      <w:color w:val="000000"/>
                      <w:sz w:val="22"/>
                      <w:szCs w:val="22"/>
                    </w:rPr>
                    <w:t>585,120.00</w:t>
                  </w:r>
                </w:p>
              </w:tc>
              <w:tc>
                <w:tcPr>
                  <w:tcW w:w="198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2619AC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b/>
                      <w:color w:val="000000"/>
                      <w:sz w:val="22"/>
                      <w:szCs w:val="22"/>
                    </w:rPr>
                    <w:t>585,120.00</w:t>
                  </w:r>
                </w:p>
              </w:tc>
              <w:tc>
                <w:tcPr>
                  <w:tcW w:w="198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B3AFEE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b/>
                      <w:color w:val="000000"/>
                      <w:sz w:val="22"/>
                      <w:szCs w:val="22"/>
                    </w:rPr>
                    <w:t>576,516.52</w:t>
                  </w:r>
                </w:p>
              </w:tc>
              <w:tc>
                <w:tcPr>
                  <w:tcW w:w="97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710C24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b/>
                      <w:color w:val="000000"/>
                      <w:sz w:val="22"/>
                      <w:szCs w:val="22"/>
                    </w:rPr>
                    <w:t>98.53</w:t>
                  </w:r>
                </w:p>
              </w:tc>
            </w:tr>
            <w:tr w:rsidR="00B70E3C" w:rsidRPr="00E57551" w14:paraId="4E86A3F9" w14:textId="77777777" w:rsidTr="00514C33">
              <w:trPr>
                <w:trHeight w:val="203"/>
              </w:trPr>
              <w:tc>
                <w:tcPr>
                  <w:tcW w:w="197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4B0FA0" w14:textId="77777777" w:rsidR="00B70E3C" w:rsidRPr="00E57551" w:rsidRDefault="00B70E3C" w:rsidP="00514C33">
                  <w:pPr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 xml:space="preserve">       GLAVA 00101</w:t>
                  </w:r>
                </w:p>
              </w:tc>
              <w:tc>
                <w:tcPr>
                  <w:tcW w:w="612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A329E4" w14:textId="77777777" w:rsidR="00B70E3C" w:rsidRPr="00E57551" w:rsidRDefault="00B70E3C" w:rsidP="00514C33">
                  <w:pPr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OPĆINSKO VIJEĆE I IZVRŠNA TIJELA</w:t>
                  </w:r>
                </w:p>
              </w:tc>
              <w:tc>
                <w:tcPr>
                  <w:tcW w:w="198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8AF595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585,120.00</w:t>
                  </w:r>
                </w:p>
              </w:tc>
              <w:tc>
                <w:tcPr>
                  <w:tcW w:w="198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FC223A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585,120.00</w:t>
                  </w:r>
                </w:p>
              </w:tc>
              <w:tc>
                <w:tcPr>
                  <w:tcW w:w="198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BA07C0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576,516.52</w:t>
                  </w:r>
                </w:p>
              </w:tc>
              <w:tc>
                <w:tcPr>
                  <w:tcW w:w="97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C8342E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98.53</w:t>
                  </w:r>
                </w:p>
              </w:tc>
            </w:tr>
            <w:tr w:rsidR="00B70E3C" w:rsidRPr="00E57551" w14:paraId="44CEDB83" w14:textId="77777777" w:rsidTr="00514C33">
              <w:trPr>
                <w:trHeight w:val="203"/>
              </w:trPr>
              <w:tc>
                <w:tcPr>
                  <w:tcW w:w="197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D6A71" w14:textId="77777777" w:rsidR="00B70E3C" w:rsidRPr="00E57551" w:rsidRDefault="00B70E3C" w:rsidP="00514C33">
                  <w:pPr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b/>
                      <w:color w:val="000000"/>
                      <w:sz w:val="22"/>
                      <w:szCs w:val="22"/>
                    </w:rPr>
                    <w:t>RAZDJEL 002</w:t>
                  </w:r>
                </w:p>
              </w:tc>
              <w:tc>
                <w:tcPr>
                  <w:tcW w:w="612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F92282" w14:textId="77777777" w:rsidR="00B70E3C" w:rsidRPr="00E57551" w:rsidRDefault="00B70E3C" w:rsidP="00514C33">
                  <w:pPr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b/>
                      <w:color w:val="000000"/>
                      <w:sz w:val="22"/>
                      <w:szCs w:val="22"/>
                    </w:rPr>
                    <w:t>JEDINSTVENI UPRAVNI ODJEL</w:t>
                  </w:r>
                </w:p>
              </w:tc>
              <w:tc>
                <w:tcPr>
                  <w:tcW w:w="198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AD8434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b/>
                      <w:color w:val="000000"/>
                      <w:sz w:val="22"/>
                      <w:szCs w:val="22"/>
                    </w:rPr>
                    <w:t>1,096,626.00</w:t>
                  </w:r>
                </w:p>
              </w:tc>
              <w:tc>
                <w:tcPr>
                  <w:tcW w:w="198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B5BAD3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b/>
                      <w:color w:val="000000"/>
                      <w:sz w:val="22"/>
                      <w:szCs w:val="22"/>
                    </w:rPr>
                    <w:t>1,096,626.00</w:t>
                  </w:r>
                </w:p>
              </w:tc>
              <w:tc>
                <w:tcPr>
                  <w:tcW w:w="198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CCF4C4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b/>
                      <w:color w:val="000000"/>
                      <w:sz w:val="22"/>
                      <w:szCs w:val="22"/>
                    </w:rPr>
                    <w:t>843,520.19</w:t>
                  </w:r>
                </w:p>
              </w:tc>
              <w:tc>
                <w:tcPr>
                  <w:tcW w:w="97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D6BAF4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b/>
                      <w:color w:val="000000"/>
                      <w:sz w:val="22"/>
                      <w:szCs w:val="22"/>
                    </w:rPr>
                    <w:t>76.92</w:t>
                  </w:r>
                </w:p>
              </w:tc>
            </w:tr>
            <w:tr w:rsidR="00B70E3C" w:rsidRPr="00E57551" w14:paraId="4C63A268" w14:textId="77777777" w:rsidTr="00514C33">
              <w:trPr>
                <w:trHeight w:val="203"/>
              </w:trPr>
              <w:tc>
                <w:tcPr>
                  <w:tcW w:w="197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C80542" w14:textId="77777777" w:rsidR="00B70E3C" w:rsidRPr="00E57551" w:rsidRDefault="00B70E3C" w:rsidP="00514C33">
                  <w:pPr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 xml:space="preserve">       GLAVA 00201</w:t>
                  </w:r>
                </w:p>
              </w:tc>
              <w:tc>
                <w:tcPr>
                  <w:tcW w:w="612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7E988E" w14:textId="77777777" w:rsidR="00B70E3C" w:rsidRPr="00E57551" w:rsidRDefault="00B70E3C" w:rsidP="00514C33">
                  <w:pPr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JEDINSTVENI UPRAVNI ODJEL</w:t>
                  </w:r>
                </w:p>
              </w:tc>
              <w:tc>
                <w:tcPr>
                  <w:tcW w:w="198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AF68CA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219,678.00</w:t>
                  </w:r>
                </w:p>
              </w:tc>
              <w:tc>
                <w:tcPr>
                  <w:tcW w:w="198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3C1C3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219,678.00</w:t>
                  </w:r>
                </w:p>
              </w:tc>
              <w:tc>
                <w:tcPr>
                  <w:tcW w:w="198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3D080A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179,785.72</w:t>
                  </w:r>
                </w:p>
              </w:tc>
              <w:tc>
                <w:tcPr>
                  <w:tcW w:w="97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6A5C4C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81.84</w:t>
                  </w:r>
                </w:p>
              </w:tc>
            </w:tr>
            <w:tr w:rsidR="00B70E3C" w:rsidRPr="00E57551" w14:paraId="74261211" w14:textId="77777777" w:rsidTr="00514C33">
              <w:trPr>
                <w:trHeight w:val="203"/>
              </w:trPr>
              <w:tc>
                <w:tcPr>
                  <w:tcW w:w="197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5A3E9C" w14:textId="77777777" w:rsidR="00B70E3C" w:rsidRPr="00E57551" w:rsidRDefault="00B70E3C" w:rsidP="00514C33">
                  <w:pPr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 xml:space="preserve">       GLAVA 00202</w:t>
                  </w:r>
                </w:p>
              </w:tc>
              <w:tc>
                <w:tcPr>
                  <w:tcW w:w="612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209D73" w14:textId="77777777" w:rsidR="00B70E3C" w:rsidRPr="00E57551" w:rsidRDefault="00B70E3C" w:rsidP="00514C33">
                  <w:pPr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VATROGASTVO I CIVILNA ZAŠTITA</w:t>
                  </w:r>
                </w:p>
              </w:tc>
              <w:tc>
                <w:tcPr>
                  <w:tcW w:w="198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44EFCA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20,340.00</w:t>
                  </w:r>
                </w:p>
              </w:tc>
              <w:tc>
                <w:tcPr>
                  <w:tcW w:w="198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AFD5E6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20,340.00</w:t>
                  </w:r>
                </w:p>
              </w:tc>
              <w:tc>
                <w:tcPr>
                  <w:tcW w:w="198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ADB744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19,560.64</w:t>
                  </w:r>
                </w:p>
              </w:tc>
              <w:tc>
                <w:tcPr>
                  <w:tcW w:w="97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5C75F6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96.17</w:t>
                  </w:r>
                </w:p>
              </w:tc>
            </w:tr>
            <w:tr w:rsidR="00B70E3C" w:rsidRPr="00E57551" w14:paraId="5813BD5F" w14:textId="77777777" w:rsidTr="00514C33">
              <w:trPr>
                <w:trHeight w:val="203"/>
              </w:trPr>
              <w:tc>
                <w:tcPr>
                  <w:tcW w:w="197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8FFCC0" w14:textId="77777777" w:rsidR="00B70E3C" w:rsidRPr="00E57551" w:rsidRDefault="00B70E3C" w:rsidP="00514C33">
                  <w:pPr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 xml:space="preserve">       GLAVA 00203</w:t>
                  </w:r>
                </w:p>
              </w:tc>
              <w:tc>
                <w:tcPr>
                  <w:tcW w:w="612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E04536" w14:textId="77777777" w:rsidR="00B70E3C" w:rsidRPr="00E57551" w:rsidRDefault="00B70E3C" w:rsidP="00514C33">
                  <w:pPr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GOSPODARSTVO</w:t>
                  </w:r>
                </w:p>
              </w:tc>
              <w:tc>
                <w:tcPr>
                  <w:tcW w:w="198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CC2560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381,812.00</w:t>
                  </w:r>
                </w:p>
              </w:tc>
              <w:tc>
                <w:tcPr>
                  <w:tcW w:w="198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C297FC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381,812.00</w:t>
                  </w:r>
                </w:p>
              </w:tc>
              <w:tc>
                <w:tcPr>
                  <w:tcW w:w="198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4D7CA9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375,898.27</w:t>
                  </w:r>
                </w:p>
              </w:tc>
              <w:tc>
                <w:tcPr>
                  <w:tcW w:w="97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B41844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98.45</w:t>
                  </w:r>
                </w:p>
              </w:tc>
            </w:tr>
            <w:tr w:rsidR="00B70E3C" w:rsidRPr="00E57551" w14:paraId="566B400B" w14:textId="77777777" w:rsidTr="00514C33">
              <w:trPr>
                <w:trHeight w:val="203"/>
              </w:trPr>
              <w:tc>
                <w:tcPr>
                  <w:tcW w:w="197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54C918" w14:textId="77777777" w:rsidR="00B70E3C" w:rsidRPr="00E57551" w:rsidRDefault="00B70E3C" w:rsidP="00514C33">
                  <w:pPr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 xml:space="preserve">       GLAVA 00204</w:t>
                  </w:r>
                </w:p>
              </w:tc>
              <w:tc>
                <w:tcPr>
                  <w:tcW w:w="612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B3608E" w14:textId="77777777" w:rsidR="00B70E3C" w:rsidRPr="00E57551" w:rsidRDefault="00B70E3C" w:rsidP="00514C33">
                  <w:pPr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KOMUNALNA INFRASTRUKTURA</w:t>
                  </w:r>
                </w:p>
              </w:tc>
              <w:tc>
                <w:tcPr>
                  <w:tcW w:w="198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8C0252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308,630.00</w:t>
                  </w:r>
                </w:p>
              </w:tc>
              <w:tc>
                <w:tcPr>
                  <w:tcW w:w="198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4202B8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308,630.00</w:t>
                  </w:r>
                </w:p>
              </w:tc>
              <w:tc>
                <w:tcPr>
                  <w:tcW w:w="198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6F1B4B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147,175.19</w:t>
                  </w:r>
                </w:p>
              </w:tc>
              <w:tc>
                <w:tcPr>
                  <w:tcW w:w="97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76ECE6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47.69</w:t>
                  </w:r>
                </w:p>
              </w:tc>
            </w:tr>
            <w:tr w:rsidR="00B70E3C" w:rsidRPr="00E57551" w14:paraId="1715809B" w14:textId="77777777" w:rsidTr="00514C33">
              <w:trPr>
                <w:trHeight w:val="203"/>
              </w:trPr>
              <w:tc>
                <w:tcPr>
                  <w:tcW w:w="197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84D603" w14:textId="77777777" w:rsidR="00B70E3C" w:rsidRPr="00E57551" w:rsidRDefault="00B70E3C" w:rsidP="00514C33">
                  <w:pPr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 xml:space="preserve">       GLAVA 00205</w:t>
                  </w:r>
                </w:p>
              </w:tc>
              <w:tc>
                <w:tcPr>
                  <w:tcW w:w="612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132022" w14:textId="77777777" w:rsidR="00B70E3C" w:rsidRPr="00E57551" w:rsidRDefault="00B70E3C" w:rsidP="00514C33">
                  <w:pPr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OBRAZOVANJE</w:t>
                  </w:r>
                </w:p>
              </w:tc>
              <w:tc>
                <w:tcPr>
                  <w:tcW w:w="198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C499B0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45,450.00</w:t>
                  </w:r>
                </w:p>
              </w:tc>
              <w:tc>
                <w:tcPr>
                  <w:tcW w:w="198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48A68B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45,450.00</w:t>
                  </w:r>
                </w:p>
              </w:tc>
              <w:tc>
                <w:tcPr>
                  <w:tcW w:w="198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29DF6A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42,398.05</w:t>
                  </w:r>
                </w:p>
              </w:tc>
              <w:tc>
                <w:tcPr>
                  <w:tcW w:w="97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6CB2D5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93.29</w:t>
                  </w:r>
                </w:p>
              </w:tc>
            </w:tr>
            <w:tr w:rsidR="00B70E3C" w:rsidRPr="00E57551" w14:paraId="76394B28" w14:textId="77777777" w:rsidTr="00514C33">
              <w:trPr>
                <w:trHeight w:val="203"/>
              </w:trPr>
              <w:tc>
                <w:tcPr>
                  <w:tcW w:w="197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F36B03" w14:textId="77777777" w:rsidR="00B70E3C" w:rsidRPr="00E57551" w:rsidRDefault="00B70E3C" w:rsidP="00514C33">
                  <w:pPr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 xml:space="preserve">       GLAVA 00206</w:t>
                  </w:r>
                </w:p>
              </w:tc>
              <w:tc>
                <w:tcPr>
                  <w:tcW w:w="612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5D2E7A" w14:textId="77777777" w:rsidR="00B70E3C" w:rsidRPr="00E57551" w:rsidRDefault="00B70E3C" w:rsidP="00514C33">
                  <w:pPr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PROGRAMSKA DJELATNOST KULTURE</w:t>
                  </w:r>
                </w:p>
              </w:tc>
              <w:tc>
                <w:tcPr>
                  <w:tcW w:w="198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CCD6BC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9,000.00</w:t>
                  </w:r>
                </w:p>
              </w:tc>
              <w:tc>
                <w:tcPr>
                  <w:tcW w:w="198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56D106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9,000.00</w:t>
                  </w:r>
                </w:p>
              </w:tc>
              <w:tc>
                <w:tcPr>
                  <w:tcW w:w="198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9DAE24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8,387.50</w:t>
                  </w:r>
                </w:p>
              </w:tc>
              <w:tc>
                <w:tcPr>
                  <w:tcW w:w="97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2E888C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93.19</w:t>
                  </w:r>
                </w:p>
              </w:tc>
            </w:tr>
            <w:tr w:rsidR="00B70E3C" w:rsidRPr="00E57551" w14:paraId="1A150628" w14:textId="77777777" w:rsidTr="00514C33">
              <w:trPr>
                <w:trHeight w:val="203"/>
              </w:trPr>
              <w:tc>
                <w:tcPr>
                  <w:tcW w:w="197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0537BE" w14:textId="77777777" w:rsidR="00B70E3C" w:rsidRPr="00E57551" w:rsidRDefault="00B70E3C" w:rsidP="00514C33">
                  <w:pPr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 xml:space="preserve">       GLAVA 00207</w:t>
                  </w:r>
                </w:p>
              </w:tc>
              <w:tc>
                <w:tcPr>
                  <w:tcW w:w="612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383164" w14:textId="77777777" w:rsidR="00B70E3C" w:rsidRPr="00E57551" w:rsidRDefault="00B70E3C" w:rsidP="00514C33">
                  <w:pPr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PROGRAMSKA DJELATNOST SPORTA</w:t>
                  </w:r>
                </w:p>
              </w:tc>
              <w:tc>
                <w:tcPr>
                  <w:tcW w:w="198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CB9A1A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16,000.00</w:t>
                  </w:r>
                </w:p>
              </w:tc>
              <w:tc>
                <w:tcPr>
                  <w:tcW w:w="198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E3A9F1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16,000.00</w:t>
                  </w:r>
                </w:p>
              </w:tc>
              <w:tc>
                <w:tcPr>
                  <w:tcW w:w="198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FB5BDE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16,000.00</w:t>
                  </w:r>
                </w:p>
              </w:tc>
              <w:tc>
                <w:tcPr>
                  <w:tcW w:w="97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001AE8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100.00</w:t>
                  </w:r>
                </w:p>
              </w:tc>
            </w:tr>
            <w:tr w:rsidR="00B70E3C" w:rsidRPr="00E57551" w14:paraId="05021A0D" w14:textId="77777777" w:rsidTr="00514C33">
              <w:trPr>
                <w:trHeight w:val="203"/>
              </w:trPr>
              <w:tc>
                <w:tcPr>
                  <w:tcW w:w="197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99F823" w14:textId="77777777" w:rsidR="00B70E3C" w:rsidRPr="00E57551" w:rsidRDefault="00B70E3C" w:rsidP="00514C33">
                  <w:pPr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 xml:space="preserve">       GLAVA 00208</w:t>
                  </w:r>
                </w:p>
              </w:tc>
              <w:tc>
                <w:tcPr>
                  <w:tcW w:w="612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D114C2" w14:textId="77777777" w:rsidR="00B70E3C" w:rsidRPr="00E57551" w:rsidRDefault="00B70E3C" w:rsidP="00514C33">
                  <w:pPr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PROGRAMSKA DJELATNOST SOCIJALNE SKRBI</w:t>
                  </w:r>
                </w:p>
              </w:tc>
              <w:tc>
                <w:tcPr>
                  <w:tcW w:w="198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16193D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45,456.00</w:t>
                  </w:r>
                </w:p>
              </w:tc>
              <w:tc>
                <w:tcPr>
                  <w:tcW w:w="198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D30CED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45,456.00</w:t>
                  </w:r>
                </w:p>
              </w:tc>
              <w:tc>
                <w:tcPr>
                  <w:tcW w:w="198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A3E326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28,781.78</w:t>
                  </w:r>
                </w:p>
              </w:tc>
              <w:tc>
                <w:tcPr>
                  <w:tcW w:w="97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4DF6CD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63.32</w:t>
                  </w:r>
                </w:p>
              </w:tc>
            </w:tr>
            <w:tr w:rsidR="00B70E3C" w:rsidRPr="00E57551" w14:paraId="16EF8C3C" w14:textId="77777777" w:rsidTr="00514C33">
              <w:trPr>
                <w:trHeight w:val="203"/>
              </w:trPr>
              <w:tc>
                <w:tcPr>
                  <w:tcW w:w="197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AE16B3" w14:textId="77777777" w:rsidR="00B70E3C" w:rsidRPr="00E57551" w:rsidRDefault="00B70E3C" w:rsidP="00514C33">
                  <w:pPr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 xml:space="preserve">       GLAVA 00209</w:t>
                  </w:r>
                </w:p>
              </w:tc>
              <w:tc>
                <w:tcPr>
                  <w:tcW w:w="612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A9B0C8" w14:textId="77777777" w:rsidR="00B70E3C" w:rsidRPr="00E57551" w:rsidRDefault="00B70E3C" w:rsidP="00514C33">
                  <w:pPr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PROGRAMSKA DJELATNOST ZDRAVSTVO</w:t>
                  </w:r>
                </w:p>
              </w:tc>
              <w:tc>
                <w:tcPr>
                  <w:tcW w:w="198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EFEE1A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6,600.00</w:t>
                  </w:r>
                </w:p>
              </w:tc>
              <w:tc>
                <w:tcPr>
                  <w:tcW w:w="198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8E489E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6,600.00</w:t>
                  </w:r>
                </w:p>
              </w:tc>
              <w:tc>
                <w:tcPr>
                  <w:tcW w:w="198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84A1E7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6,308.04</w:t>
                  </w:r>
                </w:p>
              </w:tc>
              <w:tc>
                <w:tcPr>
                  <w:tcW w:w="97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43DFDB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95.58</w:t>
                  </w:r>
                </w:p>
              </w:tc>
            </w:tr>
            <w:tr w:rsidR="00B70E3C" w:rsidRPr="00E57551" w14:paraId="116C186A" w14:textId="77777777" w:rsidTr="00514C33">
              <w:trPr>
                <w:trHeight w:val="203"/>
              </w:trPr>
              <w:tc>
                <w:tcPr>
                  <w:tcW w:w="197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E38BB2" w14:textId="77777777" w:rsidR="00B70E3C" w:rsidRPr="00E57551" w:rsidRDefault="00B70E3C" w:rsidP="00514C33">
                  <w:pPr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 xml:space="preserve">       GLAVA 00211</w:t>
                  </w:r>
                </w:p>
              </w:tc>
              <w:tc>
                <w:tcPr>
                  <w:tcW w:w="612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732AD0" w14:textId="77777777" w:rsidR="00B70E3C" w:rsidRPr="00E57551" w:rsidRDefault="00B70E3C" w:rsidP="00514C33">
                  <w:pPr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RAZVOJ ZAJEDNICE</w:t>
                  </w:r>
                </w:p>
              </w:tc>
              <w:tc>
                <w:tcPr>
                  <w:tcW w:w="198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3E7735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43,660.00</w:t>
                  </w:r>
                </w:p>
              </w:tc>
              <w:tc>
                <w:tcPr>
                  <w:tcW w:w="198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6FF9A9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43,660.00</w:t>
                  </w:r>
                </w:p>
              </w:tc>
              <w:tc>
                <w:tcPr>
                  <w:tcW w:w="198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C96DDD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19,225.00</w:t>
                  </w:r>
                </w:p>
              </w:tc>
              <w:tc>
                <w:tcPr>
                  <w:tcW w:w="97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8863DE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color w:val="000000"/>
                      <w:sz w:val="22"/>
                      <w:szCs w:val="22"/>
                    </w:rPr>
                    <w:t>44.03</w:t>
                  </w:r>
                </w:p>
              </w:tc>
            </w:tr>
            <w:tr w:rsidR="00B70E3C" w:rsidRPr="00E57551" w14:paraId="5555BB88" w14:textId="77777777" w:rsidTr="00514C33">
              <w:trPr>
                <w:trHeight w:val="203"/>
              </w:trPr>
              <w:tc>
                <w:tcPr>
                  <w:tcW w:w="1977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F14909" w14:textId="77777777" w:rsidR="00B70E3C" w:rsidRPr="00E57551" w:rsidRDefault="00B70E3C" w:rsidP="00514C3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2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8BD6C2" w14:textId="77777777" w:rsidR="00B70E3C" w:rsidRPr="00E57551" w:rsidRDefault="00B70E3C" w:rsidP="00514C33">
                  <w:pPr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b/>
                      <w:color w:val="000000"/>
                      <w:sz w:val="22"/>
                      <w:szCs w:val="22"/>
                    </w:rPr>
                    <w:t>UKUPNO</w:t>
                  </w:r>
                </w:p>
              </w:tc>
              <w:tc>
                <w:tcPr>
                  <w:tcW w:w="198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BA86F3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b/>
                      <w:color w:val="000000"/>
                      <w:sz w:val="22"/>
                      <w:szCs w:val="22"/>
                    </w:rPr>
                    <w:t>1,681,746.00</w:t>
                  </w:r>
                </w:p>
              </w:tc>
              <w:tc>
                <w:tcPr>
                  <w:tcW w:w="198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D7F423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b/>
                      <w:color w:val="000000"/>
                      <w:sz w:val="22"/>
                      <w:szCs w:val="22"/>
                    </w:rPr>
                    <w:t>1,681,746.00</w:t>
                  </w:r>
                </w:p>
              </w:tc>
              <w:tc>
                <w:tcPr>
                  <w:tcW w:w="198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BDD714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b/>
                      <w:color w:val="000000"/>
                      <w:sz w:val="22"/>
                      <w:szCs w:val="22"/>
                    </w:rPr>
                    <w:t>1,420,036.71</w:t>
                  </w:r>
                </w:p>
              </w:tc>
              <w:tc>
                <w:tcPr>
                  <w:tcW w:w="97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F0F78D" w14:textId="77777777" w:rsidR="00B70E3C" w:rsidRPr="00E57551" w:rsidRDefault="00B70E3C" w:rsidP="00514C33">
                  <w:pPr>
                    <w:jc w:val="right"/>
                    <w:rPr>
                      <w:sz w:val="22"/>
                      <w:szCs w:val="22"/>
                    </w:rPr>
                  </w:pPr>
                  <w:r w:rsidRPr="00E57551">
                    <w:rPr>
                      <w:rFonts w:ascii="Arial" w:eastAsia="Arial" w:hAnsi="Arial"/>
                      <w:b/>
                      <w:color w:val="000000"/>
                      <w:sz w:val="22"/>
                      <w:szCs w:val="22"/>
                    </w:rPr>
                    <w:t>84.44</w:t>
                  </w:r>
                </w:p>
              </w:tc>
            </w:tr>
          </w:tbl>
          <w:p w14:paraId="55082C0B" w14:textId="77777777" w:rsidR="00B70E3C" w:rsidRPr="00E57551" w:rsidRDefault="00B70E3C" w:rsidP="00514C33">
            <w:pPr>
              <w:rPr>
                <w:sz w:val="22"/>
                <w:szCs w:val="22"/>
              </w:rPr>
            </w:pPr>
          </w:p>
        </w:tc>
      </w:tr>
    </w:tbl>
    <w:p w14:paraId="370928B7" w14:textId="77777777" w:rsidR="00B70E3C" w:rsidRPr="00E57551" w:rsidRDefault="00B70E3C" w:rsidP="00B70E3C">
      <w:pPr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7735BA" w:rsidRPr="00E57551" w14:paraId="7C6D39E5" w14:textId="77777777" w:rsidTr="00B70E3C">
        <w:tc>
          <w:tcPr>
            <w:tcW w:w="9639" w:type="dxa"/>
          </w:tcPr>
          <w:p w14:paraId="02AE8692" w14:textId="77777777" w:rsidR="007735BA" w:rsidRPr="00E57551" w:rsidRDefault="007735BA" w:rsidP="00514C33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C85E89" w:rsidRPr="00E57551" w14:paraId="17B637AF" w14:textId="77777777" w:rsidTr="00C83336">
        <w:tc>
          <w:tcPr>
            <w:tcW w:w="9639" w:type="dxa"/>
          </w:tcPr>
          <w:p w14:paraId="17F11B6F" w14:textId="77777777" w:rsidR="00C85E89" w:rsidRPr="00E57551" w:rsidRDefault="00C85E89" w:rsidP="00EC0CB7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545CD35E" w14:textId="77777777" w:rsidR="00006EF7" w:rsidRPr="00E57551" w:rsidRDefault="00006EF7" w:rsidP="00AC422D">
      <w:pPr>
        <w:jc w:val="both"/>
        <w:rPr>
          <w:rFonts w:asciiTheme="minorBidi" w:hAnsiTheme="minorBidi" w:cstheme="minorBidi"/>
          <w:b/>
          <w:sz w:val="22"/>
          <w:szCs w:val="22"/>
        </w:rPr>
      </w:pPr>
    </w:p>
    <w:p w14:paraId="0825AAFF" w14:textId="5B5B4400" w:rsidR="00006EF7" w:rsidRPr="00E57551" w:rsidRDefault="00006EF7" w:rsidP="00AC422D">
      <w:pPr>
        <w:jc w:val="both"/>
        <w:rPr>
          <w:rFonts w:asciiTheme="minorBidi" w:hAnsiTheme="minorBidi" w:cstheme="minorBidi"/>
          <w:b/>
          <w:sz w:val="22"/>
          <w:szCs w:val="22"/>
        </w:rPr>
      </w:pPr>
      <w:r w:rsidRPr="00E57551">
        <w:rPr>
          <w:rFonts w:asciiTheme="minorBidi" w:hAnsiTheme="minorBidi" w:cstheme="minorBidi"/>
          <w:b/>
          <w:sz w:val="22"/>
          <w:szCs w:val="22"/>
        </w:rPr>
        <w:t xml:space="preserve">Izvršenje po programima i aktivnostima:  </w:t>
      </w:r>
    </w:p>
    <w:p w14:paraId="574CAA9C" w14:textId="77777777" w:rsidR="00CE6312" w:rsidRPr="00E57551" w:rsidRDefault="00CE6312" w:rsidP="00AC422D">
      <w:pPr>
        <w:jc w:val="both"/>
        <w:rPr>
          <w:rFonts w:asciiTheme="minorBidi" w:hAnsiTheme="minorBidi" w:cstheme="minorBidi"/>
          <w:b/>
          <w:sz w:val="22"/>
          <w:szCs w:val="22"/>
        </w:rPr>
      </w:pPr>
    </w:p>
    <w:p w14:paraId="281DB70E" w14:textId="4E284CF7" w:rsidR="00006EF7" w:rsidRPr="00E57551" w:rsidRDefault="00006EF7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lastRenderedPageBreak/>
        <w:t xml:space="preserve">  </w:t>
      </w:r>
      <w:r w:rsidR="00E32250" w:rsidRPr="00E57551">
        <w:rPr>
          <w:rFonts w:asciiTheme="minorBidi" w:hAnsiTheme="minorBidi" w:cstheme="minorBidi"/>
          <w:b/>
          <w:bCs/>
          <w:sz w:val="22"/>
          <w:szCs w:val="22"/>
        </w:rPr>
        <w:t>GLAVA 00101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  </w:t>
      </w:r>
      <w:r w:rsidR="00E32250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OPĆINSKO VIJEĆE I IZVRŠNA TIJELA </w:t>
      </w:r>
    </w:p>
    <w:p w14:paraId="7B1D7452" w14:textId="77777777" w:rsidR="00E32250" w:rsidRPr="00E57551" w:rsidRDefault="00E32250" w:rsidP="00AC422D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17045354" w14:textId="4B40DA2A" w:rsidR="00006EF7" w:rsidRPr="00E57551" w:rsidRDefault="0008491C" w:rsidP="00AC422D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>Aktivnost A100101 Predstavnička i izvršna tijela</w:t>
      </w:r>
      <w:r w:rsidRPr="00E57551">
        <w:rPr>
          <w:rFonts w:asciiTheme="minorBidi" w:hAnsiTheme="minorBidi" w:cstheme="minorBidi"/>
          <w:sz w:val="22"/>
          <w:szCs w:val="22"/>
        </w:rPr>
        <w:t xml:space="preserve">   ostvareno </w:t>
      </w:r>
      <w:r w:rsidR="001C7D99" w:rsidRPr="00E57551">
        <w:rPr>
          <w:rFonts w:asciiTheme="minorBidi" w:hAnsiTheme="minorBidi" w:cstheme="minorBidi"/>
          <w:sz w:val="22"/>
          <w:szCs w:val="22"/>
        </w:rPr>
        <w:t>540.934,36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 i to za</w:t>
      </w:r>
      <w:r w:rsidRPr="00E57551">
        <w:rPr>
          <w:rFonts w:asciiTheme="minorBidi" w:hAnsiTheme="minorBidi" w:cstheme="minorBidi"/>
          <w:sz w:val="22"/>
          <w:szCs w:val="22"/>
        </w:rPr>
        <w:t>:</w:t>
      </w:r>
    </w:p>
    <w:p w14:paraId="7584C4EF" w14:textId="4EC33FEB" w:rsidR="007735BA" w:rsidRPr="00E57551" w:rsidRDefault="007735BA" w:rsidP="00AC422D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Usluge promidžbe i informiranja (tisak, radio, elektronski mediji, TV) </w:t>
      </w:r>
      <w:r w:rsidR="001C7D99" w:rsidRPr="00E57551">
        <w:rPr>
          <w:rFonts w:asciiTheme="minorBidi" w:hAnsiTheme="minorBidi" w:cstheme="minorBidi"/>
          <w:sz w:val="22"/>
          <w:szCs w:val="22"/>
        </w:rPr>
        <w:t>23.095,15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>,</w:t>
      </w:r>
      <w:r w:rsidR="00FF29E8">
        <w:rPr>
          <w:rFonts w:asciiTheme="minorBidi" w:hAnsiTheme="minorBidi" w:cstheme="minorBidi"/>
          <w:sz w:val="22"/>
          <w:szCs w:val="22"/>
        </w:rPr>
        <w:t xml:space="preserve"> tiskanje i izrada Monografije O</w:t>
      </w:r>
      <w:r w:rsidR="001C7D99" w:rsidRPr="00E57551">
        <w:rPr>
          <w:rFonts w:asciiTheme="minorBidi" w:hAnsiTheme="minorBidi" w:cstheme="minorBidi"/>
          <w:sz w:val="22"/>
          <w:szCs w:val="22"/>
        </w:rPr>
        <w:t>pćine Berek 10.897,26 €</w:t>
      </w:r>
      <w:r w:rsidRPr="00E57551">
        <w:rPr>
          <w:rFonts w:asciiTheme="minorBidi" w:hAnsiTheme="minorBidi" w:cstheme="minorBidi"/>
          <w:sz w:val="22"/>
          <w:szCs w:val="22"/>
        </w:rPr>
        <w:t xml:space="preserve"> na</w:t>
      </w:r>
      <w:r w:rsidR="001C7D99" w:rsidRPr="00E57551">
        <w:rPr>
          <w:rFonts w:asciiTheme="minorBidi" w:hAnsiTheme="minorBidi" w:cstheme="minorBidi"/>
          <w:sz w:val="22"/>
          <w:szCs w:val="22"/>
        </w:rPr>
        <w:t>kn</w:t>
      </w:r>
      <w:r w:rsidRPr="00E57551">
        <w:rPr>
          <w:rFonts w:asciiTheme="minorBidi" w:hAnsiTheme="minorBidi" w:cstheme="minorBidi"/>
          <w:sz w:val="22"/>
          <w:szCs w:val="22"/>
        </w:rPr>
        <w:t xml:space="preserve">ade za rad vijećnika i drugih radnih tijela </w:t>
      </w:r>
      <w:r w:rsidR="001C7D99" w:rsidRPr="00E57551">
        <w:rPr>
          <w:rFonts w:asciiTheme="minorBidi" w:hAnsiTheme="minorBidi" w:cstheme="minorBidi"/>
          <w:sz w:val="22"/>
          <w:szCs w:val="22"/>
        </w:rPr>
        <w:t>2.863,80</w:t>
      </w:r>
      <w:r w:rsidR="00B74CF4"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="00FF29E8">
        <w:rPr>
          <w:rFonts w:asciiTheme="minorBidi" w:hAnsiTheme="minorBidi" w:cstheme="minorBidi"/>
          <w:sz w:val="22"/>
          <w:szCs w:val="22"/>
        </w:rPr>
        <w:t>, reprezentacija (dan Općine i B</w:t>
      </w:r>
      <w:r w:rsidR="00B74CF4" w:rsidRPr="00E57551">
        <w:rPr>
          <w:rFonts w:asciiTheme="minorBidi" w:hAnsiTheme="minorBidi" w:cstheme="minorBidi"/>
          <w:sz w:val="22"/>
          <w:szCs w:val="22"/>
        </w:rPr>
        <w:t xml:space="preserve">ožićni domjenak) </w:t>
      </w:r>
      <w:r w:rsidR="001C7D99" w:rsidRPr="00E57551">
        <w:rPr>
          <w:rFonts w:asciiTheme="minorBidi" w:hAnsiTheme="minorBidi" w:cstheme="minorBidi"/>
          <w:sz w:val="22"/>
          <w:szCs w:val="22"/>
        </w:rPr>
        <w:t>4.828,07</w:t>
      </w:r>
      <w:r w:rsidR="00B74CF4"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="00B74CF4" w:rsidRPr="00E57551">
        <w:rPr>
          <w:rFonts w:asciiTheme="minorBidi" w:hAnsiTheme="minorBidi" w:cstheme="minorBidi"/>
          <w:sz w:val="22"/>
          <w:szCs w:val="22"/>
        </w:rPr>
        <w:t xml:space="preserve"> , te ostali  nespomenuti rashodi poslovanja</w:t>
      </w:r>
      <w:r w:rsidR="001C7D99" w:rsidRPr="00E57551">
        <w:rPr>
          <w:rFonts w:asciiTheme="minorBidi" w:hAnsiTheme="minorBidi" w:cstheme="minorBidi"/>
          <w:sz w:val="22"/>
          <w:szCs w:val="22"/>
        </w:rPr>
        <w:t>-3.878,05 €</w:t>
      </w:r>
      <w:r w:rsidR="00B74CF4" w:rsidRPr="00E57551">
        <w:rPr>
          <w:rFonts w:asciiTheme="minorBidi" w:hAnsiTheme="minorBidi" w:cstheme="minorBidi"/>
          <w:sz w:val="22"/>
          <w:szCs w:val="22"/>
        </w:rPr>
        <w:t xml:space="preserve"> (trošak cvijeća, vijenaca , rokovnici , upaljači, kalendari, </w:t>
      </w:r>
      <w:r w:rsidR="008426F0" w:rsidRPr="00E57551">
        <w:rPr>
          <w:rFonts w:asciiTheme="minorBidi" w:hAnsiTheme="minorBidi" w:cstheme="minorBidi"/>
          <w:sz w:val="22"/>
          <w:szCs w:val="22"/>
        </w:rPr>
        <w:t>uokvirivanje</w:t>
      </w:r>
      <w:r w:rsidR="00B74CF4" w:rsidRPr="00E57551">
        <w:rPr>
          <w:rFonts w:asciiTheme="minorBidi" w:hAnsiTheme="minorBidi" w:cstheme="minorBidi"/>
          <w:sz w:val="22"/>
          <w:szCs w:val="22"/>
        </w:rPr>
        <w:t xml:space="preserve"> slika i dr.)</w:t>
      </w:r>
      <w:r w:rsidR="001C7D99" w:rsidRPr="00E57551">
        <w:rPr>
          <w:rFonts w:asciiTheme="minorBidi" w:hAnsiTheme="minorBidi" w:cstheme="minorBidi"/>
          <w:sz w:val="22"/>
          <w:szCs w:val="22"/>
        </w:rPr>
        <w:t xml:space="preserve">, otplata  kratkoročnog kredita – povrat poreza 23.790,08 €,  otplata  kratkoročnog kredita </w:t>
      </w:r>
      <w:r w:rsidR="00DF22FA" w:rsidRPr="00E57551">
        <w:rPr>
          <w:rFonts w:asciiTheme="minorBidi" w:hAnsiTheme="minorBidi" w:cstheme="minorBidi"/>
          <w:sz w:val="22"/>
          <w:szCs w:val="22"/>
        </w:rPr>
        <w:t>464.529,83</w:t>
      </w:r>
      <w:r w:rsidR="001C7D99" w:rsidRPr="00E57551">
        <w:rPr>
          <w:rFonts w:asciiTheme="minorBidi" w:hAnsiTheme="minorBidi" w:cstheme="minorBidi"/>
          <w:sz w:val="22"/>
          <w:szCs w:val="22"/>
        </w:rPr>
        <w:t xml:space="preserve"> €</w:t>
      </w:r>
    </w:p>
    <w:p w14:paraId="6BA45F65" w14:textId="77777777" w:rsidR="00BC7674" w:rsidRPr="00E57551" w:rsidRDefault="00BC7674" w:rsidP="00AC422D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29BE1607" w14:textId="77090DFD" w:rsidR="00322EE6" w:rsidRPr="00E57551" w:rsidRDefault="006E38E6" w:rsidP="00AC422D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>Aktivnost</w:t>
      </w:r>
      <w:r w:rsidR="00322EE6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A100102</w:t>
      </w:r>
      <w:r w:rsidR="00322EE6"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322EE6" w:rsidRPr="00E57551">
        <w:rPr>
          <w:rFonts w:asciiTheme="minorBidi" w:hAnsiTheme="minorBidi" w:cstheme="minorBidi"/>
          <w:b/>
          <w:bCs/>
          <w:sz w:val="22"/>
          <w:szCs w:val="22"/>
        </w:rPr>
        <w:t>Izvršna tijela Općinski načelnik</w:t>
      </w:r>
      <w:r w:rsidR="00322EE6" w:rsidRPr="00E57551">
        <w:rPr>
          <w:rFonts w:asciiTheme="minorBidi" w:hAnsiTheme="minorBidi" w:cstheme="minorBidi"/>
          <w:sz w:val="22"/>
          <w:szCs w:val="22"/>
        </w:rPr>
        <w:t xml:space="preserve"> ostvarena je sa </w:t>
      </w:r>
      <w:r w:rsidR="00DF22FA" w:rsidRPr="00E57551">
        <w:rPr>
          <w:rFonts w:asciiTheme="minorBidi" w:hAnsiTheme="minorBidi" w:cstheme="minorBidi"/>
          <w:b/>
          <w:bCs/>
          <w:sz w:val="22"/>
          <w:szCs w:val="22"/>
        </w:rPr>
        <w:t>34.334,16</w:t>
      </w:r>
      <w:r w:rsidR="00B74CF4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  <w:r w:rsidR="00B74CF4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 i to za :</w:t>
      </w:r>
    </w:p>
    <w:p w14:paraId="745D3FB8" w14:textId="7EC91E53" w:rsidR="001A6FC8" w:rsidRPr="00E57551" w:rsidRDefault="00B74CF4" w:rsidP="00561052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Plaća načelnika i zakonski doprinosi i porezi </w:t>
      </w:r>
      <w:r w:rsidR="00DF22FA" w:rsidRPr="00E57551">
        <w:rPr>
          <w:rFonts w:asciiTheme="minorBidi" w:hAnsiTheme="minorBidi" w:cstheme="minorBidi"/>
          <w:sz w:val="22"/>
          <w:szCs w:val="22"/>
        </w:rPr>
        <w:t>25.507,22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 xml:space="preserve"> , gorivo za sl. auto </w:t>
      </w:r>
      <w:r w:rsidR="00DF22FA" w:rsidRPr="00E57551">
        <w:rPr>
          <w:rFonts w:asciiTheme="minorBidi" w:hAnsiTheme="minorBidi" w:cstheme="minorBidi"/>
          <w:sz w:val="22"/>
          <w:szCs w:val="22"/>
        </w:rPr>
        <w:t>2.485,53 €</w:t>
      </w:r>
      <w:r w:rsidRPr="00E57551">
        <w:rPr>
          <w:rFonts w:asciiTheme="minorBidi" w:hAnsiTheme="minorBidi" w:cstheme="minorBidi"/>
          <w:sz w:val="22"/>
          <w:szCs w:val="22"/>
        </w:rPr>
        <w:t xml:space="preserve"> održavanje prijevoznih sredstava </w:t>
      </w:r>
      <w:r w:rsidR="00DF22FA" w:rsidRPr="00E57551">
        <w:rPr>
          <w:rFonts w:asciiTheme="minorBidi" w:hAnsiTheme="minorBidi" w:cstheme="minorBidi"/>
          <w:sz w:val="22"/>
          <w:szCs w:val="22"/>
        </w:rPr>
        <w:t>637,17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 xml:space="preserve"> , reprezentacija </w:t>
      </w:r>
      <w:r w:rsidR="00DF22FA" w:rsidRPr="00E57551">
        <w:rPr>
          <w:rFonts w:asciiTheme="minorBidi" w:hAnsiTheme="minorBidi" w:cstheme="minorBidi"/>
          <w:sz w:val="22"/>
          <w:szCs w:val="22"/>
        </w:rPr>
        <w:t>4.872,76 €</w:t>
      </w:r>
      <w:r w:rsidRPr="00E57551">
        <w:rPr>
          <w:rFonts w:asciiTheme="minorBidi" w:hAnsiTheme="minorBidi" w:cstheme="minorBidi"/>
          <w:sz w:val="22"/>
          <w:szCs w:val="22"/>
        </w:rPr>
        <w:t xml:space="preserve">  ostali rashodi poslovanja u iznosu 6.940,00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>,  te pristojbe i na</w:t>
      </w:r>
      <w:r w:rsidR="00CC0220" w:rsidRPr="00E57551">
        <w:rPr>
          <w:rFonts w:asciiTheme="minorBidi" w:hAnsiTheme="minorBidi" w:cstheme="minorBidi"/>
          <w:sz w:val="22"/>
          <w:szCs w:val="22"/>
        </w:rPr>
        <w:t>knade</w:t>
      </w:r>
      <w:r w:rsidRPr="00E57551">
        <w:rPr>
          <w:rFonts w:asciiTheme="minorBidi" w:hAnsiTheme="minorBidi" w:cstheme="minorBidi"/>
          <w:sz w:val="22"/>
          <w:szCs w:val="22"/>
        </w:rPr>
        <w:t xml:space="preserve"> u iznosu </w:t>
      </w:r>
      <w:r w:rsidR="00CC0220" w:rsidRPr="00E57551">
        <w:rPr>
          <w:rFonts w:asciiTheme="minorBidi" w:hAnsiTheme="minorBidi" w:cstheme="minorBidi"/>
          <w:sz w:val="22"/>
          <w:szCs w:val="22"/>
        </w:rPr>
        <w:t>222,62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>.</w:t>
      </w:r>
    </w:p>
    <w:p w14:paraId="46C71E2D" w14:textId="77777777" w:rsidR="00B74CF4" w:rsidRPr="00E57551" w:rsidRDefault="00B74CF4" w:rsidP="00561052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0EA91788" w14:textId="5E8D1DD8" w:rsidR="00BC7674" w:rsidRPr="00E57551" w:rsidRDefault="00D71992" w:rsidP="002200B2">
      <w:pPr>
        <w:tabs>
          <w:tab w:val="left" w:pos="2552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>Aktivnost A100201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>Osnovne funkcije političkih stranaka</w:t>
      </w:r>
      <w:r w:rsidRPr="00E57551">
        <w:rPr>
          <w:rFonts w:asciiTheme="minorBidi" w:hAnsiTheme="minorBidi" w:cstheme="minorBidi"/>
          <w:sz w:val="22"/>
          <w:szCs w:val="22"/>
        </w:rPr>
        <w:t xml:space="preserve"> ostvarena je u iznosu od  </w:t>
      </w:r>
      <w:r w:rsidR="00CC0220" w:rsidRPr="00E57551">
        <w:rPr>
          <w:rFonts w:asciiTheme="minorBidi" w:hAnsiTheme="minorBidi" w:cstheme="minorBidi"/>
          <w:sz w:val="22"/>
          <w:szCs w:val="22"/>
        </w:rPr>
        <w:t>1.248,00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</w:p>
    <w:p w14:paraId="1AD508C5" w14:textId="1F2AC766" w:rsidR="00D71992" w:rsidRPr="00E57551" w:rsidRDefault="00D71992" w:rsidP="002200B2">
      <w:pPr>
        <w:tabs>
          <w:tab w:val="left" w:pos="2552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i to za </w:t>
      </w:r>
      <w:r w:rsidR="00BC7674" w:rsidRPr="00E57551">
        <w:rPr>
          <w:rFonts w:asciiTheme="minorBidi" w:hAnsiTheme="minorBidi" w:cstheme="minorBidi"/>
          <w:sz w:val="22"/>
          <w:szCs w:val="22"/>
        </w:rPr>
        <w:t xml:space="preserve"> r</w:t>
      </w:r>
      <w:r w:rsidRPr="00E57551">
        <w:rPr>
          <w:rFonts w:asciiTheme="minorBidi" w:hAnsiTheme="minorBidi" w:cstheme="minorBidi"/>
          <w:sz w:val="22"/>
          <w:szCs w:val="22"/>
        </w:rPr>
        <w:t>edovan rad političkih stranaka koje s</w:t>
      </w:r>
      <w:r w:rsidR="00FF29E8">
        <w:rPr>
          <w:rFonts w:asciiTheme="minorBidi" w:hAnsiTheme="minorBidi" w:cstheme="minorBidi"/>
          <w:sz w:val="22"/>
          <w:szCs w:val="22"/>
        </w:rPr>
        <w:t>u ostvarile  vijećničke mandate</w:t>
      </w:r>
      <w:r w:rsidRPr="00E57551">
        <w:rPr>
          <w:rFonts w:asciiTheme="minorBidi" w:hAnsiTheme="minorBidi" w:cstheme="minorBidi"/>
          <w:sz w:val="22"/>
          <w:szCs w:val="22"/>
        </w:rPr>
        <w:t>, sukladno Zakonu.</w:t>
      </w:r>
    </w:p>
    <w:p w14:paraId="28AFA320" w14:textId="2C7EB64B" w:rsidR="00E32250" w:rsidRPr="00E57551" w:rsidRDefault="00E32250" w:rsidP="00AC422D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34CCBEBB" w14:textId="6757CB28" w:rsidR="00025C28" w:rsidRPr="001342DD" w:rsidRDefault="00E32250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>GLAVA 00201 JEDINSTVENI UPRAVNI ODJE</w:t>
      </w:r>
      <w:r w:rsidR="00CE6312" w:rsidRPr="00E57551">
        <w:rPr>
          <w:rFonts w:asciiTheme="minorBidi" w:hAnsiTheme="minorBidi" w:cstheme="minorBidi"/>
          <w:b/>
          <w:bCs/>
          <w:sz w:val="22"/>
          <w:szCs w:val="22"/>
        </w:rPr>
        <w:t>L</w:t>
      </w:r>
      <w:r w:rsidR="00025C28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</w:p>
    <w:p w14:paraId="7FEB851E" w14:textId="77777777" w:rsidR="00CE6312" w:rsidRPr="00E57551" w:rsidRDefault="00CE6312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2143C362" w14:textId="30F4F321" w:rsidR="00D71992" w:rsidRPr="00E57551" w:rsidRDefault="00D71992" w:rsidP="00AC422D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>Aktivnost A100301 Administrativno , tehničko i stručno osoblje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B359E4" w:rsidRPr="00E57551">
        <w:rPr>
          <w:rFonts w:asciiTheme="minorBidi" w:hAnsiTheme="minorBidi" w:cstheme="minorBidi"/>
          <w:sz w:val="22"/>
          <w:szCs w:val="22"/>
        </w:rPr>
        <w:t xml:space="preserve">iznosi 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35189C" w:rsidRPr="00E57551">
        <w:rPr>
          <w:rFonts w:asciiTheme="minorBidi" w:hAnsiTheme="minorBidi" w:cstheme="minorBidi"/>
          <w:b/>
          <w:bCs/>
          <w:sz w:val="22"/>
          <w:szCs w:val="22"/>
        </w:rPr>
        <w:t>140.5</w:t>
      </w:r>
      <w:r w:rsidR="007154D1" w:rsidRPr="00E57551">
        <w:rPr>
          <w:rFonts w:asciiTheme="minorBidi" w:hAnsiTheme="minorBidi" w:cstheme="minorBidi"/>
          <w:b/>
          <w:bCs/>
          <w:sz w:val="22"/>
          <w:szCs w:val="22"/>
        </w:rPr>
        <w:t>54,61</w:t>
      </w:r>
      <w:r w:rsidR="00B74CF4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  <w:r w:rsidR="00B74CF4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 i to za </w:t>
      </w:r>
      <w:r w:rsidRPr="00E57551">
        <w:rPr>
          <w:rFonts w:asciiTheme="minorBidi" w:hAnsiTheme="minorBidi" w:cstheme="minorBidi"/>
          <w:sz w:val="22"/>
          <w:szCs w:val="22"/>
        </w:rPr>
        <w:t xml:space="preserve"> : </w:t>
      </w:r>
    </w:p>
    <w:p w14:paraId="33F0F303" w14:textId="79165E0E" w:rsidR="003A2F67" w:rsidRPr="00E57551" w:rsidRDefault="00427D20" w:rsidP="0035189C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Plaće  (31) zaposlenih i zakonom propisane doprinose </w:t>
      </w:r>
      <w:r w:rsidR="0035189C" w:rsidRPr="00E57551">
        <w:rPr>
          <w:rFonts w:asciiTheme="minorBidi" w:hAnsiTheme="minorBidi" w:cstheme="minorBidi"/>
          <w:sz w:val="22"/>
          <w:szCs w:val="22"/>
        </w:rPr>
        <w:t>84.102,84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35189C" w:rsidRPr="00E57551">
        <w:rPr>
          <w:rFonts w:asciiTheme="minorBidi" w:hAnsiTheme="minorBidi" w:cstheme="minorBidi"/>
          <w:sz w:val="22"/>
          <w:szCs w:val="22"/>
        </w:rPr>
        <w:t>.</w:t>
      </w:r>
    </w:p>
    <w:p w14:paraId="65CF8529" w14:textId="77777777" w:rsidR="0035189C" w:rsidRPr="00E57551" w:rsidRDefault="0035189C" w:rsidP="0035189C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4DBE86D7" w14:textId="4114CA4E" w:rsidR="00427D20" w:rsidRPr="00E57551" w:rsidRDefault="00427D20" w:rsidP="007154D1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Materijalni rashodi (32) iznose </w:t>
      </w:r>
      <w:r w:rsidR="0035189C" w:rsidRPr="00E57551">
        <w:rPr>
          <w:rFonts w:asciiTheme="minorBidi" w:hAnsiTheme="minorBidi" w:cstheme="minorBidi"/>
          <w:b/>
          <w:bCs/>
          <w:sz w:val="22"/>
          <w:szCs w:val="22"/>
        </w:rPr>
        <w:t>46.</w:t>
      </w:r>
      <w:r w:rsidR="007154D1" w:rsidRPr="00E57551">
        <w:rPr>
          <w:rFonts w:asciiTheme="minorBidi" w:hAnsiTheme="minorBidi" w:cstheme="minorBidi"/>
          <w:b/>
          <w:bCs/>
          <w:sz w:val="22"/>
          <w:szCs w:val="22"/>
        </w:rPr>
        <w:t>596,20</w:t>
      </w:r>
      <w:r w:rsidR="00240BA5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FF29E8">
        <w:rPr>
          <w:rFonts w:asciiTheme="minorBidi" w:hAnsiTheme="minorBidi" w:cstheme="minorBidi"/>
          <w:sz w:val="22"/>
          <w:szCs w:val="22"/>
        </w:rPr>
        <w:t>i trošeni su za  plaćanje</w:t>
      </w:r>
      <w:r w:rsidR="0035189C" w:rsidRPr="00E57551">
        <w:rPr>
          <w:rFonts w:asciiTheme="minorBidi" w:hAnsiTheme="minorBidi" w:cstheme="minorBidi"/>
          <w:sz w:val="22"/>
          <w:szCs w:val="22"/>
        </w:rPr>
        <w:t>: naknade za prijevoz  na posao i s posla 2.380,00 €,  stručno usavršavanje zaposlenika  380,00€</w:t>
      </w:r>
      <w:r w:rsidRPr="00E57551">
        <w:rPr>
          <w:rFonts w:asciiTheme="minorBidi" w:hAnsiTheme="minorBidi" w:cstheme="minorBidi"/>
          <w:sz w:val="22"/>
          <w:szCs w:val="22"/>
        </w:rPr>
        <w:t xml:space="preserve"> plina  za uredski materijal, materijal za čišćenje i održavanje</w:t>
      </w:r>
      <w:r w:rsidR="0035189C" w:rsidRPr="00E57551">
        <w:rPr>
          <w:rFonts w:asciiTheme="minorBidi" w:hAnsiTheme="minorBidi" w:cstheme="minorBidi"/>
          <w:sz w:val="22"/>
          <w:szCs w:val="22"/>
        </w:rPr>
        <w:t xml:space="preserve"> 4.055,85 € ,energiju – plin -2.581,04 € usluge telefona i pošte 3.483,58 € </w:t>
      </w:r>
      <w:r w:rsidRPr="00E57551">
        <w:rPr>
          <w:rFonts w:asciiTheme="minorBidi" w:hAnsiTheme="minorBidi" w:cstheme="minorBidi"/>
          <w:sz w:val="22"/>
          <w:szCs w:val="22"/>
        </w:rPr>
        <w:t>,</w:t>
      </w:r>
      <w:r w:rsidR="0035189C" w:rsidRPr="00E57551">
        <w:rPr>
          <w:rFonts w:asciiTheme="minorBidi" w:hAnsiTheme="minorBidi" w:cstheme="minorBidi"/>
          <w:sz w:val="22"/>
          <w:szCs w:val="22"/>
        </w:rPr>
        <w:t xml:space="preserve"> usluge održavanja opreme 1.517,97 €</w:t>
      </w:r>
      <w:r w:rsidR="007154D1" w:rsidRPr="00E57551">
        <w:rPr>
          <w:rFonts w:asciiTheme="minorBidi" w:hAnsiTheme="minorBidi" w:cstheme="minorBidi"/>
          <w:sz w:val="22"/>
          <w:szCs w:val="22"/>
        </w:rPr>
        <w:t xml:space="preserve">, zakupnine i </w:t>
      </w:r>
      <w:proofErr w:type="spellStart"/>
      <w:r w:rsidR="007154D1" w:rsidRPr="00E57551">
        <w:rPr>
          <w:rFonts w:asciiTheme="minorBidi" w:hAnsiTheme="minorBidi" w:cstheme="minorBidi"/>
          <w:sz w:val="22"/>
          <w:szCs w:val="22"/>
        </w:rPr>
        <w:t>najamine</w:t>
      </w:r>
      <w:proofErr w:type="spellEnd"/>
      <w:r w:rsidR="007154D1" w:rsidRPr="00E57551">
        <w:rPr>
          <w:rFonts w:asciiTheme="minorBidi" w:hAnsiTheme="minorBidi" w:cstheme="minorBidi"/>
          <w:sz w:val="22"/>
          <w:szCs w:val="22"/>
        </w:rPr>
        <w:t xml:space="preserve"> 89,43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="007154D1" w:rsidRPr="00E57551">
        <w:rPr>
          <w:rFonts w:asciiTheme="minorBidi" w:hAnsiTheme="minorBidi" w:cstheme="minorBidi"/>
          <w:sz w:val="22"/>
          <w:szCs w:val="22"/>
        </w:rPr>
        <w:t xml:space="preserve">, zdravstvene i veterinarske usluge 453,90 € , intelektualne usluge (ugovor Komunalac Berek) izrade  fiskalne , izrade obveznih procedura i druge </w:t>
      </w:r>
      <w:proofErr w:type="spellStart"/>
      <w:r w:rsidR="007154D1" w:rsidRPr="00E57551">
        <w:rPr>
          <w:rFonts w:asciiTheme="minorBidi" w:hAnsiTheme="minorBidi" w:cstheme="minorBidi"/>
          <w:sz w:val="22"/>
          <w:szCs w:val="22"/>
        </w:rPr>
        <w:t>inteleutalne</w:t>
      </w:r>
      <w:proofErr w:type="spellEnd"/>
      <w:r w:rsidR="007154D1" w:rsidRPr="00E57551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7154D1" w:rsidRPr="00E57551">
        <w:rPr>
          <w:rFonts w:asciiTheme="minorBidi" w:hAnsiTheme="minorBidi" w:cstheme="minorBidi"/>
          <w:sz w:val="22"/>
          <w:szCs w:val="22"/>
        </w:rPr>
        <w:t>usluege</w:t>
      </w:r>
      <w:proofErr w:type="spellEnd"/>
      <w:r w:rsidR="007154D1" w:rsidRPr="00E57551">
        <w:rPr>
          <w:rFonts w:asciiTheme="minorBidi" w:hAnsiTheme="minorBidi" w:cstheme="minorBidi"/>
          <w:sz w:val="22"/>
          <w:szCs w:val="22"/>
        </w:rPr>
        <w:t xml:space="preserve"> 20.069,31 €,  p</w:t>
      </w:r>
      <w:r w:rsidR="00FF29E8">
        <w:rPr>
          <w:rFonts w:asciiTheme="minorBidi" w:hAnsiTheme="minorBidi" w:cstheme="minorBidi"/>
          <w:sz w:val="22"/>
          <w:szCs w:val="22"/>
        </w:rPr>
        <w:t>remije osiguranja  2,015,09 €,</w:t>
      </w:r>
      <w:r w:rsidR="00B359E4" w:rsidRPr="00E57551">
        <w:rPr>
          <w:rFonts w:asciiTheme="minorBidi" w:hAnsiTheme="minorBidi" w:cstheme="minorBidi"/>
          <w:sz w:val="22"/>
          <w:szCs w:val="22"/>
        </w:rPr>
        <w:t xml:space="preserve"> računalne usluge – usluge održavanje informacijski programa i raznih aplikacija potrebnih za rad</w:t>
      </w:r>
      <w:r w:rsidR="007154D1" w:rsidRPr="00E57551">
        <w:rPr>
          <w:rFonts w:asciiTheme="minorBidi" w:hAnsiTheme="minorBidi" w:cstheme="minorBidi"/>
          <w:sz w:val="22"/>
          <w:szCs w:val="22"/>
        </w:rPr>
        <w:t xml:space="preserve">  4.835,75 €.</w:t>
      </w:r>
    </w:p>
    <w:p w14:paraId="3637CDE0" w14:textId="77777777" w:rsidR="007154D1" w:rsidRPr="00E57551" w:rsidRDefault="007154D1" w:rsidP="007154D1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15928871" w14:textId="1F116646" w:rsidR="007154D1" w:rsidRPr="00E57551" w:rsidRDefault="007154D1" w:rsidP="00661792">
      <w:pPr>
        <w:jc w:val="center"/>
        <w:rPr>
          <w:rFonts w:asciiTheme="minorBidi" w:hAnsiTheme="minorBidi" w:cstheme="minorBidi"/>
          <w:sz w:val="22"/>
          <w:szCs w:val="22"/>
        </w:rPr>
      </w:pPr>
      <w:proofErr w:type="spellStart"/>
      <w:r w:rsidRPr="00E57551">
        <w:rPr>
          <w:rFonts w:asciiTheme="minorBidi" w:hAnsiTheme="minorBidi" w:cstheme="minorBidi"/>
          <w:b/>
          <w:bCs/>
          <w:sz w:val="22"/>
          <w:szCs w:val="22"/>
        </w:rPr>
        <w:t>Atkivnost</w:t>
      </w:r>
      <w:proofErr w:type="spellEnd"/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 A100302 Troškovi izbora </w:t>
      </w:r>
      <w:r w:rsidR="00661792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3.440,00 €-</w:t>
      </w:r>
      <w:r w:rsidR="00661792" w:rsidRPr="00E57551">
        <w:rPr>
          <w:rFonts w:asciiTheme="minorBidi" w:hAnsiTheme="minorBidi" w:cstheme="minorBidi"/>
          <w:sz w:val="22"/>
          <w:szCs w:val="22"/>
        </w:rPr>
        <w:t xml:space="preserve">  provođenje izbora za nacionalne manjine .</w:t>
      </w:r>
    </w:p>
    <w:p w14:paraId="076CB446" w14:textId="77777777" w:rsidR="00F375B5" w:rsidRPr="00E57551" w:rsidRDefault="00F375B5" w:rsidP="00AC422D">
      <w:pPr>
        <w:jc w:val="both"/>
        <w:rPr>
          <w:rFonts w:asciiTheme="minorBidi" w:hAnsiTheme="minorBidi" w:cstheme="minorBidi"/>
          <w:sz w:val="22"/>
          <w:szCs w:val="22"/>
        </w:rPr>
      </w:pPr>
    </w:p>
    <w:tbl>
      <w:tblPr>
        <w:tblW w:w="978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8"/>
        <w:gridCol w:w="1653"/>
      </w:tblGrid>
      <w:tr w:rsidR="00B359E4" w:rsidRPr="00E57551" w14:paraId="554AF135" w14:textId="77777777" w:rsidTr="00F375B5">
        <w:trPr>
          <w:trHeight w:val="303"/>
        </w:trPr>
        <w:tc>
          <w:tcPr>
            <w:tcW w:w="9781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59E345" w14:textId="0308BFE7" w:rsidR="00B359E4" w:rsidRPr="00E57551" w:rsidRDefault="00B359E4" w:rsidP="00106BB2">
            <w:pPr>
              <w:rPr>
                <w:rFonts w:asciiTheme="minorBidi" w:hAnsiTheme="minorBidi" w:cstheme="minorBidi"/>
                <w:sz w:val="22"/>
                <w:szCs w:val="22"/>
              </w:rPr>
            </w:pPr>
            <w:bookmarkStart w:id="0" w:name="_Hlk135213796"/>
            <w:r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Aktivnost A100303 Održavanje zgrada za korištenje – domovi ostvarenje je </w:t>
            </w:r>
            <w:r w:rsidR="00DC5E4A"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26.525,71</w:t>
            </w:r>
            <w:r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  <w:r w:rsidR="00240BA5"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€</w:t>
            </w:r>
            <w:r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i to za</w:t>
            </w:r>
            <w:r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 :</w:t>
            </w:r>
          </w:p>
          <w:p w14:paraId="7A2BFB86" w14:textId="415E82E2" w:rsidR="00B359E4" w:rsidRPr="00E57551" w:rsidRDefault="00B359E4" w:rsidP="00106BB2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Uredski materijal i sredstva čišćenje </w:t>
            </w:r>
            <w:r w:rsidR="00DC5E4A" w:rsidRPr="00E57551">
              <w:rPr>
                <w:rFonts w:asciiTheme="minorBidi" w:hAnsiTheme="minorBidi" w:cstheme="minorBidi"/>
                <w:sz w:val="22"/>
                <w:szCs w:val="22"/>
              </w:rPr>
              <w:t>12,60</w:t>
            </w:r>
            <w:r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240BA5" w:rsidRPr="00E57551">
              <w:rPr>
                <w:rFonts w:asciiTheme="minorBidi" w:hAnsiTheme="minorBidi" w:cstheme="minorBidi"/>
                <w:sz w:val="22"/>
                <w:szCs w:val="22"/>
              </w:rPr>
              <w:t>€</w:t>
            </w:r>
            <w:r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 , potrošnja električne energije (mjesni domovi i kulturni centar) </w:t>
            </w:r>
            <w:r w:rsidR="00DC5E4A" w:rsidRPr="00E57551">
              <w:rPr>
                <w:rFonts w:asciiTheme="minorBidi" w:hAnsiTheme="minorBidi" w:cstheme="minorBidi"/>
                <w:sz w:val="22"/>
                <w:szCs w:val="22"/>
              </w:rPr>
              <w:t>14.896,73</w:t>
            </w:r>
            <w:r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240BA5" w:rsidRPr="00E57551">
              <w:rPr>
                <w:rFonts w:asciiTheme="minorBidi" w:hAnsiTheme="minorBidi" w:cstheme="minorBidi"/>
                <w:sz w:val="22"/>
                <w:szCs w:val="22"/>
              </w:rPr>
              <w:t>€</w:t>
            </w:r>
            <w:r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 , materijal i dijelovi za održavanje domova </w:t>
            </w:r>
            <w:r w:rsidR="00DC5E4A" w:rsidRPr="00E57551">
              <w:rPr>
                <w:rFonts w:asciiTheme="minorBidi" w:hAnsiTheme="minorBidi" w:cstheme="minorBidi"/>
                <w:sz w:val="22"/>
                <w:szCs w:val="22"/>
              </w:rPr>
              <w:t>467,46</w:t>
            </w:r>
            <w:r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02 </w:t>
            </w:r>
            <w:r w:rsidR="00240BA5" w:rsidRPr="00E57551">
              <w:rPr>
                <w:rFonts w:asciiTheme="minorBidi" w:hAnsiTheme="minorBidi" w:cstheme="minorBidi"/>
                <w:sz w:val="22"/>
                <w:szCs w:val="22"/>
              </w:rPr>
              <w:t>€</w:t>
            </w:r>
            <w:r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, nabava  sitnog inventara </w:t>
            </w:r>
            <w:r w:rsidR="00DC5E4A" w:rsidRPr="00E57551">
              <w:rPr>
                <w:rFonts w:asciiTheme="minorBidi" w:hAnsiTheme="minorBidi" w:cstheme="minorBidi"/>
                <w:sz w:val="22"/>
                <w:szCs w:val="22"/>
              </w:rPr>
              <w:t>808,68</w:t>
            </w:r>
            <w:r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240BA5" w:rsidRPr="00E57551">
              <w:rPr>
                <w:rFonts w:asciiTheme="minorBidi" w:hAnsiTheme="minorBidi" w:cstheme="minorBidi"/>
                <w:sz w:val="22"/>
                <w:szCs w:val="22"/>
              </w:rPr>
              <w:t>€</w:t>
            </w:r>
            <w:r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 , radovi na </w:t>
            </w:r>
            <w:r w:rsidR="00DC5E4A" w:rsidRPr="00E57551">
              <w:rPr>
                <w:rFonts w:asciiTheme="minorBidi" w:hAnsiTheme="minorBidi" w:cstheme="minorBidi"/>
                <w:sz w:val="22"/>
                <w:szCs w:val="22"/>
              </w:rPr>
              <w:t>održavanju objekata 5.905,31</w:t>
            </w:r>
            <w:r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240BA5" w:rsidRPr="00E57551">
              <w:rPr>
                <w:rFonts w:asciiTheme="minorBidi" w:hAnsiTheme="minorBidi" w:cstheme="minorBidi"/>
                <w:sz w:val="22"/>
                <w:szCs w:val="22"/>
              </w:rPr>
              <w:t>€</w:t>
            </w:r>
            <w:r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r w:rsidR="00F375B5"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 komunalne usluge </w:t>
            </w:r>
            <w:r w:rsidR="00DC5E4A" w:rsidRPr="00E57551">
              <w:rPr>
                <w:rFonts w:asciiTheme="minorBidi" w:hAnsiTheme="minorBidi" w:cstheme="minorBidi"/>
                <w:sz w:val="22"/>
                <w:szCs w:val="22"/>
              </w:rPr>
              <w:t>2.891,11</w:t>
            </w:r>
            <w:r w:rsidR="00F375B5"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240BA5" w:rsidRPr="00E57551">
              <w:rPr>
                <w:rFonts w:asciiTheme="minorBidi" w:hAnsiTheme="minorBidi" w:cstheme="minorBidi"/>
                <w:sz w:val="22"/>
                <w:szCs w:val="22"/>
              </w:rPr>
              <w:t>€</w:t>
            </w:r>
            <w:r w:rsidR="00F375B5"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 , te premije osiguranja zgrada </w:t>
            </w:r>
            <w:r w:rsidR="00DC5E4A" w:rsidRPr="00E57551">
              <w:rPr>
                <w:rFonts w:asciiTheme="minorBidi" w:hAnsiTheme="minorBidi" w:cstheme="minorBidi"/>
                <w:sz w:val="22"/>
                <w:szCs w:val="22"/>
              </w:rPr>
              <w:t>1.502,94</w:t>
            </w:r>
            <w:r w:rsidR="00F375B5"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240BA5" w:rsidRPr="00E57551">
              <w:rPr>
                <w:rFonts w:asciiTheme="minorBidi" w:hAnsiTheme="minorBidi" w:cstheme="minorBidi"/>
                <w:sz w:val="22"/>
                <w:szCs w:val="22"/>
              </w:rPr>
              <w:t>€</w:t>
            </w:r>
            <w:r w:rsidR="00F375B5"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 .</w:t>
            </w:r>
          </w:p>
          <w:p w14:paraId="412360A1" w14:textId="17BDE845" w:rsidR="00F375B5" w:rsidRPr="00E57551" w:rsidRDefault="00F375B5" w:rsidP="00106BB2">
            <w:pPr>
              <w:rPr>
                <w:rStyle w:val="Istaknuto"/>
                <w:rFonts w:asciiTheme="minorBidi" w:hAnsiTheme="minorBidi" w:cstheme="minorBidi"/>
                <w:sz w:val="22"/>
                <w:szCs w:val="22"/>
              </w:rPr>
            </w:pPr>
          </w:p>
        </w:tc>
      </w:tr>
      <w:bookmarkEnd w:id="0"/>
      <w:tr w:rsidR="00B359E4" w:rsidRPr="00E57551" w14:paraId="20965E83" w14:textId="77777777" w:rsidTr="00F375B5">
        <w:trPr>
          <w:gridAfter w:val="1"/>
          <w:wAfter w:w="1653" w:type="dxa"/>
          <w:trHeight w:val="183"/>
        </w:trPr>
        <w:tc>
          <w:tcPr>
            <w:tcW w:w="81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31CF68" w14:textId="5598F816" w:rsidR="00B359E4" w:rsidRPr="00E57551" w:rsidRDefault="00B359E4" w:rsidP="00F375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Aktivnost A100305 Nabava dugotrajne imovine     izvršena je u  iznosu od </w:t>
            </w:r>
            <w:r w:rsidR="00DC5E4A"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9.265,40</w:t>
            </w:r>
            <w:r w:rsidR="00F375B5"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  <w:r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  <w:r w:rsidR="00240BA5"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€</w:t>
            </w:r>
            <w:r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 - </w:t>
            </w:r>
            <w:r w:rsidRPr="00E57551">
              <w:rPr>
                <w:rFonts w:asciiTheme="minorBidi" w:hAnsiTheme="minorBidi" w:cstheme="minorBidi"/>
                <w:sz w:val="22"/>
                <w:szCs w:val="22"/>
              </w:rPr>
              <w:t>kupljen je uredski namještaj</w:t>
            </w:r>
            <w:r w:rsidR="00DC5E4A"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 i oprema </w:t>
            </w:r>
            <w:r w:rsidR="00F375B5"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 u iznosu od </w:t>
            </w:r>
            <w:r w:rsidR="00DC5E4A" w:rsidRPr="00E57551">
              <w:rPr>
                <w:rFonts w:asciiTheme="minorBidi" w:hAnsiTheme="minorBidi" w:cstheme="minorBidi"/>
                <w:sz w:val="22"/>
                <w:szCs w:val="22"/>
              </w:rPr>
              <w:t>1.458,00</w:t>
            </w:r>
            <w:r w:rsidR="00F375B5"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240BA5" w:rsidRPr="00E57551">
              <w:rPr>
                <w:rFonts w:asciiTheme="minorBidi" w:hAnsiTheme="minorBidi" w:cstheme="minorBidi"/>
                <w:sz w:val="22"/>
                <w:szCs w:val="22"/>
              </w:rPr>
              <w:t>€</w:t>
            </w:r>
            <w:r w:rsidR="00F375B5" w:rsidRPr="00E57551"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 w:rsidR="00DC5E4A"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   peć 244,30 €, te  ulaganje u digitalni  program urudžbeni zapisnik .</w:t>
            </w:r>
            <w:r w:rsidR="00F375B5"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  <w:p w14:paraId="7EB21A53" w14:textId="77777777" w:rsidR="00B359E4" w:rsidRPr="00E57551" w:rsidRDefault="00B359E4" w:rsidP="00232F2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  <w:p w14:paraId="42D50417" w14:textId="3AEDECB9" w:rsidR="00B359E4" w:rsidRPr="00E57551" w:rsidRDefault="00B359E4" w:rsidP="00106BB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GLAVA 00202 VATROG</w:t>
            </w:r>
            <w:r w:rsidR="001F66BC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</w:t>
            </w:r>
            <w:r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STVO I CIVILNA ZAŠTITA  </w:t>
            </w:r>
          </w:p>
          <w:p w14:paraId="156D84FA" w14:textId="77777777" w:rsidR="00B359E4" w:rsidRPr="00E57551" w:rsidRDefault="00B359E4" w:rsidP="00106BB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  <w:p w14:paraId="17CA691D" w14:textId="7B1ED9C4" w:rsidR="00B359E4" w:rsidRPr="00E57551" w:rsidRDefault="00B359E4" w:rsidP="00106BB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Aktivnost A 1</w:t>
            </w:r>
            <w:r w:rsidR="001F66BC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00401 Osnovna djelatnost VZO  </w:t>
            </w:r>
            <w:r w:rsidR="00F375B5"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izvršena je u iznosu od </w:t>
            </w:r>
            <w:r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 </w:t>
            </w:r>
            <w:r w:rsidR="00DC5E4A"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19.560,64</w:t>
            </w:r>
            <w:r w:rsidR="00F375B5"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  <w:r w:rsidR="00240BA5"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€</w:t>
            </w:r>
            <w:r w:rsidR="00F375B5"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 za :</w:t>
            </w:r>
            <w:r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</w:p>
          <w:p w14:paraId="2DD2B4C6" w14:textId="17694C05" w:rsidR="00B359E4" w:rsidRPr="00E57551" w:rsidRDefault="00B359E4" w:rsidP="00597E08">
            <w:pPr>
              <w:pStyle w:val="Odlomakpopisa"/>
              <w:numPr>
                <w:ilvl w:val="0"/>
                <w:numId w:val="1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Za redovnu aktivnost Vatrogasne zajednice Berek                                                                           </w:t>
            </w:r>
            <w:r w:rsidR="00DC5E4A" w:rsidRPr="00E57551">
              <w:rPr>
                <w:rFonts w:asciiTheme="minorBidi" w:hAnsiTheme="minorBidi" w:cstheme="minorBidi"/>
                <w:sz w:val="22"/>
                <w:szCs w:val="22"/>
              </w:rPr>
              <w:t>15.897,03</w:t>
            </w:r>
            <w:r w:rsidR="00F375B5"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240BA5" w:rsidRPr="00E57551">
              <w:rPr>
                <w:rFonts w:asciiTheme="minorBidi" w:hAnsiTheme="minorBidi" w:cstheme="minorBidi"/>
                <w:sz w:val="22"/>
                <w:szCs w:val="22"/>
              </w:rPr>
              <w:t>€</w:t>
            </w:r>
            <w:r w:rsidR="00F375B5"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  <w:p w14:paraId="1E8EAED8" w14:textId="4799E6D1" w:rsidR="00B359E4" w:rsidRPr="00E57551" w:rsidRDefault="00B359E4" w:rsidP="00597E08">
            <w:pPr>
              <w:pStyle w:val="Odlomakpopisa"/>
              <w:numPr>
                <w:ilvl w:val="0"/>
                <w:numId w:val="1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Sufinanciranje HGSS-a                                                                                                                                </w:t>
            </w:r>
            <w:r w:rsidR="00DC5E4A" w:rsidRPr="00E57551">
              <w:rPr>
                <w:rFonts w:asciiTheme="minorBidi" w:hAnsiTheme="minorBidi" w:cstheme="minorBidi"/>
                <w:sz w:val="22"/>
                <w:szCs w:val="22"/>
              </w:rPr>
              <w:t>663,61</w:t>
            </w:r>
            <w:r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   </w:t>
            </w:r>
            <w:r w:rsidR="00240BA5" w:rsidRPr="00E57551">
              <w:rPr>
                <w:rFonts w:asciiTheme="minorBidi" w:hAnsiTheme="minorBidi" w:cstheme="minorBidi"/>
                <w:sz w:val="22"/>
                <w:szCs w:val="22"/>
              </w:rPr>
              <w:t>€</w:t>
            </w:r>
          </w:p>
          <w:p w14:paraId="77611B36" w14:textId="21B24CEF" w:rsidR="00DC5E4A" w:rsidRPr="00E57551" w:rsidRDefault="00DC5E4A" w:rsidP="00597E08">
            <w:pPr>
              <w:pStyle w:val="Odlomakpopisa"/>
              <w:numPr>
                <w:ilvl w:val="0"/>
                <w:numId w:val="1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 w:rsidRPr="00E57551">
              <w:rPr>
                <w:rFonts w:asciiTheme="minorBidi" w:hAnsiTheme="minorBidi" w:cstheme="minorBidi"/>
                <w:sz w:val="22"/>
                <w:szCs w:val="22"/>
              </w:rPr>
              <w:t>Ostale usluge vatrogastva  DVD Berek , sredstva za plaću 3.000,00 €</w:t>
            </w:r>
          </w:p>
          <w:p w14:paraId="2D968F9F" w14:textId="77777777" w:rsidR="00B359E4" w:rsidRPr="00E57551" w:rsidRDefault="00B359E4" w:rsidP="001F6D0A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460ED1F1" w14:textId="1A488801" w:rsidR="00B359E4" w:rsidRPr="00E57551" w:rsidRDefault="00B359E4" w:rsidP="00106BB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GLAVA  00203 GOSPODARSTVO </w:t>
            </w:r>
            <w:r w:rsidR="00DC5E4A"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-</w:t>
            </w:r>
            <w:r w:rsidR="001342D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  <w:r w:rsidR="00DC5E4A"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375.898,27 € </w:t>
            </w:r>
          </w:p>
          <w:p w14:paraId="726DFFB1" w14:textId="454FEF9A" w:rsidR="00DC5E4A" w:rsidRPr="00E57551" w:rsidRDefault="00DC5E4A" w:rsidP="00106BB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</w:tbl>
    <w:p w14:paraId="3CC84F26" w14:textId="26A7AEBA" w:rsidR="00006EF7" w:rsidRPr="00E57551" w:rsidRDefault="00DC5E4A" w:rsidP="00AC422D">
      <w:pPr>
        <w:jc w:val="both"/>
        <w:rPr>
          <w:rFonts w:asciiTheme="minorBidi" w:hAnsiTheme="minorBidi" w:cstheme="minorBidi"/>
          <w:b/>
          <w:bCs/>
          <w:sz w:val="22"/>
          <w:szCs w:val="22"/>
          <w:lang w:eastAsia="en-US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  <w:lang w:eastAsia="en-US"/>
        </w:rPr>
        <w:lastRenderedPageBreak/>
        <w:t>Aktivnost A 100501 Elementarna nepogoda – isplata naknade  321.201,61€</w:t>
      </w:r>
    </w:p>
    <w:p w14:paraId="2302B08B" w14:textId="14C95627" w:rsidR="00DC5E4A" w:rsidRPr="00E57551" w:rsidRDefault="00DC5E4A" w:rsidP="00AC422D">
      <w:pPr>
        <w:jc w:val="both"/>
        <w:rPr>
          <w:rFonts w:asciiTheme="minorBidi" w:hAnsiTheme="minorBidi" w:cstheme="minorBidi"/>
          <w:sz w:val="22"/>
          <w:szCs w:val="22"/>
          <w:lang w:eastAsia="en-US"/>
        </w:rPr>
      </w:pPr>
      <w:r w:rsidRPr="00E57551">
        <w:rPr>
          <w:rFonts w:asciiTheme="minorBidi" w:hAnsiTheme="minorBidi" w:cstheme="minorBidi"/>
          <w:sz w:val="22"/>
          <w:szCs w:val="22"/>
          <w:lang w:eastAsia="en-US"/>
        </w:rPr>
        <w:t>Isplata štete u 100%-</w:t>
      </w:r>
      <w:proofErr w:type="spellStart"/>
      <w:r w:rsidRPr="00E57551">
        <w:rPr>
          <w:rFonts w:asciiTheme="minorBidi" w:hAnsiTheme="minorBidi" w:cstheme="minorBidi"/>
          <w:sz w:val="22"/>
          <w:szCs w:val="22"/>
          <w:lang w:eastAsia="en-US"/>
        </w:rPr>
        <w:t>tnom</w:t>
      </w:r>
      <w:proofErr w:type="spellEnd"/>
      <w:r w:rsidRPr="00E57551">
        <w:rPr>
          <w:rFonts w:asciiTheme="minorBidi" w:hAnsiTheme="minorBidi" w:cstheme="minorBidi"/>
          <w:sz w:val="22"/>
          <w:szCs w:val="22"/>
          <w:lang w:eastAsia="en-US"/>
        </w:rPr>
        <w:t xml:space="preserve"> iznosu pravnim i fizičkim osobama  za elementarnu nepogodu  olujni vjetar 2022.</w:t>
      </w:r>
    </w:p>
    <w:p w14:paraId="7B8CA009" w14:textId="77777777" w:rsidR="00DC5E4A" w:rsidRPr="00E57551" w:rsidRDefault="00DC5E4A" w:rsidP="00AC422D">
      <w:pPr>
        <w:jc w:val="both"/>
        <w:rPr>
          <w:rFonts w:asciiTheme="minorBidi" w:hAnsiTheme="minorBidi" w:cstheme="minorBidi"/>
          <w:sz w:val="22"/>
          <w:szCs w:val="22"/>
          <w:lang w:eastAsia="en-US"/>
        </w:rPr>
      </w:pPr>
    </w:p>
    <w:p w14:paraId="6B913592" w14:textId="0C92E603" w:rsidR="00006EF7" w:rsidRPr="00E57551" w:rsidRDefault="001F6D0A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>Aktivnost  A100502 Poticanje poljoprivrede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– </w:t>
      </w:r>
      <w:r w:rsidR="00DC5E4A" w:rsidRPr="00E57551">
        <w:rPr>
          <w:rFonts w:asciiTheme="minorBidi" w:hAnsiTheme="minorBidi" w:cstheme="minorBidi"/>
          <w:b/>
          <w:bCs/>
          <w:sz w:val="22"/>
          <w:szCs w:val="22"/>
        </w:rPr>
        <w:t>676,70</w:t>
      </w:r>
      <w:r w:rsidR="00F375B5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  <w:r w:rsidR="00F375B5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</w:p>
    <w:p w14:paraId="3BE0F4CB" w14:textId="15265A2B" w:rsidR="00F375B5" w:rsidRPr="00E57551" w:rsidRDefault="00F375B5" w:rsidP="00AC422D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Subvencije poljoprivrednicima u vidu sufinanciranja osiguranja poljoprivrednih usjeva .</w:t>
      </w:r>
    </w:p>
    <w:p w14:paraId="410B6BA4" w14:textId="77777777" w:rsidR="00F375B5" w:rsidRPr="00E57551" w:rsidRDefault="00F375B5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15D651B9" w14:textId="21FF60C2" w:rsidR="001F6D0A" w:rsidRPr="00E57551" w:rsidRDefault="001F6D0A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Aktivnost  A100504 Manifestacije </w:t>
      </w:r>
      <w:r w:rsidR="007B523D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iznosi 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7B523D" w:rsidRPr="00E57551">
        <w:rPr>
          <w:rFonts w:asciiTheme="minorBidi" w:hAnsiTheme="minorBidi" w:cstheme="minorBidi"/>
          <w:b/>
          <w:bCs/>
          <w:sz w:val="22"/>
          <w:szCs w:val="22"/>
        </w:rPr>
        <w:t>30.022,55 i to za :</w:t>
      </w:r>
    </w:p>
    <w:p w14:paraId="08576F4F" w14:textId="52754887" w:rsidR="007B523D" w:rsidRPr="00E57551" w:rsidRDefault="007B523D" w:rsidP="00AC422D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Najam opreme za Dan općine </w:t>
      </w:r>
      <w:r w:rsidR="00DC5E4A" w:rsidRPr="00E57551">
        <w:rPr>
          <w:rFonts w:asciiTheme="minorBidi" w:hAnsiTheme="minorBidi" w:cstheme="minorBidi"/>
          <w:sz w:val="22"/>
          <w:szCs w:val="22"/>
        </w:rPr>
        <w:t>3.720,01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 xml:space="preserve"> , ostale usluge ( pregače, majice, pribor za jednokratnu upotrebu, nagrade za roštiljadu i gulašijadu i dr.) </w:t>
      </w:r>
      <w:r w:rsidR="00DC5E4A" w:rsidRPr="00E57551">
        <w:rPr>
          <w:rFonts w:asciiTheme="minorBidi" w:hAnsiTheme="minorBidi" w:cstheme="minorBidi"/>
          <w:sz w:val="22"/>
          <w:szCs w:val="22"/>
        </w:rPr>
        <w:t>2.055,31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 xml:space="preserve"> , reprezentacija  za održavanje raznih  manifestacija</w:t>
      </w:r>
      <w:r w:rsidR="00DC5E4A" w:rsidRPr="00E57551">
        <w:rPr>
          <w:rFonts w:asciiTheme="minorBidi" w:hAnsiTheme="minorBidi" w:cstheme="minorBidi"/>
          <w:sz w:val="22"/>
          <w:szCs w:val="22"/>
        </w:rPr>
        <w:t xml:space="preserve"> 3.113,00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 xml:space="preserve"> ( dan žena ,</w:t>
      </w:r>
      <w:r w:rsidR="00903DB2" w:rsidRPr="00E57551">
        <w:rPr>
          <w:rFonts w:asciiTheme="minorBidi" w:hAnsiTheme="minorBidi" w:cstheme="minorBidi"/>
          <w:sz w:val="22"/>
          <w:szCs w:val="22"/>
        </w:rPr>
        <w:t xml:space="preserve">prvi maj, </w:t>
      </w:r>
      <w:r w:rsidRPr="00E57551">
        <w:rPr>
          <w:rFonts w:asciiTheme="minorBidi" w:hAnsiTheme="minorBidi" w:cstheme="minorBidi"/>
          <w:sz w:val="22"/>
          <w:szCs w:val="22"/>
        </w:rPr>
        <w:t xml:space="preserve"> obilježavanje godišnjih misa u Potoku, Ruškovcu, Novom Selu , Krivaji i </w:t>
      </w:r>
      <w:proofErr w:type="spellStart"/>
      <w:r w:rsidRPr="00E57551">
        <w:rPr>
          <w:rFonts w:asciiTheme="minorBidi" w:hAnsiTheme="minorBidi" w:cstheme="minorBidi"/>
          <w:sz w:val="22"/>
          <w:szCs w:val="22"/>
        </w:rPr>
        <w:t>Šimljanici</w:t>
      </w:r>
      <w:proofErr w:type="spellEnd"/>
      <w:r w:rsidR="00903DB2" w:rsidRPr="00E57551">
        <w:rPr>
          <w:rFonts w:asciiTheme="minorBidi" w:hAnsiTheme="minorBidi" w:cstheme="minorBidi"/>
          <w:sz w:val="22"/>
          <w:szCs w:val="22"/>
        </w:rPr>
        <w:t xml:space="preserve">, advent </w:t>
      </w:r>
      <w:r w:rsidRPr="00E57551">
        <w:rPr>
          <w:rFonts w:asciiTheme="minorBidi" w:hAnsiTheme="minorBidi" w:cstheme="minorBidi"/>
          <w:sz w:val="22"/>
          <w:szCs w:val="22"/>
        </w:rPr>
        <w:t>)</w:t>
      </w:r>
    </w:p>
    <w:p w14:paraId="128FAFB7" w14:textId="2D54C70A" w:rsidR="00A16D14" w:rsidRPr="00E57551" w:rsidRDefault="00A16D14" w:rsidP="00A16D14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28649005" w14:textId="71812D3B" w:rsidR="00A16D14" w:rsidRPr="00E57551" w:rsidRDefault="006E38E6" w:rsidP="00A16D14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>Aktivnost</w:t>
      </w:r>
      <w:r w:rsidR="00A16D14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100506 Djelovanje mjesnog sajma i vage </w:t>
      </w:r>
      <w:r w:rsidR="007B523D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iznosi </w:t>
      </w:r>
      <w:r w:rsidR="00665C2E" w:rsidRPr="00E57551">
        <w:rPr>
          <w:rFonts w:asciiTheme="minorBidi" w:hAnsiTheme="minorBidi" w:cstheme="minorBidi"/>
          <w:b/>
          <w:bCs/>
          <w:sz w:val="22"/>
          <w:szCs w:val="22"/>
        </w:rPr>
        <w:t>10.081,11</w:t>
      </w:r>
      <w:r w:rsidR="007B523D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  <w:r w:rsidR="007B523D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i to za :</w:t>
      </w:r>
    </w:p>
    <w:p w14:paraId="4D255965" w14:textId="2AF24D1E" w:rsidR="007B523D" w:rsidRPr="00E57551" w:rsidRDefault="007B523D" w:rsidP="00A16D14">
      <w:pPr>
        <w:jc w:val="both"/>
        <w:rPr>
          <w:rFonts w:asciiTheme="minorBidi" w:hAnsiTheme="minorBidi" w:cstheme="minorBidi"/>
          <w:sz w:val="22"/>
          <w:szCs w:val="22"/>
        </w:rPr>
      </w:pPr>
      <w:proofErr w:type="spellStart"/>
      <w:r w:rsidRPr="00E57551">
        <w:rPr>
          <w:rFonts w:asciiTheme="minorBidi" w:hAnsiTheme="minorBidi" w:cstheme="minorBidi"/>
          <w:sz w:val="22"/>
          <w:szCs w:val="22"/>
        </w:rPr>
        <w:t>Na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>adu</w:t>
      </w:r>
      <w:proofErr w:type="spellEnd"/>
      <w:r w:rsidRPr="00E57551">
        <w:rPr>
          <w:rFonts w:asciiTheme="minorBidi" w:hAnsiTheme="minorBidi" w:cstheme="minorBidi"/>
          <w:sz w:val="22"/>
          <w:szCs w:val="22"/>
        </w:rPr>
        <w:t xml:space="preserve"> voditelju sajma i vagaru, te za  rad ovlaštenog  veterinara . </w:t>
      </w:r>
    </w:p>
    <w:p w14:paraId="2BD31518" w14:textId="77777777" w:rsidR="007B523D" w:rsidRPr="00E57551" w:rsidRDefault="007B523D" w:rsidP="00A16D14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7C42004F" w14:textId="40DA9893" w:rsidR="006E3064" w:rsidRPr="00E57551" w:rsidRDefault="00A16D14" w:rsidP="006E3064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>Aktivnost  T100501 Javni radovi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6E3064" w:rsidRPr="00E57551">
        <w:rPr>
          <w:rFonts w:asciiTheme="minorBidi" w:hAnsiTheme="minorBidi" w:cstheme="minorBidi"/>
          <w:sz w:val="22"/>
          <w:szCs w:val="22"/>
        </w:rPr>
        <w:t xml:space="preserve"> ostvareno je sa </w:t>
      </w:r>
      <w:r w:rsidR="00665C2E" w:rsidRPr="00E57551">
        <w:rPr>
          <w:rFonts w:asciiTheme="minorBidi" w:hAnsiTheme="minorBidi" w:cstheme="minorBidi"/>
          <w:sz w:val="22"/>
          <w:szCs w:val="22"/>
        </w:rPr>
        <w:t>5.145,94</w:t>
      </w:r>
      <w:r w:rsidR="006E3064"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="006E3064" w:rsidRPr="00E57551">
        <w:rPr>
          <w:rFonts w:asciiTheme="minorBidi" w:hAnsiTheme="minorBidi" w:cstheme="minorBidi"/>
          <w:sz w:val="22"/>
          <w:szCs w:val="22"/>
        </w:rPr>
        <w:t xml:space="preserve"> i  to za :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</w:p>
    <w:p w14:paraId="69AEF190" w14:textId="5B6917E9" w:rsidR="006E3064" w:rsidRPr="00E57551" w:rsidRDefault="006E3064" w:rsidP="006E3064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Plaća , porez  i zakonski doprinosi , te putni trošak za jednog zaposlenika, zaposlenog u programu Javni rad. </w:t>
      </w:r>
    </w:p>
    <w:p w14:paraId="623EB662" w14:textId="77777777" w:rsidR="006E3064" w:rsidRPr="00E57551" w:rsidRDefault="006E3064" w:rsidP="006E3064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</w:rPr>
      </w:pPr>
    </w:p>
    <w:p w14:paraId="46CCCC2B" w14:textId="79F96696" w:rsidR="006E3064" w:rsidRPr="00E57551" w:rsidRDefault="006E3064" w:rsidP="006E3064">
      <w:pPr>
        <w:tabs>
          <w:tab w:val="left" w:pos="567"/>
        </w:tabs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>Aktivnost T100502 Pomoć u kući Program za žene BBž faza II</w:t>
      </w:r>
      <w:r w:rsidR="00665C2E" w:rsidRPr="00E57551">
        <w:rPr>
          <w:rFonts w:asciiTheme="minorBidi" w:hAnsiTheme="minorBidi" w:cstheme="minorBidi"/>
          <w:b/>
          <w:bCs/>
          <w:sz w:val="22"/>
          <w:szCs w:val="22"/>
        </w:rPr>
        <w:t>I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iznosi </w:t>
      </w:r>
      <w:r w:rsidR="00665C2E" w:rsidRPr="00E57551">
        <w:rPr>
          <w:rFonts w:asciiTheme="minorBidi" w:hAnsiTheme="minorBidi" w:cstheme="minorBidi"/>
          <w:b/>
          <w:bCs/>
          <w:sz w:val="22"/>
          <w:szCs w:val="22"/>
        </w:rPr>
        <w:t>29.192,01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</w:p>
    <w:p w14:paraId="1BF15CB1" w14:textId="2E865766" w:rsidR="006E3064" w:rsidRPr="00E57551" w:rsidRDefault="006E3064" w:rsidP="006E3064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Naveden sredstva  utrošena su za plaće, poreze , doprinose, putni  trošak i druga materijalna prava zaposlenika u navedenom programu. </w:t>
      </w:r>
    </w:p>
    <w:p w14:paraId="660EB9CA" w14:textId="77777777" w:rsidR="006E3064" w:rsidRPr="00E57551" w:rsidRDefault="006E3064" w:rsidP="006E3064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</w:rPr>
      </w:pPr>
    </w:p>
    <w:p w14:paraId="31D10740" w14:textId="67A2F998" w:rsidR="00A16D14" w:rsidRPr="00E57551" w:rsidRDefault="00A16D14" w:rsidP="006E3064">
      <w:pPr>
        <w:tabs>
          <w:tab w:val="left" w:pos="567"/>
        </w:tabs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GLAVA 00204 KOMUNALNA INFRASTRUKTURA </w:t>
      </w:r>
      <w:r w:rsidR="00665C2E" w:rsidRPr="00E57551">
        <w:rPr>
          <w:rFonts w:asciiTheme="minorBidi" w:hAnsiTheme="minorBidi" w:cstheme="minorBidi"/>
          <w:b/>
          <w:bCs/>
          <w:sz w:val="22"/>
          <w:szCs w:val="22"/>
        </w:rPr>
        <w:t>-147.175,19€</w:t>
      </w:r>
    </w:p>
    <w:p w14:paraId="506D6F6C" w14:textId="11585CAD" w:rsidR="00B940B6" w:rsidRPr="00E57551" w:rsidRDefault="00B940B6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05E8158B" w14:textId="224D29D9" w:rsidR="00B940B6" w:rsidRPr="00E57551" w:rsidRDefault="00B940B6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Aktivnost A100601 Održavanje cesta, mostova, kanala i dr. javnih površina – </w:t>
      </w:r>
      <w:r w:rsidR="00665C2E" w:rsidRPr="00E57551">
        <w:rPr>
          <w:rFonts w:asciiTheme="minorBidi" w:hAnsiTheme="minorBidi" w:cstheme="minorBidi"/>
          <w:b/>
          <w:bCs/>
          <w:sz w:val="22"/>
          <w:szCs w:val="22"/>
        </w:rPr>
        <w:t>40.430,99</w:t>
      </w:r>
      <w:r w:rsidR="00891858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4401"/>
        <w:gridCol w:w="1433"/>
        <w:gridCol w:w="1433"/>
      </w:tblGrid>
      <w:tr w:rsidR="00891858" w:rsidRPr="00E57551" w14:paraId="4C201F66" w14:textId="77777777" w:rsidTr="00891858">
        <w:trPr>
          <w:trHeight w:val="183"/>
        </w:trPr>
        <w:tc>
          <w:tcPr>
            <w:tcW w:w="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5A455C" w14:textId="28E6DEAE" w:rsidR="00891858" w:rsidRPr="00E57551" w:rsidRDefault="00891858" w:rsidP="008F58FC">
            <w:pPr>
              <w:ind w:left="36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4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F9E67F" w14:textId="77777777" w:rsidR="00891858" w:rsidRPr="00E57551" w:rsidRDefault="00891858" w:rsidP="0083672F">
            <w:pPr>
              <w:rPr>
                <w:rFonts w:asciiTheme="minorBidi" w:eastAsia="Arial" w:hAnsiTheme="minorBidi" w:cstheme="minorBidi"/>
                <w:color w:val="000000"/>
                <w:sz w:val="22"/>
                <w:szCs w:val="22"/>
              </w:rPr>
            </w:pPr>
            <w:r w:rsidRPr="00E57551">
              <w:rPr>
                <w:rFonts w:asciiTheme="minorBidi" w:eastAsia="Arial" w:hAnsiTheme="minorBidi" w:cstheme="minorBidi"/>
                <w:color w:val="000000"/>
                <w:sz w:val="22"/>
                <w:szCs w:val="22"/>
              </w:rPr>
              <w:t xml:space="preserve">Popravak i održavanje cesta, zimska služba  , materijal i dijelovi za održavanje  cesta </w:t>
            </w:r>
          </w:p>
          <w:p w14:paraId="2B2391F2" w14:textId="7CD259E9" w:rsidR="00891858" w:rsidRPr="00E57551" w:rsidRDefault="00891858" w:rsidP="0083672F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4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A2BB3F" w14:textId="71A1255D" w:rsidR="00891858" w:rsidRPr="00E57551" w:rsidRDefault="00891858" w:rsidP="0083672F">
            <w:pPr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4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F61A8F" w14:textId="3E0518F9" w:rsidR="00891858" w:rsidRPr="00E57551" w:rsidRDefault="00891858" w:rsidP="0083672F">
            <w:pPr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4B3DD3F3" w14:textId="72808B62" w:rsidR="00457854" w:rsidRPr="00E57551" w:rsidRDefault="00457854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Aktivnost A100602 održavanje i uređenje javnih površina </w:t>
      </w:r>
      <w:r w:rsidR="00891858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u iznosu od </w:t>
      </w:r>
      <w:r w:rsidR="00665C2E" w:rsidRPr="00E57551">
        <w:rPr>
          <w:rFonts w:asciiTheme="minorBidi" w:hAnsiTheme="minorBidi" w:cstheme="minorBidi"/>
          <w:b/>
          <w:bCs/>
          <w:sz w:val="22"/>
          <w:szCs w:val="22"/>
        </w:rPr>
        <w:t>14.328,24</w:t>
      </w:r>
      <w:r w:rsidR="00891858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  <w:r w:rsidR="00891858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 </w:t>
      </w:r>
    </w:p>
    <w:p w14:paraId="727874F0" w14:textId="4B0BAAA6" w:rsidR="00891858" w:rsidRPr="00E57551" w:rsidRDefault="00891858" w:rsidP="00AC422D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Navedenim sredstvima  održavane su javne površine  i to plaćanje k</w:t>
      </w:r>
      <w:r w:rsidR="00AE106E" w:rsidRPr="00E57551">
        <w:rPr>
          <w:rFonts w:asciiTheme="minorBidi" w:hAnsiTheme="minorBidi" w:cstheme="minorBidi"/>
          <w:sz w:val="22"/>
          <w:szCs w:val="22"/>
        </w:rPr>
        <w:t xml:space="preserve">ošnje svih javnih površina na području </w:t>
      </w:r>
      <w:r w:rsidR="008426F0" w:rsidRPr="00E57551">
        <w:rPr>
          <w:rFonts w:asciiTheme="minorBidi" w:hAnsiTheme="minorBidi" w:cstheme="minorBidi"/>
          <w:sz w:val="22"/>
          <w:szCs w:val="22"/>
        </w:rPr>
        <w:t>Općine</w:t>
      </w:r>
      <w:r w:rsidR="00AE106E" w:rsidRPr="00E57551">
        <w:rPr>
          <w:rFonts w:asciiTheme="minorBidi" w:hAnsiTheme="minorBidi" w:cstheme="minorBidi"/>
          <w:sz w:val="22"/>
          <w:szCs w:val="22"/>
        </w:rPr>
        <w:t xml:space="preserve"> Berek , </w:t>
      </w:r>
      <w:r w:rsidRPr="00E57551">
        <w:rPr>
          <w:rFonts w:asciiTheme="minorBidi" w:hAnsiTheme="minorBidi" w:cstheme="minorBidi"/>
          <w:sz w:val="22"/>
          <w:szCs w:val="22"/>
        </w:rPr>
        <w:t xml:space="preserve"> kupovano je gorivo za kosilice i trimere, dijelovi za kos</w:t>
      </w:r>
      <w:r w:rsidR="00AE106E" w:rsidRPr="00E57551">
        <w:rPr>
          <w:rFonts w:asciiTheme="minorBidi" w:hAnsiTheme="minorBidi" w:cstheme="minorBidi"/>
          <w:sz w:val="22"/>
          <w:szCs w:val="22"/>
        </w:rPr>
        <w:t>i</w:t>
      </w:r>
      <w:r w:rsidRPr="00E57551">
        <w:rPr>
          <w:rFonts w:asciiTheme="minorBidi" w:hAnsiTheme="minorBidi" w:cstheme="minorBidi"/>
          <w:sz w:val="22"/>
          <w:szCs w:val="22"/>
        </w:rPr>
        <w:t xml:space="preserve">lice , servisi radnih strojeva . </w:t>
      </w:r>
    </w:p>
    <w:p w14:paraId="72A3E950" w14:textId="77777777" w:rsidR="00891858" w:rsidRPr="00E57551" w:rsidRDefault="00891858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0A3455BE" w14:textId="007A053E" w:rsidR="00AE106E" w:rsidRPr="00E57551" w:rsidRDefault="00457854" w:rsidP="008F58FC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Aktivnost A100603 Rashodi za uređaje i javnu rasvjetu </w:t>
      </w:r>
      <w:r w:rsidR="008F58FC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iznose  </w:t>
      </w:r>
      <w:r w:rsidR="00665C2E" w:rsidRPr="00E57551">
        <w:rPr>
          <w:rFonts w:asciiTheme="minorBidi" w:hAnsiTheme="minorBidi" w:cstheme="minorBidi"/>
          <w:b/>
          <w:bCs/>
          <w:sz w:val="22"/>
          <w:szCs w:val="22"/>
        </w:rPr>
        <w:t>20.814,21</w:t>
      </w:r>
      <w:r w:rsidR="008F58FC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  <w:r w:rsidR="008F58FC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</w:p>
    <w:p w14:paraId="4D629027" w14:textId="5EB712E2" w:rsidR="008F58FC" w:rsidRPr="00E57551" w:rsidRDefault="008F58FC" w:rsidP="008F58FC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Potrošnja električne energije javne </w:t>
      </w:r>
      <w:r w:rsidR="008426F0" w:rsidRPr="00E57551">
        <w:rPr>
          <w:rFonts w:asciiTheme="minorBidi" w:hAnsiTheme="minorBidi" w:cstheme="minorBidi"/>
          <w:sz w:val="22"/>
          <w:szCs w:val="22"/>
        </w:rPr>
        <w:t>rasvjete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665C2E" w:rsidRPr="00E57551">
        <w:rPr>
          <w:rFonts w:asciiTheme="minorBidi" w:hAnsiTheme="minorBidi" w:cstheme="minorBidi"/>
          <w:sz w:val="22"/>
          <w:szCs w:val="22"/>
        </w:rPr>
        <w:t>8.768,55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 xml:space="preserve">  i tekuće održavanje javne </w:t>
      </w:r>
      <w:r w:rsidR="008426F0" w:rsidRPr="00E57551">
        <w:rPr>
          <w:rFonts w:asciiTheme="minorBidi" w:hAnsiTheme="minorBidi" w:cstheme="minorBidi"/>
          <w:sz w:val="22"/>
          <w:szCs w:val="22"/>
        </w:rPr>
        <w:t>rasvjete</w:t>
      </w:r>
      <w:r w:rsidRPr="00E57551">
        <w:rPr>
          <w:rFonts w:asciiTheme="minorBidi" w:hAnsiTheme="minorBidi" w:cstheme="minorBidi"/>
          <w:sz w:val="22"/>
          <w:szCs w:val="22"/>
        </w:rPr>
        <w:t xml:space="preserve">  </w:t>
      </w:r>
      <w:r w:rsidR="00665C2E" w:rsidRPr="00E57551">
        <w:rPr>
          <w:rFonts w:asciiTheme="minorBidi" w:hAnsiTheme="minorBidi" w:cstheme="minorBidi"/>
          <w:sz w:val="22"/>
          <w:szCs w:val="22"/>
        </w:rPr>
        <w:t>12.045,66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 xml:space="preserve"> . </w:t>
      </w:r>
    </w:p>
    <w:p w14:paraId="2FB6C03C" w14:textId="77777777" w:rsidR="008F58FC" w:rsidRPr="00E57551" w:rsidRDefault="008F58FC" w:rsidP="008F58FC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219E58D0" w14:textId="21D1B7FB" w:rsidR="00457854" w:rsidRPr="00E57551" w:rsidRDefault="00F05E13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Aktivnost A100606 Održavanje groblja – </w:t>
      </w:r>
      <w:r w:rsidR="00665C2E" w:rsidRPr="00E57551">
        <w:rPr>
          <w:rFonts w:asciiTheme="minorBidi" w:hAnsiTheme="minorBidi" w:cstheme="minorBidi"/>
          <w:b/>
          <w:bCs/>
          <w:sz w:val="22"/>
          <w:szCs w:val="22"/>
        </w:rPr>
        <w:t>1.913,95</w:t>
      </w:r>
      <w:r w:rsidR="008F58FC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  <w:r w:rsidR="008F58FC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5"/>
        <w:gridCol w:w="4301"/>
        <w:gridCol w:w="1523"/>
        <w:gridCol w:w="1427"/>
        <w:gridCol w:w="1523"/>
      </w:tblGrid>
      <w:tr w:rsidR="00AA677C" w:rsidRPr="00E57551" w14:paraId="7F378523" w14:textId="77777777" w:rsidTr="00AA677C">
        <w:trPr>
          <w:trHeight w:val="507"/>
        </w:trPr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A99755" w14:textId="75326B3A" w:rsidR="00AA677C" w:rsidRPr="00E57551" w:rsidRDefault="00AA677C" w:rsidP="0083672F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3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1F95E9" w14:textId="77777777" w:rsidR="00AA677C" w:rsidRPr="00E57551" w:rsidRDefault="00AA677C" w:rsidP="0083672F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E57551">
              <w:rPr>
                <w:rFonts w:asciiTheme="minorBidi" w:eastAsia="Arial" w:hAnsiTheme="minorBidi" w:cstheme="minorBidi"/>
                <w:color w:val="000000"/>
                <w:sz w:val="22"/>
                <w:szCs w:val="22"/>
              </w:rPr>
              <w:t>Iznošenje i odvoz smeća</w:t>
            </w:r>
          </w:p>
        </w:tc>
        <w:tc>
          <w:tcPr>
            <w:tcW w:w="15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C6D30E" w14:textId="3AE5356C" w:rsidR="00AA677C" w:rsidRPr="00E57551" w:rsidRDefault="00AA677C" w:rsidP="0083672F">
            <w:pPr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42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9B7789" w14:textId="2A488363" w:rsidR="00AA677C" w:rsidRPr="00E57551" w:rsidRDefault="00AA677C" w:rsidP="0083672F">
            <w:pPr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5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458621" w14:textId="4A94FBF1" w:rsidR="00AA677C" w:rsidRPr="00E57551" w:rsidRDefault="00AA677C" w:rsidP="0083672F">
            <w:pPr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7ED1BD3F" w14:textId="674CADC5" w:rsidR="00457854" w:rsidRPr="00E57551" w:rsidRDefault="00AA677C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Aktivnost </w:t>
      </w:r>
      <w:r w:rsidR="00665C2E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A100610 Uređenje imovinsko pravnih odnosa nerazvrstanih cesta -4.600 €</w:t>
      </w:r>
    </w:p>
    <w:p w14:paraId="656012DB" w14:textId="24205C78" w:rsidR="00665C2E" w:rsidRPr="00E57551" w:rsidRDefault="00665C2E" w:rsidP="00665C2E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Izrada elaborata i geodetskih podloga za uređenje cesta .</w:t>
      </w:r>
    </w:p>
    <w:p w14:paraId="46C76F8B" w14:textId="77777777" w:rsidR="00E57551" w:rsidRDefault="00E57551" w:rsidP="00665C2E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5A65113E" w14:textId="62964BFC" w:rsidR="00665C2E" w:rsidRPr="00E57551" w:rsidRDefault="001F66BC" w:rsidP="00665C2E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Aktivnos</w:t>
      </w:r>
      <w:r w:rsidR="00665C2E" w:rsidRPr="00E57551">
        <w:rPr>
          <w:rFonts w:asciiTheme="minorBidi" w:hAnsiTheme="minorBidi" w:cstheme="minorBidi"/>
          <w:b/>
          <w:bCs/>
          <w:sz w:val="22"/>
          <w:szCs w:val="22"/>
        </w:rPr>
        <w:t>t K100704 Izgradnja kanalizacije   Berek -42.563,27 €</w:t>
      </w:r>
    </w:p>
    <w:p w14:paraId="176D9EFD" w14:textId="571A28EA" w:rsidR="00665C2E" w:rsidRPr="00E57551" w:rsidRDefault="00665C2E" w:rsidP="00665C2E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Sufinanciranje izgradnje kanalizacije u naselju Berek . </w:t>
      </w:r>
    </w:p>
    <w:p w14:paraId="23518148" w14:textId="77777777" w:rsidR="00665C2E" w:rsidRPr="00E57551" w:rsidRDefault="00665C2E" w:rsidP="00665C2E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191A20A0" w14:textId="6386BC9E" w:rsidR="00665C2E" w:rsidRPr="00E57551" w:rsidRDefault="00665C2E" w:rsidP="00665C2E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>Aktivnost K100711 Izgradnja komunalne infrastrukture groblje Gornja Garešnica -17.934,15</w:t>
      </w:r>
      <w:r w:rsidR="00511C1F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€</w:t>
      </w:r>
    </w:p>
    <w:p w14:paraId="49DB949A" w14:textId="75219816" w:rsidR="00511C1F" w:rsidRPr="00E57551" w:rsidRDefault="00511C1F" w:rsidP="00665C2E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Za izgradnju nadstrešnice na groblju Gornja Garešnica i uređenje okoliša . </w:t>
      </w:r>
    </w:p>
    <w:p w14:paraId="6C042ADC" w14:textId="77777777" w:rsidR="00665C2E" w:rsidRPr="00E57551" w:rsidRDefault="00665C2E" w:rsidP="00665C2E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329BB3E7" w14:textId="02F11AE4" w:rsidR="00457854" w:rsidRPr="00E57551" w:rsidRDefault="00DA4534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Aktivnost A100801 </w:t>
      </w:r>
      <w:r w:rsidR="006E38E6" w:rsidRPr="00E57551">
        <w:rPr>
          <w:rFonts w:asciiTheme="minorBidi" w:hAnsiTheme="minorBidi" w:cstheme="minorBidi"/>
          <w:b/>
          <w:bCs/>
          <w:sz w:val="22"/>
          <w:szCs w:val="22"/>
        </w:rPr>
        <w:t>Gospodarenje</w:t>
      </w:r>
      <w:r w:rsidR="008F58FC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i zbrinjavanje komunalnog otpada </w:t>
      </w:r>
      <w:r w:rsidR="00511C1F" w:rsidRPr="00E57551">
        <w:rPr>
          <w:rFonts w:asciiTheme="minorBidi" w:hAnsiTheme="minorBidi" w:cstheme="minorBidi"/>
          <w:b/>
          <w:bCs/>
          <w:sz w:val="22"/>
          <w:szCs w:val="22"/>
        </w:rPr>
        <w:t>4.590,38</w:t>
      </w:r>
      <w:r w:rsidR="00FA4D69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</w:p>
    <w:p w14:paraId="29F04050" w14:textId="49B80A57" w:rsidR="00DA4534" w:rsidRPr="00E57551" w:rsidRDefault="00DA4534" w:rsidP="00AC422D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Odvoz smeća na odlagalište Johovača</w:t>
      </w:r>
      <w:r w:rsidR="00511C1F" w:rsidRPr="00E57551">
        <w:rPr>
          <w:rFonts w:asciiTheme="minorBidi" w:hAnsiTheme="minorBidi" w:cstheme="minorBidi"/>
          <w:sz w:val="22"/>
          <w:szCs w:val="22"/>
        </w:rPr>
        <w:t>.</w:t>
      </w:r>
    </w:p>
    <w:p w14:paraId="53A83022" w14:textId="764B68C8" w:rsidR="00DA4534" w:rsidRPr="00E57551" w:rsidRDefault="00DA4534" w:rsidP="00AC422D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45FFB818" w14:textId="6B9653D2" w:rsidR="00DA4534" w:rsidRPr="00E57551" w:rsidRDefault="00DA4534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GLAVA 00205 OBRAZOVANJE </w:t>
      </w:r>
      <w:r w:rsidR="003E6FE4" w:rsidRPr="00E57551">
        <w:rPr>
          <w:rFonts w:asciiTheme="minorBidi" w:hAnsiTheme="minorBidi" w:cstheme="minorBidi"/>
          <w:b/>
          <w:bCs/>
          <w:sz w:val="22"/>
          <w:szCs w:val="22"/>
        </w:rPr>
        <w:t>-</w:t>
      </w:r>
      <w:r w:rsidR="001342DD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3E6FE4" w:rsidRPr="00E57551">
        <w:rPr>
          <w:rFonts w:asciiTheme="minorBidi" w:hAnsiTheme="minorBidi" w:cstheme="minorBidi"/>
          <w:b/>
          <w:bCs/>
          <w:sz w:val="22"/>
          <w:szCs w:val="22"/>
        </w:rPr>
        <w:t>42.398,05 €</w:t>
      </w:r>
    </w:p>
    <w:p w14:paraId="28BF9213" w14:textId="58539A93" w:rsidR="00DA4534" w:rsidRPr="00E57551" w:rsidRDefault="00DA4534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1A5DD1AC" w14:textId="0F24D316" w:rsidR="00DA4534" w:rsidRPr="00E57551" w:rsidRDefault="00DA4534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Aktivnost </w:t>
      </w:r>
      <w:r w:rsidR="0092705F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100901 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>Mala škola -</w:t>
      </w:r>
      <w:r w:rsidR="00514C33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3E6FE4" w:rsidRPr="00E57551">
        <w:rPr>
          <w:rFonts w:asciiTheme="minorBidi" w:hAnsiTheme="minorBidi" w:cstheme="minorBidi"/>
          <w:b/>
          <w:bCs/>
          <w:sz w:val="22"/>
          <w:szCs w:val="22"/>
        </w:rPr>
        <w:t>8.581,46 €</w:t>
      </w:r>
    </w:p>
    <w:p w14:paraId="4836AF10" w14:textId="79D9A46D" w:rsidR="00DA4534" w:rsidRPr="00E57551" w:rsidRDefault="0092705F" w:rsidP="00DA4534">
      <w:pPr>
        <w:jc w:val="both"/>
        <w:rPr>
          <w:rFonts w:asciiTheme="minorBidi" w:eastAsia="Arial" w:hAnsiTheme="minorBidi" w:cstheme="minorBidi"/>
          <w:color w:val="000000"/>
          <w:sz w:val="22"/>
          <w:szCs w:val="22"/>
        </w:rPr>
      </w:pPr>
      <w:r w:rsidRPr="00E57551">
        <w:rPr>
          <w:rFonts w:asciiTheme="minorBidi" w:eastAsia="Arial" w:hAnsiTheme="minorBidi" w:cstheme="minorBidi"/>
          <w:color w:val="000000"/>
          <w:sz w:val="22"/>
          <w:szCs w:val="22"/>
        </w:rPr>
        <w:t>Plaća i zakonom propisani doprinosi za voditelja male škole , u</w:t>
      </w:r>
      <w:r w:rsidR="00DA4534" w:rsidRPr="00E57551">
        <w:rPr>
          <w:rFonts w:asciiTheme="minorBidi" w:eastAsia="Arial" w:hAnsiTheme="minorBidi" w:cstheme="minorBidi"/>
          <w:color w:val="000000"/>
          <w:sz w:val="22"/>
          <w:szCs w:val="22"/>
        </w:rPr>
        <w:t xml:space="preserve">redski i edukativni materijal, </w:t>
      </w:r>
      <w:r w:rsidR="006E38E6" w:rsidRPr="00E57551">
        <w:rPr>
          <w:rFonts w:asciiTheme="minorBidi" w:eastAsia="Arial" w:hAnsiTheme="minorBidi" w:cstheme="minorBidi"/>
          <w:color w:val="000000"/>
          <w:sz w:val="22"/>
          <w:szCs w:val="22"/>
        </w:rPr>
        <w:t>literatura</w:t>
      </w:r>
      <w:r w:rsidR="00DA4534" w:rsidRPr="00E57551">
        <w:rPr>
          <w:rFonts w:asciiTheme="minorBidi" w:eastAsia="Arial" w:hAnsiTheme="minorBidi" w:cstheme="minorBidi"/>
          <w:color w:val="000000"/>
          <w:sz w:val="22"/>
          <w:szCs w:val="22"/>
        </w:rPr>
        <w:t xml:space="preserve"> </w:t>
      </w:r>
      <w:r w:rsidRPr="00E57551">
        <w:rPr>
          <w:rFonts w:asciiTheme="minorBidi" w:eastAsia="Arial" w:hAnsiTheme="minorBidi" w:cstheme="minorBidi"/>
          <w:color w:val="000000"/>
          <w:sz w:val="22"/>
          <w:szCs w:val="22"/>
        </w:rPr>
        <w:t xml:space="preserve">te prehrana </w:t>
      </w:r>
      <w:r w:rsidR="00B35D6E" w:rsidRPr="00E57551">
        <w:rPr>
          <w:rFonts w:asciiTheme="minorBidi" w:eastAsia="Arial" w:hAnsiTheme="minorBidi" w:cstheme="minorBidi"/>
          <w:color w:val="000000"/>
          <w:sz w:val="22"/>
          <w:szCs w:val="22"/>
        </w:rPr>
        <w:t xml:space="preserve"> polaznika male  škole </w:t>
      </w:r>
      <w:r w:rsidR="003E6FE4" w:rsidRPr="00E57551">
        <w:rPr>
          <w:rFonts w:asciiTheme="minorBidi" w:eastAsia="Arial" w:hAnsiTheme="minorBidi" w:cstheme="minorBidi"/>
          <w:color w:val="000000"/>
          <w:sz w:val="22"/>
          <w:szCs w:val="22"/>
        </w:rPr>
        <w:t>.</w:t>
      </w:r>
    </w:p>
    <w:p w14:paraId="61C4F869" w14:textId="5C7AC031" w:rsidR="00B35D6E" w:rsidRPr="00E57551" w:rsidRDefault="00B35D6E" w:rsidP="00DA4534">
      <w:pPr>
        <w:jc w:val="both"/>
        <w:rPr>
          <w:rFonts w:asciiTheme="minorBidi" w:eastAsia="Arial" w:hAnsiTheme="minorBidi" w:cstheme="minorBidi"/>
          <w:color w:val="000000"/>
          <w:sz w:val="22"/>
          <w:szCs w:val="22"/>
        </w:rPr>
      </w:pPr>
    </w:p>
    <w:p w14:paraId="6C2BEECA" w14:textId="12C2AD37" w:rsidR="00B35D6E" w:rsidRPr="00E57551" w:rsidRDefault="00B35D6E" w:rsidP="00DA4534">
      <w:pPr>
        <w:jc w:val="both"/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</w:pPr>
      <w:r w:rsidRPr="00E57551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>Aktivnost A100902 Sufinanciranje boravka djece u dječjim  vrtićima -</w:t>
      </w:r>
      <w:r w:rsidR="00514C33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 xml:space="preserve"> </w:t>
      </w:r>
      <w:r w:rsidR="003E6FE4" w:rsidRPr="00E57551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>14.564,85</w:t>
      </w:r>
      <w:r w:rsidRPr="00E57551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 xml:space="preserve"> </w:t>
      </w:r>
      <w:r w:rsidR="00240BA5" w:rsidRPr="00E57551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>€</w:t>
      </w:r>
    </w:p>
    <w:p w14:paraId="4A7449EA" w14:textId="73A54986" w:rsidR="00B35D6E" w:rsidRPr="00E57551" w:rsidRDefault="00B35D6E" w:rsidP="00DA4534">
      <w:pPr>
        <w:jc w:val="both"/>
        <w:rPr>
          <w:rFonts w:asciiTheme="minorBidi" w:eastAsia="Arial" w:hAnsiTheme="minorBidi" w:cstheme="minorBidi"/>
          <w:color w:val="000000"/>
          <w:sz w:val="22"/>
          <w:szCs w:val="22"/>
        </w:rPr>
      </w:pPr>
      <w:r w:rsidRPr="00E57551">
        <w:rPr>
          <w:rFonts w:asciiTheme="minorBidi" w:eastAsia="Arial" w:hAnsiTheme="minorBidi" w:cstheme="minorBidi"/>
          <w:color w:val="000000"/>
          <w:sz w:val="22"/>
          <w:szCs w:val="22"/>
        </w:rPr>
        <w:t>Sufinanciranje 70% ekonomske cijene  za boravak djece u dječjim vrtićima u susjednima općinama.</w:t>
      </w:r>
    </w:p>
    <w:p w14:paraId="4B70F705" w14:textId="77777777" w:rsidR="003E6FE4" w:rsidRPr="00E57551" w:rsidRDefault="003E6FE4" w:rsidP="00DA4534">
      <w:pPr>
        <w:jc w:val="both"/>
        <w:rPr>
          <w:rFonts w:asciiTheme="minorBidi" w:eastAsia="Arial" w:hAnsiTheme="minorBidi" w:cstheme="minorBidi"/>
          <w:color w:val="000000"/>
          <w:sz w:val="22"/>
          <w:szCs w:val="22"/>
        </w:rPr>
      </w:pPr>
    </w:p>
    <w:p w14:paraId="5D9A710F" w14:textId="517BCFA0" w:rsidR="003E6FE4" w:rsidRPr="00E57551" w:rsidRDefault="003E6FE4" w:rsidP="00DA4534">
      <w:pPr>
        <w:jc w:val="both"/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</w:pPr>
      <w:r w:rsidRPr="00E57551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>Aktivnost  A101001 Sufinanciranje javnih potreba u školstvu -</w:t>
      </w:r>
      <w:r w:rsidR="00514C33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 xml:space="preserve"> </w:t>
      </w:r>
      <w:r w:rsidRPr="00E57551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>3.100,00 €</w:t>
      </w:r>
    </w:p>
    <w:p w14:paraId="0C1114A7" w14:textId="191CDB4F" w:rsidR="003E6FE4" w:rsidRPr="00E57551" w:rsidRDefault="003E6FE4" w:rsidP="00DA4534">
      <w:pPr>
        <w:jc w:val="both"/>
        <w:rPr>
          <w:rFonts w:asciiTheme="minorBidi" w:eastAsia="Arial" w:hAnsiTheme="minorBidi" w:cstheme="minorBidi"/>
          <w:color w:val="000000"/>
          <w:sz w:val="22"/>
          <w:szCs w:val="22"/>
        </w:rPr>
      </w:pPr>
      <w:r w:rsidRPr="00E57551">
        <w:rPr>
          <w:rFonts w:asciiTheme="minorBidi" w:eastAsia="Arial" w:hAnsiTheme="minorBidi" w:cstheme="minorBidi"/>
          <w:color w:val="000000"/>
          <w:sz w:val="22"/>
          <w:szCs w:val="22"/>
        </w:rPr>
        <w:t>Pomoć Osnovnoj školi Berek za kupnju kombi vozila za prijevoz djece .</w:t>
      </w:r>
    </w:p>
    <w:p w14:paraId="23F3592D" w14:textId="49B0E5C5" w:rsidR="00DA4534" w:rsidRPr="00E57551" w:rsidRDefault="00DA4534" w:rsidP="00DA4534">
      <w:pPr>
        <w:jc w:val="both"/>
        <w:rPr>
          <w:rFonts w:asciiTheme="minorBidi" w:eastAsia="Arial" w:hAnsiTheme="minorBidi" w:cstheme="minorBidi"/>
          <w:color w:val="000000"/>
          <w:sz w:val="22"/>
          <w:szCs w:val="22"/>
        </w:rPr>
      </w:pPr>
    </w:p>
    <w:p w14:paraId="226B88EA" w14:textId="4852B70C" w:rsidR="00DA4534" w:rsidRPr="00E57551" w:rsidRDefault="00DA4534" w:rsidP="00DA4534">
      <w:pPr>
        <w:jc w:val="both"/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</w:pPr>
      <w:r w:rsidRPr="00E57551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>Aktivnost A</w:t>
      </w:r>
      <w:r w:rsidR="00B35D6E" w:rsidRPr="00E57551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>101002</w:t>
      </w:r>
      <w:r w:rsidRPr="00E57551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 xml:space="preserve"> Sufinanciranje</w:t>
      </w:r>
      <w:r w:rsidR="00B35D6E" w:rsidRPr="00E57551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 xml:space="preserve"> nabave  udžbenika i dr. opreme -  </w:t>
      </w:r>
      <w:r w:rsidR="003E6FE4" w:rsidRPr="00E57551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>6.143,05</w:t>
      </w:r>
      <w:r w:rsidR="00B35D6E" w:rsidRPr="00E57551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 xml:space="preserve"> </w:t>
      </w:r>
      <w:r w:rsidR="00240BA5" w:rsidRPr="00E57551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>€</w:t>
      </w:r>
    </w:p>
    <w:p w14:paraId="7AA25AAC" w14:textId="7CFD4758" w:rsidR="00DC1EB4" w:rsidRPr="00E57551" w:rsidRDefault="00DC1EB4" w:rsidP="00DA4534">
      <w:pPr>
        <w:jc w:val="both"/>
        <w:rPr>
          <w:rFonts w:asciiTheme="minorBidi" w:eastAsia="Arial" w:hAnsiTheme="minorBidi" w:cstheme="minorBidi"/>
          <w:color w:val="000000"/>
          <w:sz w:val="22"/>
          <w:szCs w:val="22"/>
        </w:rPr>
      </w:pPr>
      <w:r w:rsidRPr="00E57551">
        <w:rPr>
          <w:rFonts w:asciiTheme="minorBidi" w:eastAsia="Arial" w:hAnsiTheme="minorBidi" w:cstheme="minorBidi"/>
          <w:color w:val="000000"/>
          <w:sz w:val="22"/>
          <w:szCs w:val="22"/>
        </w:rPr>
        <w:t>Dar u naravi -nabava radnih bilježnica i druge opreme za osnovnoškolce.</w:t>
      </w:r>
    </w:p>
    <w:p w14:paraId="223FC405" w14:textId="77777777" w:rsidR="003E6FE4" w:rsidRPr="00E57551" w:rsidRDefault="003E6FE4" w:rsidP="00DA4534">
      <w:pPr>
        <w:jc w:val="both"/>
        <w:rPr>
          <w:rFonts w:asciiTheme="minorBidi" w:eastAsia="Arial" w:hAnsiTheme="minorBidi" w:cstheme="minorBidi"/>
          <w:color w:val="000000"/>
          <w:sz w:val="22"/>
          <w:szCs w:val="22"/>
        </w:rPr>
      </w:pPr>
    </w:p>
    <w:p w14:paraId="0D401697" w14:textId="15D91341" w:rsidR="00DC1EB4" w:rsidRPr="00E57551" w:rsidRDefault="00DC1EB4" w:rsidP="00DA4534">
      <w:pPr>
        <w:jc w:val="both"/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</w:pPr>
      <w:r w:rsidRPr="00E57551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>Aktivnost A101003 Sufinanciranje srednjoškolskog obrazovanja -</w:t>
      </w:r>
      <w:r w:rsidR="00514C33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 xml:space="preserve"> </w:t>
      </w:r>
      <w:r w:rsidR="003E6FE4" w:rsidRPr="00E57551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>7.908,66</w:t>
      </w:r>
      <w:r w:rsidRPr="00E57551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 xml:space="preserve"> </w:t>
      </w:r>
      <w:r w:rsidR="00240BA5" w:rsidRPr="00E57551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>€</w:t>
      </w:r>
    </w:p>
    <w:p w14:paraId="4820E72E" w14:textId="714FF41C" w:rsidR="00DC1EB4" w:rsidRPr="00E57551" w:rsidRDefault="00DC1EB4" w:rsidP="00DA4534">
      <w:pPr>
        <w:jc w:val="both"/>
        <w:rPr>
          <w:rFonts w:asciiTheme="minorBidi" w:eastAsia="Arial" w:hAnsiTheme="minorBidi" w:cstheme="minorBidi"/>
          <w:color w:val="000000"/>
          <w:sz w:val="22"/>
          <w:szCs w:val="22"/>
        </w:rPr>
      </w:pPr>
      <w:r w:rsidRPr="00E57551">
        <w:rPr>
          <w:rFonts w:asciiTheme="minorBidi" w:eastAsia="Arial" w:hAnsiTheme="minorBidi" w:cstheme="minorBidi"/>
          <w:color w:val="000000"/>
          <w:sz w:val="22"/>
          <w:szCs w:val="22"/>
        </w:rPr>
        <w:t xml:space="preserve">Sukladno odluci Općinskog vijeća , općina sufinancira svako dijete  koje pohađa srednju školu sa </w:t>
      </w:r>
      <w:r w:rsidR="003E6FE4" w:rsidRPr="00E57551">
        <w:rPr>
          <w:rFonts w:asciiTheme="minorBidi" w:eastAsia="Arial" w:hAnsiTheme="minorBidi" w:cstheme="minorBidi"/>
          <w:color w:val="000000"/>
          <w:sz w:val="22"/>
          <w:szCs w:val="22"/>
        </w:rPr>
        <w:t>20,00</w:t>
      </w:r>
      <w:r w:rsidRPr="00E57551">
        <w:rPr>
          <w:rFonts w:asciiTheme="minorBidi" w:eastAsia="Arial" w:hAnsiTheme="minorBidi" w:cstheme="minorBidi"/>
          <w:color w:val="000000"/>
          <w:sz w:val="22"/>
          <w:szCs w:val="22"/>
        </w:rPr>
        <w:t xml:space="preserve"> </w:t>
      </w:r>
      <w:r w:rsidR="00240BA5" w:rsidRPr="00E57551">
        <w:rPr>
          <w:rFonts w:asciiTheme="minorBidi" w:eastAsia="Arial" w:hAnsiTheme="minorBidi" w:cstheme="minorBidi"/>
          <w:color w:val="000000"/>
          <w:sz w:val="22"/>
          <w:szCs w:val="22"/>
        </w:rPr>
        <w:t>€</w:t>
      </w:r>
      <w:r w:rsidRPr="00E57551">
        <w:rPr>
          <w:rFonts w:asciiTheme="minorBidi" w:eastAsia="Arial" w:hAnsiTheme="minorBidi" w:cstheme="minorBidi"/>
          <w:color w:val="000000"/>
          <w:sz w:val="22"/>
          <w:szCs w:val="22"/>
        </w:rPr>
        <w:t xml:space="preserve"> mjesečno. </w:t>
      </w:r>
    </w:p>
    <w:p w14:paraId="52380295" w14:textId="49C7DF6D" w:rsidR="00DC1EB4" w:rsidRPr="00E57551" w:rsidRDefault="00DC1EB4" w:rsidP="00DA4534">
      <w:pPr>
        <w:jc w:val="both"/>
        <w:rPr>
          <w:rFonts w:asciiTheme="minorBidi" w:eastAsia="Arial" w:hAnsiTheme="minorBidi" w:cstheme="minorBidi"/>
          <w:color w:val="000000"/>
          <w:sz w:val="22"/>
          <w:szCs w:val="22"/>
        </w:rPr>
      </w:pPr>
    </w:p>
    <w:p w14:paraId="13D33583" w14:textId="35222A77" w:rsidR="00DC1EB4" w:rsidRPr="00E57551" w:rsidRDefault="00DC1EB4" w:rsidP="00DA4534">
      <w:pPr>
        <w:jc w:val="both"/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</w:pPr>
      <w:r w:rsidRPr="00E57551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 xml:space="preserve">Aktivnost A101004 Potpore studentima – </w:t>
      </w:r>
      <w:r w:rsidR="003E6FE4" w:rsidRPr="00E57551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>2.100,</w:t>
      </w:r>
      <w:r w:rsidRPr="00E57551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 xml:space="preserve">00 </w:t>
      </w:r>
      <w:r w:rsidR="00240BA5" w:rsidRPr="00E57551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>€</w:t>
      </w:r>
    </w:p>
    <w:p w14:paraId="6859BEF5" w14:textId="21718CEE" w:rsidR="00DC1EB4" w:rsidRPr="00E57551" w:rsidRDefault="00DC1EB4" w:rsidP="00DA4534">
      <w:pPr>
        <w:jc w:val="both"/>
        <w:rPr>
          <w:rFonts w:asciiTheme="minorBidi" w:eastAsia="Arial" w:hAnsiTheme="minorBidi" w:cstheme="minorBidi"/>
          <w:color w:val="000000"/>
          <w:sz w:val="22"/>
          <w:szCs w:val="22"/>
        </w:rPr>
      </w:pPr>
      <w:r w:rsidRPr="00E57551">
        <w:rPr>
          <w:rFonts w:asciiTheme="minorBidi" w:eastAsia="Arial" w:hAnsiTheme="minorBidi" w:cstheme="minorBidi"/>
          <w:color w:val="000000"/>
          <w:sz w:val="22"/>
          <w:szCs w:val="22"/>
        </w:rPr>
        <w:t>Za jednokratnu pomoć studentima koja se dodjeljuje povodom proslave Dana općine .</w:t>
      </w:r>
    </w:p>
    <w:p w14:paraId="1C385C08" w14:textId="392F6304" w:rsidR="00DC1EB4" w:rsidRPr="00E57551" w:rsidRDefault="00DC1EB4" w:rsidP="00DA4534">
      <w:pPr>
        <w:jc w:val="both"/>
        <w:rPr>
          <w:rFonts w:asciiTheme="minorBidi" w:eastAsia="Arial" w:hAnsiTheme="minorBidi" w:cstheme="minorBidi"/>
          <w:color w:val="000000"/>
          <w:sz w:val="22"/>
          <w:szCs w:val="22"/>
        </w:rPr>
      </w:pPr>
    </w:p>
    <w:p w14:paraId="42565736" w14:textId="61C435E0" w:rsidR="00457854" w:rsidRPr="00E57551" w:rsidRDefault="003F33AC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>GLAVA 00206 PROGRAMSKA DJELATNOST KULTURE</w:t>
      </w:r>
      <w:r w:rsidR="00514C33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3E6FE4" w:rsidRPr="00E57551">
        <w:rPr>
          <w:rFonts w:asciiTheme="minorBidi" w:hAnsiTheme="minorBidi" w:cstheme="minorBidi"/>
          <w:b/>
          <w:bCs/>
          <w:sz w:val="22"/>
          <w:szCs w:val="22"/>
        </w:rPr>
        <w:t>-</w:t>
      </w:r>
      <w:r w:rsidR="00514C33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3E6FE4" w:rsidRPr="00E57551">
        <w:rPr>
          <w:rFonts w:asciiTheme="minorBidi" w:hAnsiTheme="minorBidi" w:cstheme="minorBidi"/>
          <w:b/>
          <w:bCs/>
          <w:sz w:val="22"/>
          <w:szCs w:val="22"/>
        </w:rPr>
        <w:t>8.387,50 €</w:t>
      </w:r>
    </w:p>
    <w:p w14:paraId="293D58F4" w14:textId="77777777" w:rsidR="008F58FC" w:rsidRPr="00E57551" w:rsidRDefault="008F58FC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69CA002B" w14:textId="7520BEE5" w:rsidR="003F33AC" w:rsidRPr="00E57551" w:rsidRDefault="003F33AC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>Aktivnost A101101 Manifestacije u kulturi -</w:t>
      </w:r>
      <w:r w:rsidR="003E6FE4" w:rsidRPr="00E57551">
        <w:rPr>
          <w:rFonts w:asciiTheme="minorBidi" w:hAnsiTheme="minorBidi" w:cstheme="minorBidi"/>
          <w:b/>
          <w:bCs/>
          <w:sz w:val="22"/>
          <w:szCs w:val="22"/>
        </w:rPr>
        <w:t>500,00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</w:p>
    <w:p w14:paraId="30643CFA" w14:textId="44064053" w:rsidR="008F58FC" w:rsidRPr="00E57551" w:rsidRDefault="008F58FC" w:rsidP="00AC422D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Za rad  KUD-a Prijatelji Berek</w:t>
      </w:r>
      <w:r w:rsidR="003E6FE4" w:rsidRPr="00E57551">
        <w:rPr>
          <w:rFonts w:asciiTheme="minorBidi" w:hAnsiTheme="minorBidi" w:cstheme="minorBidi"/>
          <w:sz w:val="22"/>
          <w:szCs w:val="22"/>
        </w:rPr>
        <w:t>.</w:t>
      </w:r>
    </w:p>
    <w:p w14:paraId="0B4F5411" w14:textId="77777777" w:rsidR="008F58FC" w:rsidRPr="00E57551" w:rsidRDefault="008F58FC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1B578A37" w14:textId="2BADD7E4" w:rsidR="0012686A" w:rsidRPr="00E57551" w:rsidRDefault="0012686A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Aktivnost A101103 Pomoć vjerskim zajednicama – </w:t>
      </w:r>
      <w:r w:rsidR="003E6FE4" w:rsidRPr="00E57551">
        <w:rPr>
          <w:rFonts w:asciiTheme="minorBidi" w:hAnsiTheme="minorBidi" w:cstheme="minorBidi"/>
          <w:b/>
          <w:bCs/>
          <w:sz w:val="22"/>
          <w:szCs w:val="22"/>
        </w:rPr>
        <w:t>7.887,50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</w:p>
    <w:p w14:paraId="7346BC4B" w14:textId="4668D712" w:rsidR="00DC1EB4" w:rsidRPr="00E57551" w:rsidRDefault="00DC1EB4" w:rsidP="00AC422D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Tekuća pomoć za rad župnih zajednica </w:t>
      </w:r>
      <w:r w:rsidR="006417F0" w:rsidRPr="00E57551">
        <w:rPr>
          <w:rFonts w:asciiTheme="minorBidi" w:hAnsiTheme="minorBidi" w:cstheme="minorBidi"/>
          <w:sz w:val="22"/>
          <w:szCs w:val="22"/>
        </w:rPr>
        <w:t>.</w:t>
      </w:r>
    </w:p>
    <w:p w14:paraId="3F0FB324" w14:textId="77777777" w:rsidR="006417F0" w:rsidRPr="00E57551" w:rsidRDefault="006417F0" w:rsidP="00AC422D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4BA331CA" w14:textId="6ED9AE60" w:rsidR="008F58FC" w:rsidRPr="00E57551" w:rsidRDefault="00782825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>GLAVA 00207 PROGRAMSKA DJELATNOST SPORTA</w:t>
      </w:r>
      <w:r w:rsidR="003E6FE4" w:rsidRPr="00E57551">
        <w:rPr>
          <w:rFonts w:asciiTheme="minorBidi" w:hAnsiTheme="minorBidi" w:cstheme="minorBidi"/>
          <w:b/>
          <w:bCs/>
          <w:sz w:val="22"/>
          <w:szCs w:val="22"/>
        </w:rPr>
        <w:t>- 16.000,00€</w:t>
      </w:r>
    </w:p>
    <w:p w14:paraId="551CBF98" w14:textId="4EE1E88C" w:rsidR="001E079B" w:rsidRPr="00E57551" w:rsidRDefault="00782825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</w:p>
    <w:p w14:paraId="2E21D82A" w14:textId="7F85723C" w:rsidR="00782825" w:rsidRPr="00E57551" w:rsidRDefault="006E38E6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>Aktivnost</w:t>
      </w:r>
      <w:r w:rsidR="00782825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A101201 Osnovna djelatnost sportskog saveza </w:t>
      </w:r>
      <w:r w:rsidR="003E6FE4" w:rsidRPr="00E57551">
        <w:rPr>
          <w:rFonts w:asciiTheme="minorBidi" w:hAnsiTheme="minorBidi" w:cstheme="minorBidi"/>
          <w:b/>
          <w:bCs/>
          <w:sz w:val="22"/>
          <w:szCs w:val="22"/>
        </w:rPr>
        <w:t>16.000,00</w:t>
      </w:r>
      <w:r w:rsidR="00782825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</w:p>
    <w:p w14:paraId="65EB240F" w14:textId="4A4415B6" w:rsidR="001E079B" w:rsidRPr="00E57551" w:rsidRDefault="00782825" w:rsidP="006417F0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Za redovnu aktivnost i rad NK </w:t>
      </w:r>
      <w:r w:rsidR="00514C33">
        <w:rPr>
          <w:rFonts w:asciiTheme="minorBidi" w:hAnsiTheme="minorBidi" w:cstheme="minorBidi"/>
          <w:sz w:val="22"/>
          <w:szCs w:val="22"/>
        </w:rPr>
        <w:t>„Tomislav“</w:t>
      </w:r>
      <w:r w:rsidRPr="00E57551">
        <w:rPr>
          <w:rFonts w:asciiTheme="minorBidi" w:hAnsiTheme="minorBidi" w:cstheme="minorBidi"/>
          <w:sz w:val="22"/>
          <w:szCs w:val="22"/>
        </w:rPr>
        <w:t xml:space="preserve"> Berek</w:t>
      </w:r>
      <w:r w:rsidR="001E079B"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6417F0" w:rsidRPr="00E57551">
        <w:rPr>
          <w:rFonts w:asciiTheme="minorBidi" w:hAnsiTheme="minorBidi" w:cstheme="minorBidi"/>
          <w:sz w:val="22"/>
          <w:szCs w:val="22"/>
        </w:rPr>
        <w:t>.</w:t>
      </w:r>
    </w:p>
    <w:p w14:paraId="375450E8" w14:textId="38B0AAAD" w:rsidR="00782825" w:rsidRPr="00E57551" w:rsidRDefault="00782825" w:rsidP="00AC422D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6C9072E1" w14:textId="015FA72B" w:rsidR="00782825" w:rsidRPr="00E57551" w:rsidRDefault="00782825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GLAVA 00208 PROGRAMSKA DJELATNOST SOCIJALNE SKRBI </w:t>
      </w:r>
      <w:r w:rsidR="003E6FE4" w:rsidRPr="00E57551">
        <w:rPr>
          <w:rFonts w:asciiTheme="minorBidi" w:hAnsiTheme="minorBidi" w:cstheme="minorBidi"/>
          <w:b/>
          <w:bCs/>
          <w:sz w:val="22"/>
          <w:szCs w:val="22"/>
        </w:rPr>
        <w:t>– 28.781,78€</w:t>
      </w:r>
    </w:p>
    <w:p w14:paraId="3BF4DF96" w14:textId="3C324CB1" w:rsidR="00782825" w:rsidRPr="00E57551" w:rsidRDefault="00782825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70B4FBEA" w14:textId="3101D197" w:rsidR="00782825" w:rsidRPr="00E57551" w:rsidRDefault="00782825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Aktivnost  A101301 Pomoć u novcu i naravi pojedincima i obiteljima -</w:t>
      </w:r>
      <w:r w:rsidR="00514C33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3E6FE4" w:rsidRPr="00E57551">
        <w:rPr>
          <w:rFonts w:asciiTheme="minorBidi" w:hAnsiTheme="minorBidi" w:cstheme="minorBidi"/>
          <w:b/>
          <w:bCs/>
          <w:sz w:val="22"/>
          <w:szCs w:val="22"/>
        </w:rPr>
        <w:t>11.097,86</w:t>
      </w:r>
      <w:r w:rsidR="00923A55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  <w:r w:rsidR="00923A55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</w:p>
    <w:p w14:paraId="37EE6E7A" w14:textId="35A3F574" w:rsidR="00A96327" w:rsidRPr="00E57551" w:rsidRDefault="0035189C" w:rsidP="00AC422D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Naknade</w:t>
      </w:r>
      <w:r w:rsidR="00A96327" w:rsidRPr="00E57551">
        <w:rPr>
          <w:rFonts w:asciiTheme="minorBidi" w:hAnsiTheme="minorBidi" w:cstheme="minorBidi"/>
          <w:sz w:val="22"/>
          <w:szCs w:val="22"/>
        </w:rPr>
        <w:t xml:space="preserve"> građanima i kućanstvima odnose se na isplatu ogrijeva socijalno ugroženima, jednokratne novčane pomoći obiteljima slabijeg imovinskog stanja.</w:t>
      </w:r>
    </w:p>
    <w:p w14:paraId="2D351D4F" w14:textId="00AE178D" w:rsidR="00923A55" w:rsidRPr="00E57551" w:rsidRDefault="00A96327" w:rsidP="00AC422D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Pomoć u naravi odnosi se na subvenciju smeća domaćinstvima sukladno općinskoj odluci,  plaćanje režija socijalno ugroženima, kupnju građevnog materijala socijalno ugroženima i obiteljima slabijeg imovinskog stanja, te prigodno blagdansko darivanje. </w:t>
      </w:r>
    </w:p>
    <w:p w14:paraId="2A4E40CB" w14:textId="77777777" w:rsidR="00E57551" w:rsidRDefault="00E57551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6051F4E8" w14:textId="0C11F567" w:rsidR="001E079B" w:rsidRPr="00E57551" w:rsidRDefault="003E6FE4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>Aktivnost  A101304 Program potpore  mladim obiteljima (kupnja i adaptacija) -</w:t>
      </w:r>
      <w:r w:rsidR="00514C33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>12.000,00 €</w:t>
      </w:r>
    </w:p>
    <w:p w14:paraId="7DC72B0A" w14:textId="42D78338" w:rsidR="003E6FE4" w:rsidRPr="00E57551" w:rsidRDefault="003E6FE4" w:rsidP="00AC422D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Pomoć mladim obiteljima u kupnji  ili adaptaciji prve nekretnine na području Općine Berek. U 2023. godini na javni poziv javilo se 5 obitelji od kojih jedna nije udovoljavala uvjetima </w:t>
      </w:r>
      <w:proofErr w:type="spellStart"/>
      <w:r w:rsidRPr="00E57551">
        <w:rPr>
          <w:rFonts w:asciiTheme="minorBidi" w:hAnsiTheme="minorBidi" w:cstheme="minorBidi"/>
          <w:sz w:val="22"/>
          <w:szCs w:val="22"/>
        </w:rPr>
        <w:t>natječja</w:t>
      </w:r>
      <w:proofErr w:type="spellEnd"/>
      <w:r w:rsidRPr="00E57551">
        <w:rPr>
          <w:rFonts w:asciiTheme="minorBidi" w:hAnsiTheme="minorBidi" w:cstheme="minorBidi"/>
          <w:sz w:val="22"/>
          <w:szCs w:val="22"/>
        </w:rPr>
        <w:t xml:space="preserve">,  te je </w:t>
      </w:r>
      <w:proofErr w:type="spellStart"/>
      <w:r w:rsidRPr="00E57551">
        <w:rPr>
          <w:rFonts w:asciiTheme="minorBidi" w:hAnsiTheme="minorBidi" w:cstheme="minorBidi"/>
          <w:sz w:val="22"/>
          <w:szCs w:val="22"/>
        </w:rPr>
        <w:t>potrora</w:t>
      </w:r>
      <w:proofErr w:type="spellEnd"/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E57551">
        <w:rPr>
          <w:rFonts w:asciiTheme="minorBidi" w:hAnsiTheme="minorBidi" w:cstheme="minorBidi"/>
          <w:sz w:val="22"/>
          <w:szCs w:val="22"/>
        </w:rPr>
        <w:t>dodjeljena</w:t>
      </w:r>
      <w:proofErr w:type="spellEnd"/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4E685D" w:rsidRPr="00E57551">
        <w:rPr>
          <w:rFonts w:asciiTheme="minorBidi" w:hAnsiTheme="minorBidi" w:cstheme="minorBidi"/>
          <w:sz w:val="22"/>
          <w:szCs w:val="22"/>
        </w:rPr>
        <w:t xml:space="preserve"> u iznosu od 3.000,00 € za četiri mlade obitelji.</w:t>
      </w:r>
    </w:p>
    <w:p w14:paraId="0A6CA417" w14:textId="04DFAC93" w:rsidR="001E079B" w:rsidRPr="00E57551" w:rsidRDefault="001E079B" w:rsidP="00AC422D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13EC28F2" w14:textId="7C84C1F6" w:rsidR="001E079B" w:rsidRPr="00E57551" w:rsidRDefault="001E079B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Aktivnost </w:t>
      </w:r>
      <w:r w:rsidR="00B14B4B" w:rsidRPr="00E57551">
        <w:rPr>
          <w:rFonts w:asciiTheme="minorBidi" w:hAnsiTheme="minorBidi" w:cstheme="minorBidi"/>
          <w:b/>
          <w:bCs/>
          <w:sz w:val="22"/>
          <w:szCs w:val="22"/>
        </w:rPr>
        <w:t>A101402 Humanitarna djelatnost Crvenog križa</w:t>
      </w:r>
      <w:r w:rsidR="00514C33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B14B4B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- </w:t>
      </w:r>
      <w:r w:rsidR="00DB4495" w:rsidRPr="00E57551">
        <w:rPr>
          <w:rFonts w:asciiTheme="minorBidi" w:hAnsiTheme="minorBidi" w:cstheme="minorBidi"/>
          <w:b/>
          <w:bCs/>
          <w:sz w:val="22"/>
          <w:szCs w:val="22"/>
        </w:rPr>
        <w:t>2.300,00</w:t>
      </w:r>
      <w:r w:rsidR="00BD6E67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</w:p>
    <w:p w14:paraId="56AADE34" w14:textId="5E1754BF" w:rsidR="00B14B4B" w:rsidRPr="00E57551" w:rsidRDefault="00B14B4B" w:rsidP="00AC422D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Za redovnu djelatnost Crvenog križa sukladno Zakonu.</w:t>
      </w:r>
    </w:p>
    <w:p w14:paraId="401B1EDE" w14:textId="77777777" w:rsidR="00BD6E67" w:rsidRPr="00E57551" w:rsidRDefault="00BD6E67" w:rsidP="00AC422D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2859CF5E" w14:textId="2DD26BF8" w:rsidR="00BD6E67" w:rsidRPr="00E57551" w:rsidRDefault="00BD6E67" w:rsidP="00BD6E6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>Aktivnost A101503 Humanitarna skrb kroz udruge građana -</w:t>
      </w:r>
      <w:r w:rsidR="00514C33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DB4495" w:rsidRPr="00E57551">
        <w:rPr>
          <w:rFonts w:asciiTheme="minorBidi" w:hAnsiTheme="minorBidi" w:cstheme="minorBidi"/>
          <w:b/>
          <w:bCs/>
          <w:sz w:val="22"/>
          <w:szCs w:val="22"/>
        </w:rPr>
        <w:t>3.383,92</w:t>
      </w:r>
      <w:r w:rsidR="0039228A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  <w:r w:rsidR="0039228A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</w:p>
    <w:p w14:paraId="187510EF" w14:textId="66E67180" w:rsidR="00BD6E67" w:rsidRPr="00E57551" w:rsidRDefault="00BD6E67" w:rsidP="00BD6E67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Tekuće donacije  braniteljskim udrugama ,političkim strankama udrugama građana , humanitarnim organizacijama, Matica Hrvatska,</w:t>
      </w:r>
      <w:r w:rsidR="0039228A" w:rsidRPr="00E57551">
        <w:rPr>
          <w:rFonts w:asciiTheme="minorBidi" w:hAnsiTheme="minorBidi" w:cstheme="minorBidi"/>
          <w:sz w:val="22"/>
          <w:szCs w:val="22"/>
        </w:rPr>
        <w:t xml:space="preserve"> Udruga potrošač i dr. </w:t>
      </w:r>
    </w:p>
    <w:p w14:paraId="35E7CE3B" w14:textId="18DF86AD" w:rsidR="00B14B4B" w:rsidRPr="00E57551" w:rsidRDefault="00B14B4B" w:rsidP="00AC422D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3FF1B2CE" w14:textId="418BB373" w:rsidR="00B14B4B" w:rsidRPr="00E57551" w:rsidRDefault="00B14B4B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lastRenderedPageBreak/>
        <w:t xml:space="preserve">GLAVA 00209 PROGRAMSKA DJELATNOST ZDRAVSTVO </w:t>
      </w:r>
      <w:r w:rsidR="00DB4495" w:rsidRPr="00E57551">
        <w:rPr>
          <w:rFonts w:asciiTheme="minorBidi" w:hAnsiTheme="minorBidi" w:cstheme="minorBidi"/>
          <w:b/>
          <w:bCs/>
          <w:sz w:val="22"/>
          <w:szCs w:val="22"/>
        </w:rPr>
        <w:t>-6.308,04 €</w:t>
      </w:r>
    </w:p>
    <w:p w14:paraId="63A8466C" w14:textId="49A28DA0" w:rsidR="00B14B4B" w:rsidRPr="00E57551" w:rsidRDefault="00B14B4B" w:rsidP="00AC422D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7C201EA5" w14:textId="218C40B6" w:rsidR="00B14B4B" w:rsidRPr="00E57551" w:rsidRDefault="00B14B4B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Aktivnost A101501 Opće medicinske  usluge – </w:t>
      </w:r>
      <w:r w:rsidR="00DB4495" w:rsidRPr="00E57551">
        <w:rPr>
          <w:rFonts w:asciiTheme="minorBidi" w:hAnsiTheme="minorBidi" w:cstheme="minorBidi"/>
          <w:b/>
          <w:bCs/>
          <w:sz w:val="22"/>
          <w:szCs w:val="22"/>
        </w:rPr>
        <w:t>6.308,04</w:t>
      </w:r>
      <w:r w:rsidR="0002096A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</w:p>
    <w:p w14:paraId="2EFC8A32" w14:textId="3EF4DA56" w:rsidR="0002096A" w:rsidRPr="00E57551" w:rsidRDefault="0002096A" w:rsidP="00AC422D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Usluge deratizacije i dezinsekcije .</w:t>
      </w:r>
    </w:p>
    <w:p w14:paraId="0A5D54A5" w14:textId="77777777" w:rsidR="000C2505" w:rsidRPr="00E57551" w:rsidRDefault="000C2505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723A4280" w14:textId="6F4B7FB2" w:rsidR="00B14B4B" w:rsidRPr="00E57551" w:rsidRDefault="00B14B4B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Glava 00211 RAZVOJ ZAJEDNICE  </w:t>
      </w:r>
      <w:r w:rsidR="00DB4495" w:rsidRPr="00E57551">
        <w:rPr>
          <w:rFonts w:asciiTheme="minorBidi" w:hAnsiTheme="minorBidi" w:cstheme="minorBidi"/>
          <w:b/>
          <w:bCs/>
          <w:sz w:val="22"/>
          <w:szCs w:val="22"/>
        </w:rPr>
        <w:t>-</w:t>
      </w:r>
      <w:r w:rsidR="00514C33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DB4495" w:rsidRPr="00E57551">
        <w:rPr>
          <w:rFonts w:asciiTheme="minorBidi" w:hAnsiTheme="minorBidi" w:cstheme="minorBidi"/>
          <w:b/>
          <w:bCs/>
          <w:sz w:val="22"/>
          <w:szCs w:val="22"/>
        </w:rPr>
        <w:t>19.225,00€</w:t>
      </w:r>
    </w:p>
    <w:p w14:paraId="45CAA324" w14:textId="77777777" w:rsidR="001B2C05" w:rsidRPr="00E57551" w:rsidRDefault="001B2C05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0D94FFF2" w14:textId="4CC9A854" w:rsidR="00DB4495" w:rsidRPr="00E57551" w:rsidRDefault="001B2C05" w:rsidP="00DB4495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>Aktivnost K10070</w:t>
      </w:r>
      <w:r w:rsidR="00DB4495" w:rsidRPr="00E57551">
        <w:rPr>
          <w:rFonts w:asciiTheme="minorBidi" w:hAnsiTheme="minorBidi" w:cstheme="minorBidi"/>
          <w:b/>
          <w:bCs/>
          <w:sz w:val="22"/>
          <w:szCs w:val="22"/>
        </w:rPr>
        <w:t>8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Izgradnja </w:t>
      </w:r>
      <w:r w:rsidR="00DB4495" w:rsidRPr="00E57551">
        <w:rPr>
          <w:rFonts w:asciiTheme="minorBidi" w:hAnsiTheme="minorBidi" w:cstheme="minorBidi"/>
          <w:b/>
          <w:bCs/>
          <w:sz w:val="22"/>
          <w:szCs w:val="22"/>
        </w:rPr>
        <w:t>dječjeg vrtića -</w:t>
      </w:r>
      <w:r w:rsidR="00514C33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DB4495" w:rsidRPr="00E57551">
        <w:rPr>
          <w:rFonts w:asciiTheme="minorBidi" w:hAnsiTheme="minorBidi" w:cstheme="minorBidi"/>
          <w:b/>
          <w:bCs/>
          <w:sz w:val="22"/>
          <w:szCs w:val="22"/>
        </w:rPr>
        <w:t>11.225,00 €</w:t>
      </w:r>
    </w:p>
    <w:p w14:paraId="200C42BD" w14:textId="595B9C9B" w:rsidR="001B2C05" w:rsidRPr="00E57551" w:rsidRDefault="00DB4495" w:rsidP="006420A2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Za izradu </w:t>
      </w:r>
      <w:proofErr w:type="spellStart"/>
      <w:r w:rsidRPr="00E57551">
        <w:rPr>
          <w:rFonts w:asciiTheme="minorBidi" w:hAnsiTheme="minorBidi" w:cstheme="minorBidi"/>
          <w:sz w:val="22"/>
          <w:szCs w:val="22"/>
        </w:rPr>
        <w:t>šeme</w:t>
      </w:r>
      <w:proofErr w:type="spellEnd"/>
      <w:r w:rsidRPr="00E57551">
        <w:rPr>
          <w:rFonts w:asciiTheme="minorBidi" w:hAnsiTheme="minorBidi" w:cstheme="minorBidi"/>
          <w:sz w:val="22"/>
          <w:szCs w:val="22"/>
        </w:rPr>
        <w:t xml:space="preserve"> stolarije </w:t>
      </w:r>
      <w:r w:rsidR="006420A2" w:rsidRPr="00E57551">
        <w:rPr>
          <w:rFonts w:asciiTheme="minorBidi" w:hAnsiTheme="minorBidi" w:cstheme="minorBidi"/>
          <w:sz w:val="22"/>
          <w:szCs w:val="22"/>
        </w:rPr>
        <w:t>, izvedbeni projekt  armirano betonske konstrukcije i  izradu geodetskog elaborata.</w:t>
      </w:r>
    </w:p>
    <w:p w14:paraId="079F29F5" w14:textId="001947A7" w:rsidR="00B14B4B" w:rsidRPr="00E57551" w:rsidRDefault="00B14B4B" w:rsidP="00AC422D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64DE90DE" w14:textId="09BA57DE" w:rsidR="00B14B4B" w:rsidRPr="00E57551" w:rsidRDefault="00B14B4B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>Aktivnost K100707 Kapitalni prijenosi trgovačkim društvima -</w:t>
      </w:r>
      <w:r w:rsidR="00514C33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2A34E6" w:rsidRPr="00E57551">
        <w:rPr>
          <w:rFonts w:asciiTheme="minorBidi" w:hAnsiTheme="minorBidi" w:cstheme="minorBidi"/>
          <w:b/>
          <w:bCs/>
          <w:sz w:val="22"/>
          <w:szCs w:val="22"/>
        </w:rPr>
        <w:t>24.769,51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</w:p>
    <w:p w14:paraId="7C4582A0" w14:textId="72B18DC2" w:rsidR="002A34E6" w:rsidRPr="00E57551" w:rsidRDefault="002A34E6" w:rsidP="00AC422D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0CBECDFF" w14:textId="3F53B7AE" w:rsidR="002A34E6" w:rsidRPr="00E57551" w:rsidRDefault="002A34E6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>Aktivnost K100709 Kapitalna pomoć Komunalac Berek za opremu -</w:t>
      </w:r>
      <w:r w:rsidR="00514C33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6420A2" w:rsidRPr="00E57551">
        <w:rPr>
          <w:rFonts w:asciiTheme="minorBidi" w:hAnsiTheme="minorBidi" w:cstheme="minorBidi"/>
          <w:b/>
          <w:bCs/>
          <w:sz w:val="22"/>
          <w:szCs w:val="22"/>
        </w:rPr>
        <w:t>8.000,00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</w:p>
    <w:p w14:paraId="18976D1A" w14:textId="62CD4E72" w:rsidR="002A34E6" w:rsidRPr="00E57551" w:rsidRDefault="002A34E6" w:rsidP="00AC422D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Kapitalna pomoć za kupnju kombi vozila</w:t>
      </w:r>
      <w:r w:rsidR="006420A2" w:rsidRPr="00E57551">
        <w:rPr>
          <w:rFonts w:asciiTheme="minorBidi" w:hAnsiTheme="minorBidi" w:cstheme="minorBidi"/>
          <w:sz w:val="22"/>
          <w:szCs w:val="22"/>
        </w:rPr>
        <w:t xml:space="preserve">- plaćanje druge rate. </w:t>
      </w:r>
    </w:p>
    <w:p w14:paraId="729432EF" w14:textId="77777777" w:rsidR="002A34E6" w:rsidRPr="00E57551" w:rsidRDefault="002A34E6" w:rsidP="00AC422D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015ABC8C" w14:textId="6B441E8B" w:rsidR="002A34E6" w:rsidRPr="00E57551" w:rsidRDefault="002A34E6" w:rsidP="00AC422D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Za </w:t>
      </w:r>
      <w:r w:rsidR="00CC6794" w:rsidRPr="00E57551">
        <w:rPr>
          <w:rFonts w:asciiTheme="minorBidi" w:hAnsiTheme="minorBidi" w:cstheme="minorBidi"/>
          <w:sz w:val="22"/>
          <w:szCs w:val="22"/>
        </w:rPr>
        <w:t xml:space="preserve">projekt Izgradnja poučne staze . </w:t>
      </w:r>
    </w:p>
    <w:p w14:paraId="07576D74" w14:textId="77777777" w:rsidR="00E57551" w:rsidRPr="00E57551" w:rsidRDefault="00E57551" w:rsidP="00AC422D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51544C7B" w14:textId="77777777" w:rsidR="007B5A62" w:rsidRPr="00E57551" w:rsidRDefault="007B5A62" w:rsidP="007B5A62">
      <w:pPr>
        <w:autoSpaceDE w:val="0"/>
        <w:autoSpaceDN w:val="0"/>
        <w:adjustRightInd w:val="0"/>
        <w:ind w:firstLine="708"/>
        <w:jc w:val="both"/>
        <w:rPr>
          <w:rFonts w:asciiTheme="minorBidi" w:hAnsiTheme="minorBidi" w:cstheme="minorBidi"/>
          <w:b/>
          <w:bCs/>
          <w:sz w:val="22"/>
          <w:szCs w:val="22"/>
          <w:u w:val="single"/>
          <w:lang w:eastAsia="en-US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>3. IZVJEŠTAJ O ZADUŽIVANJU NA DOMAĆEM I STRANOM TRŽIŠTU NOVCA I KAPITALA</w:t>
      </w:r>
    </w:p>
    <w:p w14:paraId="2A06EDD1" w14:textId="77777777" w:rsidR="007B5A62" w:rsidRPr="00E57551" w:rsidRDefault="007B5A62" w:rsidP="007B5A62">
      <w:pPr>
        <w:ind w:left="-426"/>
        <w:jc w:val="both"/>
        <w:rPr>
          <w:rFonts w:asciiTheme="minorBidi" w:hAnsiTheme="minorBidi" w:cstheme="minorBidi"/>
          <w:bCs/>
          <w:sz w:val="22"/>
          <w:szCs w:val="22"/>
        </w:rPr>
      </w:pPr>
    </w:p>
    <w:p w14:paraId="66DE2A50" w14:textId="77777777" w:rsidR="007B5A62" w:rsidRPr="00E57551" w:rsidRDefault="007B5A62" w:rsidP="00AE0827">
      <w:pPr>
        <w:ind w:firstLine="708"/>
        <w:jc w:val="both"/>
        <w:rPr>
          <w:rFonts w:asciiTheme="minorBidi" w:hAnsiTheme="minorBidi" w:cstheme="minorBidi"/>
          <w:bCs/>
          <w:sz w:val="22"/>
          <w:szCs w:val="22"/>
        </w:rPr>
      </w:pPr>
      <w:r w:rsidRPr="00E57551">
        <w:rPr>
          <w:rFonts w:asciiTheme="minorBidi" w:hAnsiTheme="minorBidi" w:cstheme="minorBidi"/>
          <w:bCs/>
          <w:sz w:val="22"/>
          <w:szCs w:val="22"/>
        </w:rPr>
        <w:t>Sukladno Pravilniku o polugodišnjem i godišnjem izvještaju o izvršenju proračuna izvještaj o zaduživanju na domaćem i stranom tržištu novca i kapitala daje pregled zaduživanja u izvještajnom razdoblju po vrsti instrumenata, valutnoj, kamatnoj i ročnoj strukturi.</w:t>
      </w:r>
    </w:p>
    <w:p w14:paraId="740A3286" w14:textId="77777777" w:rsidR="007B5A62" w:rsidRPr="00E57551" w:rsidRDefault="007B5A62" w:rsidP="007B5A62">
      <w:pPr>
        <w:jc w:val="both"/>
        <w:rPr>
          <w:rFonts w:asciiTheme="minorBidi" w:hAnsiTheme="minorBidi" w:cstheme="minorBidi"/>
          <w:bCs/>
          <w:sz w:val="22"/>
          <w:szCs w:val="22"/>
        </w:rPr>
      </w:pPr>
      <w:r w:rsidRPr="00E57551">
        <w:rPr>
          <w:rFonts w:asciiTheme="minorBidi" w:hAnsiTheme="minorBidi" w:cstheme="minorBidi"/>
          <w:bCs/>
          <w:sz w:val="22"/>
          <w:szCs w:val="22"/>
        </w:rPr>
        <w:t xml:space="preserve">Izvještaj sadrži i stanje obveza za vrijednosne papire, kredite i zajmove na početku i na kraju proračunske godine. </w:t>
      </w:r>
    </w:p>
    <w:p w14:paraId="2FE7E7FA" w14:textId="6BC2FB0A" w:rsidR="00167136" w:rsidRPr="00E57551" w:rsidRDefault="00167136" w:rsidP="00AE0827">
      <w:pPr>
        <w:ind w:firstLine="708"/>
        <w:jc w:val="both"/>
        <w:rPr>
          <w:rFonts w:asciiTheme="minorBidi" w:hAnsiTheme="minorBidi" w:cstheme="minorBidi"/>
          <w:bCs/>
          <w:sz w:val="22"/>
          <w:szCs w:val="22"/>
        </w:rPr>
      </w:pPr>
      <w:r w:rsidRPr="00E57551">
        <w:rPr>
          <w:rFonts w:asciiTheme="minorBidi" w:hAnsiTheme="minorBidi" w:cstheme="minorBidi"/>
          <w:bCs/>
          <w:sz w:val="22"/>
          <w:szCs w:val="22"/>
        </w:rPr>
        <w:t xml:space="preserve">Prema naputku Ministarstva financija RH , povrat poreza koji  tereti proračun Općine Berek u iznosu od </w:t>
      </w:r>
      <w:r w:rsidR="00E510AB" w:rsidRPr="00E57551">
        <w:rPr>
          <w:rFonts w:asciiTheme="minorBidi" w:hAnsiTheme="minorBidi" w:cstheme="minorBidi"/>
          <w:bCs/>
          <w:sz w:val="22"/>
          <w:szCs w:val="22"/>
        </w:rPr>
        <w:t>23.790,08</w:t>
      </w:r>
      <w:r w:rsidRPr="00E57551">
        <w:rPr>
          <w:rFonts w:asciiTheme="minorBidi" w:hAnsiTheme="minorBidi" w:cstheme="minorBidi"/>
          <w:bCs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bCs/>
          <w:sz w:val="22"/>
          <w:szCs w:val="22"/>
        </w:rPr>
        <w:t>€</w:t>
      </w:r>
      <w:r w:rsidRPr="00E57551">
        <w:rPr>
          <w:rFonts w:asciiTheme="minorBidi" w:hAnsiTheme="minorBidi" w:cstheme="minorBidi"/>
          <w:bCs/>
          <w:sz w:val="22"/>
          <w:szCs w:val="22"/>
        </w:rPr>
        <w:t xml:space="preserve"> , koji Općina nije u  mogućnosti bila vratiti do 31.12.</w:t>
      </w:r>
      <w:r w:rsidR="00E22C5A" w:rsidRPr="00E57551">
        <w:rPr>
          <w:rFonts w:asciiTheme="minorBidi" w:hAnsiTheme="minorBidi" w:cstheme="minorBidi"/>
          <w:bCs/>
          <w:sz w:val="22"/>
          <w:szCs w:val="22"/>
        </w:rPr>
        <w:t>202</w:t>
      </w:r>
      <w:r w:rsidR="00E510AB" w:rsidRPr="00E57551">
        <w:rPr>
          <w:rFonts w:asciiTheme="minorBidi" w:hAnsiTheme="minorBidi" w:cstheme="minorBidi"/>
          <w:bCs/>
          <w:sz w:val="22"/>
          <w:szCs w:val="22"/>
        </w:rPr>
        <w:t>2</w:t>
      </w:r>
      <w:r w:rsidRPr="00E57551">
        <w:rPr>
          <w:rFonts w:asciiTheme="minorBidi" w:hAnsiTheme="minorBidi" w:cstheme="minorBidi"/>
          <w:bCs/>
          <w:sz w:val="22"/>
          <w:szCs w:val="22"/>
        </w:rPr>
        <w:t xml:space="preserve">. godine  namirit će se iz sredstava državnog proračuna , te se </w:t>
      </w:r>
      <w:r w:rsidR="00E510AB" w:rsidRPr="00E57551">
        <w:rPr>
          <w:rFonts w:asciiTheme="minorBidi" w:hAnsiTheme="minorBidi" w:cstheme="minorBidi"/>
          <w:bCs/>
          <w:sz w:val="22"/>
          <w:szCs w:val="22"/>
        </w:rPr>
        <w:t>knj</w:t>
      </w:r>
      <w:r w:rsidRPr="00E57551">
        <w:rPr>
          <w:rFonts w:asciiTheme="minorBidi" w:hAnsiTheme="minorBidi" w:cstheme="minorBidi"/>
          <w:bCs/>
          <w:sz w:val="22"/>
          <w:szCs w:val="22"/>
        </w:rPr>
        <w:t>jiži kao kratkoročni kredit</w:t>
      </w:r>
      <w:r w:rsidR="00E510AB" w:rsidRPr="00E57551">
        <w:rPr>
          <w:rFonts w:asciiTheme="minorBidi" w:hAnsiTheme="minorBidi" w:cstheme="minorBidi"/>
          <w:bCs/>
          <w:sz w:val="22"/>
          <w:szCs w:val="22"/>
        </w:rPr>
        <w:t xml:space="preserve"> </w:t>
      </w:r>
      <w:r w:rsidRPr="00E57551">
        <w:rPr>
          <w:rFonts w:asciiTheme="minorBidi" w:hAnsiTheme="minorBidi" w:cstheme="minorBidi"/>
          <w:bCs/>
          <w:sz w:val="22"/>
          <w:szCs w:val="22"/>
        </w:rPr>
        <w:t xml:space="preserve"> koji će se u 4 jednake rate vratiti u 202</w:t>
      </w:r>
      <w:r w:rsidR="00E510AB" w:rsidRPr="00E57551">
        <w:rPr>
          <w:rFonts w:asciiTheme="minorBidi" w:hAnsiTheme="minorBidi" w:cstheme="minorBidi"/>
          <w:bCs/>
          <w:sz w:val="22"/>
          <w:szCs w:val="22"/>
        </w:rPr>
        <w:t>3</w:t>
      </w:r>
      <w:r w:rsidRPr="00E57551">
        <w:rPr>
          <w:rFonts w:asciiTheme="minorBidi" w:hAnsiTheme="minorBidi" w:cstheme="minorBidi"/>
          <w:bCs/>
          <w:sz w:val="22"/>
          <w:szCs w:val="22"/>
        </w:rPr>
        <w:t>. godini.</w:t>
      </w:r>
    </w:p>
    <w:p w14:paraId="7A732660" w14:textId="77777777" w:rsidR="008677E5" w:rsidRPr="00E57551" w:rsidRDefault="008677E5" w:rsidP="008677E5">
      <w:pPr>
        <w:ind w:right="141"/>
        <w:jc w:val="both"/>
        <w:rPr>
          <w:rFonts w:asciiTheme="minorBidi" w:hAnsiTheme="minorBidi" w:cstheme="minorBidi"/>
          <w:bCs/>
          <w:sz w:val="22"/>
          <w:szCs w:val="22"/>
        </w:rPr>
      </w:pPr>
    </w:p>
    <w:p w14:paraId="31A2AF9F" w14:textId="281BDE56" w:rsidR="00167136" w:rsidRPr="00E57551" w:rsidRDefault="00167136" w:rsidP="007B5A62">
      <w:pPr>
        <w:jc w:val="both"/>
        <w:rPr>
          <w:rFonts w:asciiTheme="minorBidi" w:hAnsiTheme="minorBidi" w:cstheme="minorBidi"/>
          <w:bCs/>
          <w:sz w:val="22"/>
          <w:szCs w:val="22"/>
        </w:rPr>
      </w:pPr>
      <w:r w:rsidRPr="00E57551">
        <w:rPr>
          <w:rFonts w:asciiTheme="minorBidi" w:hAnsiTheme="minorBidi" w:cstheme="minorBidi"/>
          <w:bCs/>
          <w:sz w:val="22"/>
          <w:szCs w:val="22"/>
        </w:rPr>
        <w:t xml:space="preserve">Tabličnim pregledom  daje se prikaz zaduženja: </w:t>
      </w:r>
    </w:p>
    <w:p w14:paraId="6F290008" w14:textId="77777777" w:rsidR="00EF488B" w:rsidRPr="00E57551" w:rsidRDefault="00EF488B" w:rsidP="007B5A62">
      <w:pPr>
        <w:jc w:val="both"/>
        <w:rPr>
          <w:rFonts w:asciiTheme="minorBidi" w:hAnsiTheme="minorBidi" w:cstheme="minorBidi"/>
          <w:bCs/>
          <w:sz w:val="22"/>
          <w:szCs w:val="22"/>
        </w:rPr>
      </w:pPr>
      <w:bookmarkStart w:id="1" w:name="RANGE!A1:J27"/>
      <w:bookmarkEnd w:id="1"/>
    </w:p>
    <w:tbl>
      <w:tblPr>
        <w:tblW w:w="9807" w:type="dxa"/>
        <w:tblInd w:w="-572" w:type="dxa"/>
        <w:tblLook w:val="04A0" w:firstRow="1" w:lastRow="0" w:firstColumn="1" w:lastColumn="0" w:noHBand="0" w:noVBand="1"/>
      </w:tblPr>
      <w:tblGrid>
        <w:gridCol w:w="611"/>
        <w:gridCol w:w="1138"/>
        <w:gridCol w:w="1083"/>
        <w:gridCol w:w="761"/>
        <w:gridCol w:w="1061"/>
        <w:gridCol w:w="894"/>
        <w:gridCol w:w="1016"/>
        <w:gridCol w:w="1344"/>
        <w:gridCol w:w="161"/>
        <w:gridCol w:w="1050"/>
        <w:gridCol w:w="1166"/>
      </w:tblGrid>
      <w:tr w:rsidR="008677E5" w:rsidRPr="008677E5" w14:paraId="1E6530BC" w14:textId="77777777" w:rsidTr="008677E5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C9F454F" w14:textId="77777777" w:rsidR="008677E5" w:rsidRPr="008E7D4C" w:rsidRDefault="008677E5" w:rsidP="00514C33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Red.</w:t>
            </w:r>
            <w:r w:rsidRPr="008E7D4C">
              <w:rPr>
                <w:b/>
                <w:bCs/>
                <w:sz w:val="20"/>
                <w:szCs w:val="20"/>
              </w:rPr>
              <w:br/>
              <w:t>br.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5329CE6" w14:textId="77777777" w:rsidR="008677E5" w:rsidRPr="008E7D4C" w:rsidRDefault="008677E5" w:rsidP="00514C33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Vrsta zajmova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1B9FC0C" w14:textId="77777777" w:rsidR="008677E5" w:rsidRPr="008E7D4C" w:rsidRDefault="008677E5" w:rsidP="00514C33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Naziv pravne osobe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7071FB1" w14:textId="77777777" w:rsidR="008677E5" w:rsidRPr="008E7D4C" w:rsidRDefault="008677E5" w:rsidP="00514C33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Stanje zajma 1.1.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757A024" w14:textId="77777777" w:rsidR="008677E5" w:rsidRPr="008E7D4C" w:rsidRDefault="008677E5" w:rsidP="00514C33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 xml:space="preserve">  Primljene  otplate  glavnice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7A772EC" w14:textId="77777777" w:rsidR="008677E5" w:rsidRPr="008E7D4C" w:rsidRDefault="008677E5" w:rsidP="00514C33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Dani zajmovi u tekućoj godini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DF0AC83" w14:textId="77777777" w:rsidR="008677E5" w:rsidRPr="008E7D4C" w:rsidRDefault="008677E5" w:rsidP="00514C33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Stanje zajma           31. 12.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170332" w14:textId="77777777" w:rsidR="008677E5" w:rsidRPr="008E7D4C" w:rsidRDefault="008677E5" w:rsidP="00514C33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Revalorizacija/ tečajne razlike u tekućoj godini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EE25453" w14:textId="77777777" w:rsidR="008677E5" w:rsidRPr="008E7D4C" w:rsidRDefault="008677E5" w:rsidP="00514C33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Datum izdavanja zajma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BC9F913" w14:textId="77777777" w:rsidR="008677E5" w:rsidRPr="008E7D4C" w:rsidRDefault="008677E5" w:rsidP="00514C33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Datum dospijeća zajma</w:t>
            </w:r>
          </w:p>
        </w:tc>
      </w:tr>
      <w:tr w:rsidR="008677E5" w:rsidRPr="008677E5" w14:paraId="7829C140" w14:textId="77777777" w:rsidTr="008677E5">
        <w:trPr>
          <w:trHeight w:val="3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662E" w14:textId="77777777" w:rsidR="008677E5" w:rsidRPr="008E7D4C" w:rsidRDefault="008677E5" w:rsidP="00514C33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A9EE" w14:textId="77777777" w:rsidR="008677E5" w:rsidRPr="008E7D4C" w:rsidRDefault="008677E5" w:rsidP="00514C33">
            <w:pPr>
              <w:jc w:val="center"/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Tuzemni kratkoročni zajmovi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30AA5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 xml:space="preserve">državni proračun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2718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A4AC" w14:textId="77777777" w:rsidR="008677E5" w:rsidRPr="008E7D4C" w:rsidRDefault="008677E5" w:rsidP="00514C33">
            <w:pPr>
              <w:jc w:val="right"/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18.926,93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E5C57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20D8" w14:textId="77777777" w:rsidR="008677E5" w:rsidRPr="008E7D4C" w:rsidRDefault="008677E5" w:rsidP="00514C33">
            <w:pPr>
              <w:jc w:val="right"/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18.926,93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DAA87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CF64" w14:textId="77777777" w:rsidR="008677E5" w:rsidRPr="008E7D4C" w:rsidRDefault="008677E5" w:rsidP="00514C33">
            <w:pPr>
              <w:jc w:val="right"/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FAB5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30.04.2024.</w:t>
            </w:r>
          </w:p>
        </w:tc>
      </w:tr>
      <w:tr w:rsidR="008677E5" w:rsidRPr="008677E5" w14:paraId="120F4865" w14:textId="77777777" w:rsidTr="008677E5">
        <w:trPr>
          <w:trHeight w:val="3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7A9BC" w14:textId="77777777" w:rsidR="008677E5" w:rsidRPr="008E7D4C" w:rsidRDefault="008677E5" w:rsidP="00514C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78A4E" w14:textId="77777777" w:rsidR="008677E5" w:rsidRPr="008E7D4C" w:rsidRDefault="008677E5" w:rsidP="00514C33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B9A9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74D0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4979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16ED0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02D2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034A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EEEB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A0AF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</w:tr>
      <w:tr w:rsidR="008677E5" w:rsidRPr="008677E5" w14:paraId="6FAF564D" w14:textId="77777777" w:rsidTr="008677E5">
        <w:trPr>
          <w:trHeight w:val="3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16F7" w14:textId="77777777" w:rsidR="008677E5" w:rsidRPr="008E7D4C" w:rsidRDefault="008677E5" w:rsidP="00514C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2FE7C" w14:textId="77777777" w:rsidR="008677E5" w:rsidRPr="008E7D4C" w:rsidRDefault="008677E5" w:rsidP="00514C33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C586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5D6D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BFDD5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A90D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14F0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2463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C4B5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05F5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</w:tr>
      <w:tr w:rsidR="008677E5" w:rsidRPr="008677E5" w14:paraId="74EE19BF" w14:textId="77777777" w:rsidTr="008677E5">
        <w:trPr>
          <w:trHeight w:val="3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EC10F" w14:textId="77777777" w:rsidR="008677E5" w:rsidRPr="008E7D4C" w:rsidRDefault="008677E5" w:rsidP="00514C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1244E" w14:textId="77777777" w:rsidR="008677E5" w:rsidRPr="008E7D4C" w:rsidRDefault="008677E5" w:rsidP="00514C33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AA598" w14:textId="77777777" w:rsidR="008677E5" w:rsidRPr="008E7D4C" w:rsidRDefault="008677E5" w:rsidP="00514C33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491F8937" w14:textId="77777777" w:rsidR="008677E5" w:rsidRPr="008E7D4C" w:rsidRDefault="008677E5" w:rsidP="00514C33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EA61" w14:textId="77777777" w:rsidR="008677E5" w:rsidRPr="008E7D4C" w:rsidRDefault="008677E5" w:rsidP="00514C33">
            <w:pPr>
              <w:jc w:val="right"/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18.926,93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7E2F7E8D" w14:textId="77777777" w:rsidR="008677E5" w:rsidRPr="008E7D4C" w:rsidRDefault="008677E5" w:rsidP="00514C33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D5F7" w14:textId="77777777" w:rsidR="008677E5" w:rsidRPr="008E7D4C" w:rsidRDefault="008677E5" w:rsidP="00514C33">
            <w:pPr>
              <w:jc w:val="right"/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18.926,93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14:paraId="2A1B508E" w14:textId="77777777" w:rsidR="008677E5" w:rsidRPr="008E7D4C" w:rsidRDefault="008677E5" w:rsidP="00514C33">
            <w:pPr>
              <w:jc w:val="center"/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</w:tr>
      <w:tr w:rsidR="008677E5" w:rsidRPr="008677E5" w14:paraId="3104DDE8" w14:textId="77777777" w:rsidTr="008677E5">
        <w:trPr>
          <w:trHeight w:val="3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9D22" w14:textId="77777777" w:rsidR="008677E5" w:rsidRPr="008E7D4C" w:rsidRDefault="008677E5" w:rsidP="00514C33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1F28" w14:textId="77777777" w:rsidR="008677E5" w:rsidRPr="008E7D4C" w:rsidRDefault="008677E5" w:rsidP="00514C33">
            <w:pPr>
              <w:jc w:val="center"/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Tuzemni dugoročni zajmovi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1A78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5EBD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36EC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F9C3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9B9C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8D7C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9169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27EF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</w:tr>
      <w:tr w:rsidR="008677E5" w:rsidRPr="008677E5" w14:paraId="70F9933C" w14:textId="77777777" w:rsidTr="008677E5">
        <w:trPr>
          <w:trHeight w:val="3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1DE35" w14:textId="77777777" w:rsidR="008677E5" w:rsidRPr="008E7D4C" w:rsidRDefault="008677E5" w:rsidP="00514C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5154" w14:textId="77777777" w:rsidR="008677E5" w:rsidRPr="008E7D4C" w:rsidRDefault="008677E5" w:rsidP="00514C33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AE3A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AAF14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7219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0F22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7453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805A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BB43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1C685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</w:tr>
      <w:tr w:rsidR="008677E5" w:rsidRPr="008677E5" w14:paraId="4D321949" w14:textId="77777777" w:rsidTr="008677E5">
        <w:trPr>
          <w:trHeight w:val="3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26A78" w14:textId="77777777" w:rsidR="008677E5" w:rsidRPr="008E7D4C" w:rsidRDefault="008677E5" w:rsidP="00514C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593B" w14:textId="77777777" w:rsidR="008677E5" w:rsidRPr="008E7D4C" w:rsidRDefault="008677E5" w:rsidP="00514C33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0BE5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1367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2DA3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88A2E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B086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C5CA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D0AB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EF462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</w:tr>
      <w:tr w:rsidR="008677E5" w:rsidRPr="008677E5" w14:paraId="2E3EC0F8" w14:textId="77777777" w:rsidTr="008677E5">
        <w:trPr>
          <w:trHeight w:val="3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0DC84" w14:textId="77777777" w:rsidR="008677E5" w:rsidRPr="008E7D4C" w:rsidRDefault="008677E5" w:rsidP="00514C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6302" w14:textId="77777777" w:rsidR="008677E5" w:rsidRPr="008E7D4C" w:rsidRDefault="008677E5" w:rsidP="00514C33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2043" w14:textId="77777777" w:rsidR="008677E5" w:rsidRPr="008E7D4C" w:rsidRDefault="008677E5" w:rsidP="00514C33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5E3190B1" w14:textId="77777777" w:rsidR="008677E5" w:rsidRPr="008E7D4C" w:rsidRDefault="008677E5" w:rsidP="00514C33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2E88B4C9" w14:textId="77777777" w:rsidR="008677E5" w:rsidRPr="008E7D4C" w:rsidRDefault="008677E5" w:rsidP="00514C33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4D8C5EBB" w14:textId="77777777" w:rsidR="008677E5" w:rsidRPr="008E7D4C" w:rsidRDefault="008677E5" w:rsidP="00514C33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1D1B125D" w14:textId="77777777" w:rsidR="008677E5" w:rsidRPr="008E7D4C" w:rsidRDefault="008677E5" w:rsidP="00514C33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1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329C38E0" w14:textId="77777777" w:rsidR="008677E5" w:rsidRPr="008E7D4C" w:rsidRDefault="008677E5" w:rsidP="00514C33">
            <w:pPr>
              <w:jc w:val="center"/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</w:tr>
      <w:tr w:rsidR="008677E5" w:rsidRPr="008677E5" w14:paraId="21FDE64D" w14:textId="77777777" w:rsidTr="008677E5">
        <w:trPr>
          <w:trHeight w:val="31"/>
        </w:trPr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DAA88" w14:textId="77777777" w:rsidR="008677E5" w:rsidRPr="008E7D4C" w:rsidRDefault="008677E5" w:rsidP="00514C33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UKUPNO (1+2)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48040556" w14:textId="77777777" w:rsidR="008677E5" w:rsidRPr="008E7D4C" w:rsidRDefault="008677E5" w:rsidP="00514C33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5D4D9D97" w14:textId="77777777" w:rsidR="008677E5" w:rsidRPr="008E7D4C" w:rsidRDefault="008677E5" w:rsidP="00514C33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05A39289" w14:textId="77777777" w:rsidR="008677E5" w:rsidRPr="008E7D4C" w:rsidRDefault="008677E5" w:rsidP="00514C33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6F393BBA" w14:textId="77777777" w:rsidR="008677E5" w:rsidRPr="008E7D4C" w:rsidRDefault="008677E5" w:rsidP="00514C33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B543FD" w14:textId="77777777" w:rsidR="008677E5" w:rsidRPr="008E7D4C" w:rsidRDefault="008677E5" w:rsidP="00514C33">
            <w:pPr>
              <w:rPr>
                <w:sz w:val="20"/>
                <w:szCs w:val="20"/>
              </w:rPr>
            </w:pPr>
          </w:p>
        </w:tc>
      </w:tr>
      <w:tr w:rsidR="008677E5" w:rsidRPr="008677E5" w14:paraId="58280FDE" w14:textId="77777777" w:rsidTr="008677E5">
        <w:trPr>
          <w:trHeight w:val="3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E3F4" w14:textId="77777777" w:rsidR="008677E5" w:rsidRPr="008E7D4C" w:rsidRDefault="008677E5" w:rsidP="00514C33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D92A" w14:textId="77777777" w:rsidR="008677E5" w:rsidRPr="008E7D4C" w:rsidRDefault="008677E5" w:rsidP="00514C33">
            <w:pPr>
              <w:jc w:val="center"/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Inozemni kratkoročni zajmovi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0EBB7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7B95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F47E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7F3C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1E522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1601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F73D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8E97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</w:tr>
      <w:tr w:rsidR="008677E5" w:rsidRPr="008677E5" w14:paraId="3FB8F475" w14:textId="77777777" w:rsidTr="008677E5">
        <w:trPr>
          <w:trHeight w:val="3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5AFC3" w14:textId="77777777" w:rsidR="008677E5" w:rsidRPr="008E7D4C" w:rsidRDefault="008677E5" w:rsidP="00514C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85D5" w14:textId="77777777" w:rsidR="008677E5" w:rsidRPr="008E7D4C" w:rsidRDefault="008677E5" w:rsidP="00514C33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2CD8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4CF6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D41D2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307EF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0BDB" w14:textId="7D78B60D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9497" w14:textId="04D8514B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625C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46DB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</w:tr>
      <w:tr w:rsidR="008677E5" w:rsidRPr="008677E5" w14:paraId="56C5B7A0" w14:textId="77777777" w:rsidTr="008677E5">
        <w:trPr>
          <w:trHeight w:val="3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70F7C" w14:textId="77777777" w:rsidR="008677E5" w:rsidRPr="008E7D4C" w:rsidRDefault="008677E5" w:rsidP="00514C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DFDE" w14:textId="77777777" w:rsidR="008677E5" w:rsidRPr="008E7D4C" w:rsidRDefault="008677E5" w:rsidP="00514C33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DF6A2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540E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8790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570F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5B9AF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433E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851A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1FB8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</w:tr>
      <w:tr w:rsidR="008677E5" w:rsidRPr="008677E5" w14:paraId="7F9202DE" w14:textId="77777777" w:rsidTr="008677E5">
        <w:trPr>
          <w:trHeight w:val="3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25089" w14:textId="77777777" w:rsidR="008677E5" w:rsidRPr="008E7D4C" w:rsidRDefault="008677E5" w:rsidP="00514C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88B1" w14:textId="77777777" w:rsidR="008677E5" w:rsidRPr="008E7D4C" w:rsidRDefault="008677E5" w:rsidP="00514C33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9796" w14:textId="77777777" w:rsidR="008677E5" w:rsidRPr="008E7D4C" w:rsidRDefault="008677E5" w:rsidP="00514C33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7564328D" w14:textId="77777777" w:rsidR="008677E5" w:rsidRPr="008E7D4C" w:rsidRDefault="008677E5" w:rsidP="00514C33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1FF43BFE" w14:textId="77777777" w:rsidR="008677E5" w:rsidRPr="008E7D4C" w:rsidRDefault="008677E5" w:rsidP="00514C33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77AE40FC" w14:textId="77777777" w:rsidR="008677E5" w:rsidRPr="008E7D4C" w:rsidRDefault="008677E5" w:rsidP="00514C33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72FFE8D9" w14:textId="77777777" w:rsidR="008677E5" w:rsidRPr="008E7D4C" w:rsidRDefault="008677E5" w:rsidP="00514C33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BCD9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BFF4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B56E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</w:tr>
      <w:tr w:rsidR="008677E5" w:rsidRPr="008677E5" w14:paraId="2B4247BE" w14:textId="77777777" w:rsidTr="008677E5">
        <w:trPr>
          <w:trHeight w:val="3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EA8C" w14:textId="77777777" w:rsidR="008677E5" w:rsidRPr="008E7D4C" w:rsidRDefault="008677E5" w:rsidP="00514C33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C5EA" w14:textId="77777777" w:rsidR="008677E5" w:rsidRPr="008E7D4C" w:rsidRDefault="008677E5" w:rsidP="00514C33">
            <w:pPr>
              <w:jc w:val="center"/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Inozemni dugoročni zajmovi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37FAA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59EE9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17C1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090D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0B92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9D54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8FAF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0330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</w:tr>
      <w:tr w:rsidR="008677E5" w:rsidRPr="008677E5" w14:paraId="78D1753F" w14:textId="77777777" w:rsidTr="008677E5">
        <w:trPr>
          <w:trHeight w:val="3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70EE1" w14:textId="77777777" w:rsidR="008677E5" w:rsidRPr="008E7D4C" w:rsidRDefault="008677E5" w:rsidP="00514C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92D2" w14:textId="77777777" w:rsidR="008677E5" w:rsidRPr="008E7D4C" w:rsidRDefault="008677E5" w:rsidP="00514C33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6E43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D071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3932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0B35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FB423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9248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BFC0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22A9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</w:tr>
      <w:tr w:rsidR="008677E5" w:rsidRPr="008677E5" w14:paraId="18A9103D" w14:textId="77777777" w:rsidTr="008677E5">
        <w:trPr>
          <w:trHeight w:val="3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BF983" w14:textId="77777777" w:rsidR="008677E5" w:rsidRPr="008E7D4C" w:rsidRDefault="008677E5" w:rsidP="00514C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C161" w14:textId="77777777" w:rsidR="008677E5" w:rsidRPr="008E7D4C" w:rsidRDefault="008677E5" w:rsidP="00514C33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A4EDA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C5E7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1E69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386C5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3198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8224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26477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E459" w14:textId="77777777" w:rsidR="008677E5" w:rsidRPr="008E7D4C" w:rsidRDefault="008677E5" w:rsidP="00514C33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</w:tr>
      <w:tr w:rsidR="008677E5" w:rsidRPr="008677E5" w14:paraId="3B3F16B4" w14:textId="77777777" w:rsidTr="008677E5">
        <w:trPr>
          <w:trHeight w:val="3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0A8D6" w14:textId="77777777" w:rsidR="008677E5" w:rsidRPr="008E7D4C" w:rsidRDefault="008677E5" w:rsidP="00514C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E7D1" w14:textId="77777777" w:rsidR="008677E5" w:rsidRPr="008E7D4C" w:rsidRDefault="008677E5" w:rsidP="00514C33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211A" w14:textId="77777777" w:rsidR="008677E5" w:rsidRPr="008E7D4C" w:rsidRDefault="008677E5" w:rsidP="00514C33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29A5DD08" w14:textId="77777777" w:rsidR="008677E5" w:rsidRPr="008E7D4C" w:rsidRDefault="008677E5" w:rsidP="00514C33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B1D35AD" w14:textId="77777777" w:rsidR="008677E5" w:rsidRPr="008E7D4C" w:rsidRDefault="008677E5" w:rsidP="00514C33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0AA1096A" w14:textId="77777777" w:rsidR="008677E5" w:rsidRPr="008E7D4C" w:rsidRDefault="008677E5" w:rsidP="00514C33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EF2D9A2" w14:textId="6EC14A37" w:rsidR="008677E5" w:rsidRPr="008E7D4C" w:rsidRDefault="008677E5" w:rsidP="00514C33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2594098C" w14:textId="77777777" w:rsidR="008677E5" w:rsidRPr="008E7D4C" w:rsidRDefault="008677E5" w:rsidP="00514C33">
            <w:pPr>
              <w:jc w:val="center"/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</w:tr>
      <w:tr w:rsidR="008677E5" w:rsidRPr="008677E5" w14:paraId="7FB95888" w14:textId="77777777" w:rsidTr="008677E5">
        <w:trPr>
          <w:trHeight w:val="31"/>
        </w:trPr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6BEDE" w14:textId="77777777" w:rsidR="008677E5" w:rsidRPr="008E7D4C" w:rsidRDefault="008677E5" w:rsidP="00514C33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UKUPNO (3+4)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0E555CA" w14:textId="77777777" w:rsidR="008677E5" w:rsidRPr="008E7D4C" w:rsidRDefault="008677E5" w:rsidP="00514C33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9190C0F" w14:textId="77777777" w:rsidR="008677E5" w:rsidRPr="008E7D4C" w:rsidRDefault="008677E5" w:rsidP="00514C33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30F087F2" w14:textId="77777777" w:rsidR="008677E5" w:rsidRPr="008E7D4C" w:rsidRDefault="008677E5" w:rsidP="00514C33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169C295B" w14:textId="77777777" w:rsidR="008677E5" w:rsidRPr="008E7D4C" w:rsidRDefault="008677E5" w:rsidP="00514C33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44BF" w14:textId="77777777" w:rsidR="008677E5" w:rsidRPr="008E7D4C" w:rsidRDefault="008677E5" w:rsidP="00514C33">
            <w:pPr>
              <w:rPr>
                <w:sz w:val="20"/>
                <w:szCs w:val="20"/>
              </w:rPr>
            </w:pPr>
          </w:p>
        </w:tc>
      </w:tr>
      <w:tr w:rsidR="008677E5" w:rsidRPr="008677E5" w14:paraId="1CF539C8" w14:textId="77777777" w:rsidTr="008677E5">
        <w:trPr>
          <w:trHeight w:val="31"/>
        </w:trPr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65112" w14:textId="77777777" w:rsidR="008677E5" w:rsidRPr="008E7D4C" w:rsidRDefault="008677E5" w:rsidP="00514C33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UKUPNO (1+2+3+4)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2FE0D62A" w14:textId="77777777" w:rsidR="008677E5" w:rsidRPr="008E7D4C" w:rsidRDefault="008677E5" w:rsidP="00514C33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CCB1" w14:textId="77777777" w:rsidR="008677E5" w:rsidRPr="008E7D4C" w:rsidRDefault="008677E5" w:rsidP="00514C33">
            <w:pPr>
              <w:jc w:val="right"/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18.926,93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04AD8E6D" w14:textId="77777777" w:rsidR="008677E5" w:rsidRPr="008E7D4C" w:rsidRDefault="008677E5" w:rsidP="00514C33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DA333" w14:textId="77777777" w:rsidR="008677E5" w:rsidRPr="008E7D4C" w:rsidRDefault="008677E5" w:rsidP="00514C33">
            <w:pPr>
              <w:jc w:val="right"/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18.926,93</w:t>
            </w:r>
          </w:p>
        </w:tc>
        <w:tc>
          <w:tcPr>
            <w:tcW w:w="357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8677" w14:textId="77777777" w:rsidR="008677E5" w:rsidRPr="008E7D4C" w:rsidRDefault="008677E5" w:rsidP="00514C33">
            <w:pPr>
              <w:rPr>
                <w:sz w:val="20"/>
                <w:szCs w:val="20"/>
              </w:rPr>
            </w:pPr>
          </w:p>
        </w:tc>
      </w:tr>
    </w:tbl>
    <w:p w14:paraId="70686563" w14:textId="45132FEA" w:rsidR="00CC6794" w:rsidRPr="00E57551" w:rsidRDefault="007B5A62" w:rsidP="007B5A62">
      <w:pPr>
        <w:ind w:firstLine="708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lastRenderedPageBreak/>
        <w:t xml:space="preserve">Općina Berek je </w:t>
      </w:r>
      <w:r w:rsidR="00CC6794" w:rsidRPr="00E57551">
        <w:rPr>
          <w:rFonts w:asciiTheme="minorBidi" w:hAnsiTheme="minorBidi" w:cstheme="minorBidi"/>
          <w:sz w:val="22"/>
          <w:szCs w:val="22"/>
        </w:rPr>
        <w:t xml:space="preserve">nije davala pozajmice u </w:t>
      </w:r>
      <w:r w:rsidR="00E22C5A" w:rsidRPr="00E57551">
        <w:rPr>
          <w:rFonts w:asciiTheme="minorBidi" w:hAnsiTheme="minorBidi" w:cstheme="minorBidi"/>
          <w:sz w:val="22"/>
          <w:szCs w:val="22"/>
        </w:rPr>
        <w:t>2023</w:t>
      </w:r>
      <w:r w:rsidR="00CC6794" w:rsidRPr="00E57551">
        <w:rPr>
          <w:rFonts w:asciiTheme="minorBidi" w:hAnsiTheme="minorBidi" w:cstheme="minorBidi"/>
          <w:sz w:val="22"/>
          <w:szCs w:val="22"/>
        </w:rPr>
        <w:t xml:space="preserve">. godini. </w:t>
      </w:r>
    </w:p>
    <w:p w14:paraId="4AFC713C" w14:textId="77777777" w:rsidR="00E57551" w:rsidRDefault="00E57551" w:rsidP="007B5A62">
      <w:pPr>
        <w:autoSpaceDE w:val="0"/>
        <w:autoSpaceDN w:val="0"/>
        <w:adjustRightInd w:val="0"/>
        <w:ind w:left="-426" w:firstLine="1134"/>
        <w:rPr>
          <w:rFonts w:asciiTheme="minorBidi" w:hAnsiTheme="minorBidi" w:cstheme="minorBidi"/>
          <w:b/>
          <w:bCs/>
          <w:sz w:val="22"/>
          <w:szCs w:val="22"/>
        </w:rPr>
      </w:pPr>
    </w:p>
    <w:p w14:paraId="5E360D4A" w14:textId="18608C8B" w:rsidR="007B5A62" w:rsidRPr="00E57551" w:rsidRDefault="007B5A62" w:rsidP="007B5A62">
      <w:pPr>
        <w:autoSpaceDE w:val="0"/>
        <w:autoSpaceDN w:val="0"/>
        <w:adjustRightInd w:val="0"/>
        <w:ind w:left="-426" w:firstLine="1134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>4. IZVJEŠTAJ O KORIŠTENJU PRORAČUNSKE ZALIHE</w:t>
      </w:r>
    </w:p>
    <w:p w14:paraId="5AA8BC3A" w14:textId="77777777" w:rsidR="007B5A62" w:rsidRPr="00E57551" w:rsidRDefault="007B5A62" w:rsidP="007B5A62">
      <w:pPr>
        <w:autoSpaceDE w:val="0"/>
        <w:autoSpaceDN w:val="0"/>
        <w:adjustRightInd w:val="0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Nisu se koristila sredstva proračunske zalihe.</w:t>
      </w:r>
    </w:p>
    <w:p w14:paraId="3E441707" w14:textId="77777777" w:rsidR="00E57551" w:rsidRDefault="00E57551" w:rsidP="007B5A62">
      <w:pPr>
        <w:autoSpaceDE w:val="0"/>
        <w:autoSpaceDN w:val="0"/>
        <w:adjustRightInd w:val="0"/>
        <w:ind w:left="-426" w:firstLine="1134"/>
        <w:rPr>
          <w:rFonts w:asciiTheme="minorBidi" w:hAnsiTheme="minorBidi" w:cstheme="minorBidi"/>
          <w:sz w:val="22"/>
          <w:szCs w:val="22"/>
        </w:rPr>
      </w:pPr>
    </w:p>
    <w:p w14:paraId="2D868F1F" w14:textId="5190E23D" w:rsidR="007B5A62" w:rsidRPr="00E57551" w:rsidRDefault="007B5A62" w:rsidP="007B5A62">
      <w:pPr>
        <w:autoSpaceDE w:val="0"/>
        <w:autoSpaceDN w:val="0"/>
        <w:adjustRightInd w:val="0"/>
        <w:ind w:left="-426" w:firstLine="1134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5. IZVJEŠTAJ O DANIM JAMSTVIMA I IZDACIMA PO DANIM JAMSTVIMA</w:t>
      </w:r>
    </w:p>
    <w:p w14:paraId="1E2D764D" w14:textId="58D75600" w:rsidR="007B5A62" w:rsidRPr="00E57551" w:rsidRDefault="007B5A62" w:rsidP="007B5A62">
      <w:pPr>
        <w:autoSpaceDE w:val="0"/>
        <w:autoSpaceDN w:val="0"/>
        <w:adjustRightInd w:val="0"/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Tijekom </w:t>
      </w:r>
      <w:r w:rsidR="00E22C5A" w:rsidRPr="00E57551">
        <w:rPr>
          <w:rFonts w:asciiTheme="minorBidi" w:hAnsiTheme="minorBidi" w:cstheme="minorBidi"/>
          <w:sz w:val="22"/>
          <w:szCs w:val="22"/>
        </w:rPr>
        <w:t>2023</w:t>
      </w:r>
      <w:r w:rsidR="001066D9" w:rsidRPr="00E57551">
        <w:rPr>
          <w:rFonts w:asciiTheme="minorBidi" w:hAnsiTheme="minorBidi" w:cstheme="minorBidi"/>
          <w:sz w:val="22"/>
          <w:szCs w:val="22"/>
        </w:rPr>
        <w:t>.</w:t>
      </w:r>
      <w:r w:rsidRPr="00E57551">
        <w:rPr>
          <w:rFonts w:asciiTheme="minorBidi" w:hAnsiTheme="minorBidi" w:cstheme="minorBidi"/>
          <w:sz w:val="22"/>
          <w:szCs w:val="22"/>
        </w:rPr>
        <w:t xml:space="preserve"> godine Općina Berek nije davala jamstva i nema izdataka po jamstvima.</w:t>
      </w:r>
    </w:p>
    <w:p w14:paraId="1999A622" w14:textId="77777777" w:rsidR="00EB4313" w:rsidRPr="00E57551" w:rsidRDefault="00EB4313" w:rsidP="00EB431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368730C2" w14:textId="0D1FB199" w:rsidR="00EB4313" w:rsidRPr="00E57551" w:rsidRDefault="00EB4313" w:rsidP="00EB4313">
      <w:pPr>
        <w:jc w:val="both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            </w:t>
      </w:r>
      <w:r w:rsidRPr="00E57551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Podaci o </w:t>
      </w:r>
      <w:proofErr w:type="spellStart"/>
      <w:r w:rsidRPr="00E57551">
        <w:rPr>
          <w:rFonts w:asciiTheme="minorBidi" w:hAnsiTheme="minorBidi" w:cstheme="minorBidi"/>
          <w:b/>
          <w:bCs/>
          <w:sz w:val="22"/>
          <w:szCs w:val="22"/>
          <w:u w:val="single"/>
        </w:rPr>
        <w:t>obezama</w:t>
      </w:r>
      <w:proofErr w:type="spellEnd"/>
      <w:r w:rsidRPr="00E57551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prema dobavljačima </w:t>
      </w:r>
      <w:proofErr w:type="spellStart"/>
      <w:r w:rsidRPr="00E57551">
        <w:rPr>
          <w:rFonts w:asciiTheme="minorBidi" w:hAnsiTheme="minorBidi" w:cstheme="minorBidi"/>
          <w:b/>
          <w:bCs/>
          <w:sz w:val="22"/>
          <w:szCs w:val="22"/>
          <w:u w:val="single"/>
        </w:rPr>
        <w:t>podimireni</w:t>
      </w:r>
      <w:proofErr w:type="spellEnd"/>
      <w:r w:rsidRPr="00E57551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do </w:t>
      </w:r>
      <w:r w:rsidR="00E510AB" w:rsidRPr="00E57551">
        <w:rPr>
          <w:rFonts w:asciiTheme="minorBidi" w:hAnsiTheme="minorBidi" w:cstheme="minorBidi"/>
          <w:b/>
          <w:bCs/>
          <w:sz w:val="22"/>
          <w:szCs w:val="22"/>
          <w:u w:val="single"/>
        </w:rPr>
        <w:t>31.12.2023.</w:t>
      </w:r>
    </w:p>
    <w:p w14:paraId="7B66441C" w14:textId="77777777" w:rsidR="00EB4313" w:rsidRDefault="00EB4313" w:rsidP="00EB4313">
      <w:pPr>
        <w:pStyle w:val="Bezproreda"/>
        <w:jc w:val="both"/>
        <w:rPr>
          <w:rFonts w:asciiTheme="minorBidi" w:hAnsiTheme="minorBidi" w:cstheme="minorBidi"/>
          <w:b/>
          <w:bCs/>
          <w:u w:val="single"/>
        </w:rPr>
      </w:pPr>
    </w:p>
    <w:p w14:paraId="61729C19" w14:textId="5760E20F" w:rsidR="0026355B" w:rsidRPr="0026355B" w:rsidRDefault="0026355B" w:rsidP="0026355B">
      <w:pPr>
        <w:pStyle w:val="Bezproreda"/>
        <w:jc w:val="center"/>
        <w:rPr>
          <w:rFonts w:asciiTheme="minorBidi" w:hAnsiTheme="minorBidi" w:cstheme="minorBidi"/>
          <w:u w:val="single"/>
        </w:rPr>
      </w:pPr>
      <w:r>
        <w:rPr>
          <w:rFonts w:asciiTheme="minorBidi" w:hAnsiTheme="minorBidi" w:cstheme="minorBidi"/>
          <w:b/>
          <w:bCs/>
          <w:u w:val="single"/>
        </w:rPr>
        <w:t xml:space="preserve">          </w:t>
      </w:r>
      <w:r>
        <w:rPr>
          <w:rFonts w:asciiTheme="minorBidi" w:hAnsiTheme="minorBidi" w:cstheme="minorBidi"/>
          <w:u w:val="single"/>
        </w:rPr>
        <w:t xml:space="preserve">                                                                                                   U €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6"/>
        <w:gridCol w:w="1981"/>
      </w:tblGrid>
      <w:tr w:rsidR="00EB4313" w:rsidRPr="00E57551" w14:paraId="6A00F188" w14:textId="77777777" w:rsidTr="00514C33">
        <w:trPr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3ADD" w14:textId="3C25AA36" w:rsidR="00EB4313" w:rsidRPr="00E57551" w:rsidRDefault="00EB4313" w:rsidP="00514C33">
            <w:pPr>
              <w:pStyle w:val="Bezproreda"/>
              <w:jc w:val="both"/>
              <w:rPr>
                <w:rFonts w:asciiTheme="minorBidi" w:hAnsiTheme="minorBidi" w:cstheme="minorBidi"/>
                <w:bCs/>
                <w:u w:val="single"/>
                <w:lang w:eastAsia="en-US"/>
              </w:rPr>
            </w:pPr>
            <w:r w:rsidRPr="00E57551">
              <w:rPr>
                <w:rFonts w:asciiTheme="minorBidi" w:hAnsiTheme="minorBidi" w:cstheme="minorBidi"/>
                <w:bCs/>
                <w:lang w:eastAsia="en-US"/>
              </w:rPr>
              <w:t xml:space="preserve">Stanje obveza na početku izvještajnog razdoblja 01. 01. </w:t>
            </w:r>
            <w:r w:rsidR="00E22C5A" w:rsidRPr="00E57551">
              <w:rPr>
                <w:rFonts w:asciiTheme="minorBidi" w:hAnsiTheme="minorBidi" w:cstheme="minorBidi"/>
                <w:bCs/>
                <w:lang w:eastAsia="en-US"/>
              </w:rPr>
              <w:t>2023</w:t>
            </w:r>
            <w:r w:rsidRPr="00E57551">
              <w:rPr>
                <w:rFonts w:asciiTheme="minorBidi" w:hAnsiTheme="minorBidi" w:cstheme="minorBidi"/>
                <w:bCs/>
                <w:lang w:eastAsia="en-US"/>
              </w:rP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FF8E" w14:textId="04DB4EAA" w:rsidR="00EB4313" w:rsidRPr="00E57551" w:rsidRDefault="006D0A56" w:rsidP="00514C33">
            <w:pPr>
              <w:pStyle w:val="Bezproreda"/>
              <w:jc w:val="right"/>
              <w:rPr>
                <w:rFonts w:asciiTheme="minorBidi" w:hAnsiTheme="minorBidi" w:cstheme="minorBidi"/>
                <w:bCs/>
                <w:u w:val="single"/>
                <w:lang w:eastAsia="en-US"/>
              </w:rPr>
            </w:pPr>
            <w:r>
              <w:rPr>
                <w:rFonts w:asciiTheme="minorBidi" w:hAnsiTheme="minorBidi" w:cstheme="minorBidi"/>
                <w:bCs/>
                <w:lang w:eastAsia="en-US"/>
              </w:rPr>
              <w:t>60</w:t>
            </w:r>
            <w:r w:rsidR="0026355B">
              <w:rPr>
                <w:rFonts w:asciiTheme="minorBidi" w:hAnsiTheme="minorBidi" w:cstheme="minorBidi"/>
                <w:bCs/>
                <w:lang w:eastAsia="en-US"/>
              </w:rPr>
              <w:t>.</w:t>
            </w:r>
            <w:r>
              <w:rPr>
                <w:rFonts w:asciiTheme="minorBidi" w:hAnsiTheme="minorBidi" w:cstheme="minorBidi"/>
                <w:bCs/>
                <w:lang w:eastAsia="en-US"/>
              </w:rPr>
              <w:t>3976,62</w:t>
            </w:r>
          </w:p>
        </w:tc>
      </w:tr>
      <w:tr w:rsidR="00EB4313" w:rsidRPr="00E57551" w14:paraId="33383DB0" w14:textId="77777777" w:rsidTr="00514C33">
        <w:trPr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CD7E" w14:textId="77777777" w:rsidR="00EB4313" w:rsidRPr="00E57551" w:rsidRDefault="00EB4313" w:rsidP="00514C33">
            <w:pPr>
              <w:pStyle w:val="Bezproreda"/>
              <w:jc w:val="both"/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</w:pPr>
            <w:r w:rsidRPr="00E57551">
              <w:rPr>
                <w:rFonts w:asciiTheme="minorBidi" w:hAnsiTheme="minorBidi" w:cstheme="minorBidi"/>
                <w:bCs/>
                <w:lang w:eastAsia="en-US"/>
              </w:rPr>
              <w:t>Povećanje obveza u izvještajnom razdoblju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2182" w14:textId="2F705B77" w:rsidR="00EB4313" w:rsidRPr="00E57551" w:rsidRDefault="006D0A56" w:rsidP="00514C33">
            <w:pPr>
              <w:pStyle w:val="Bezproreda"/>
              <w:jc w:val="right"/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</w:pPr>
            <w:r>
              <w:rPr>
                <w:rFonts w:asciiTheme="minorBidi" w:hAnsiTheme="minorBidi" w:cstheme="minorBidi"/>
                <w:bCs/>
                <w:lang w:eastAsia="en-US"/>
              </w:rPr>
              <w:t>1.463.940,68</w:t>
            </w:r>
          </w:p>
        </w:tc>
      </w:tr>
      <w:tr w:rsidR="00EB4313" w:rsidRPr="00E57551" w14:paraId="4551E6C8" w14:textId="77777777" w:rsidTr="00514C33">
        <w:trPr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FA34B07" w14:textId="77777777" w:rsidR="00EB4313" w:rsidRPr="00E57551" w:rsidRDefault="00EB4313" w:rsidP="00514C33">
            <w:pPr>
              <w:pStyle w:val="Bezproreda"/>
              <w:jc w:val="both"/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</w:pPr>
            <w:r w:rsidRPr="00E57551">
              <w:rPr>
                <w:rFonts w:asciiTheme="minorBidi" w:hAnsiTheme="minorBidi" w:cstheme="minorBidi"/>
                <w:bCs/>
                <w:lang w:eastAsia="en-US"/>
              </w:rPr>
              <w:t>Podmirene obveze u izvještajnom razdoblju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68206F7" w14:textId="787C391B" w:rsidR="00EB4313" w:rsidRPr="00E57551" w:rsidRDefault="006D0A56" w:rsidP="00514C33">
            <w:pPr>
              <w:pStyle w:val="Bezproreda"/>
              <w:jc w:val="right"/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</w:pPr>
            <w:r>
              <w:rPr>
                <w:rFonts w:asciiTheme="minorBidi" w:hAnsiTheme="minorBidi" w:cstheme="minorBidi"/>
                <w:bCs/>
                <w:lang w:eastAsia="en-US"/>
              </w:rPr>
              <w:t>1.934.963,12</w:t>
            </w:r>
          </w:p>
        </w:tc>
      </w:tr>
      <w:tr w:rsidR="00EB4313" w:rsidRPr="00E57551" w14:paraId="57C9B20B" w14:textId="77777777" w:rsidTr="00514C33">
        <w:trPr>
          <w:jc w:val="center"/>
        </w:trPr>
        <w:tc>
          <w:tcPr>
            <w:tcW w:w="62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5135" w14:textId="68B48248" w:rsidR="00EB4313" w:rsidRPr="00E57551" w:rsidRDefault="00EB4313" w:rsidP="00514C33">
            <w:pPr>
              <w:pStyle w:val="Bezproreda"/>
              <w:jc w:val="both"/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</w:pPr>
            <w:r w:rsidRPr="00E57551">
              <w:rPr>
                <w:rFonts w:asciiTheme="minorBidi" w:hAnsiTheme="minorBidi" w:cstheme="minorBidi"/>
                <w:b/>
                <w:bCs/>
                <w:lang w:eastAsia="en-US"/>
              </w:rPr>
              <w:t xml:space="preserve">Stanje obveza na kraju izvještajnog razdoblja 31. 12. </w:t>
            </w:r>
            <w:r w:rsidR="00E22C5A" w:rsidRPr="00E57551">
              <w:rPr>
                <w:rFonts w:asciiTheme="minorBidi" w:hAnsiTheme="minorBidi" w:cstheme="minorBidi"/>
                <w:b/>
                <w:bCs/>
                <w:lang w:eastAsia="en-US"/>
              </w:rPr>
              <w:t>2023</w:t>
            </w:r>
            <w:r w:rsidRPr="00E57551">
              <w:rPr>
                <w:rFonts w:asciiTheme="minorBidi" w:hAnsiTheme="minorBidi" w:cstheme="minorBidi"/>
                <w:b/>
                <w:bCs/>
                <w:lang w:eastAsia="en-US"/>
              </w:rPr>
              <w:t>.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5431" w14:textId="09A02744" w:rsidR="00EB4313" w:rsidRPr="00E57551" w:rsidRDefault="006D0A56" w:rsidP="00514C33">
            <w:pPr>
              <w:pStyle w:val="Bezproreda"/>
              <w:jc w:val="right"/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>132.954,18</w:t>
            </w:r>
          </w:p>
        </w:tc>
      </w:tr>
      <w:tr w:rsidR="00EB4313" w:rsidRPr="00E57551" w14:paraId="6AE2DE25" w14:textId="77777777" w:rsidTr="00514C33">
        <w:trPr>
          <w:jc w:val="center"/>
        </w:trPr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C02C74" w14:textId="77777777" w:rsidR="00EB4313" w:rsidRPr="00E57551" w:rsidRDefault="00EB4313" w:rsidP="00514C33">
            <w:pPr>
              <w:pStyle w:val="Bezproreda"/>
              <w:jc w:val="both"/>
              <w:rPr>
                <w:rFonts w:asciiTheme="minorBidi" w:hAnsiTheme="minorBidi" w:cstheme="minorBidi"/>
                <w:b/>
                <w:bCs/>
                <w:color w:val="FF0000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7663E3" w14:textId="77777777" w:rsidR="00EB4313" w:rsidRPr="00E57551" w:rsidRDefault="00EB4313" w:rsidP="00514C33">
            <w:pPr>
              <w:pStyle w:val="Bezproreda"/>
              <w:jc w:val="right"/>
              <w:rPr>
                <w:rFonts w:asciiTheme="minorBidi" w:hAnsiTheme="minorBidi" w:cstheme="minorBidi"/>
                <w:b/>
                <w:bCs/>
                <w:color w:val="FF0000"/>
                <w:lang w:eastAsia="en-US"/>
              </w:rPr>
            </w:pPr>
          </w:p>
        </w:tc>
      </w:tr>
      <w:tr w:rsidR="00EB4313" w:rsidRPr="00E57551" w14:paraId="1FB74E0D" w14:textId="77777777" w:rsidTr="00514C33">
        <w:trPr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13C0" w14:textId="6F7DF0F9" w:rsidR="00EB4313" w:rsidRPr="00E57551" w:rsidRDefault="00EB4313" w:rsidP="00514C33">
            <w:pPr>
              <w:pStyle w:val="Bezproreda"/>
              <w:jc w:val="both"/>
              <w:rPr>
                <w:rFonts w:asciiTheme="minorBidi" w:hAnsiTheme="minorBidi" w:cstheme="minorBidi"/>
                <w:u w:val="single"/>
                <w:lang w:eastAsia="en-US"/>
              </w:rPr>
            </w:pPr>
            <w:r w:rsidRPr="00E57551">
              <w:rPr>
                <w:rFonts w:asciiTheme="minorBidi" w:hAnsiTheme="minorBidi" w:cstheme="minorBidi"/>
                <w:b/>
                <w:u w:val="single"/>
                <w:lang w:eastAsia="en-US"/>
              </w:rPr>
              <w:t xml:space="preserve">Stanje dospjelih obveza 31. 12. </w:t>
            </w:r>
            <w:r w:rsidR="00E22C5A" w:rsidRPr="00E57551">
              <w:rPr>
                <w:rFonts w:asciiTheme="minorBidi" w:hAnsiTheme="minorBidi" w:cstheme="minorBidi"/>
                <w:b/>
                <w:u w:val="single"/>
                <w:lang w:eastAsia="en-US"/>
              </w:rPr>
              <w:t>2023</w:t>
            </w:r>
            <w:r w:rsidRPr="00E57551">
              <w:rPr>
                <w:rFonts w:asciiTheme="minorBidi" w:hAnsiTheme="minorBidi" w:cstheme="minorBidi"/>
                <w:b/>
                <w:u w:val="single"/>
                <w:lang w:eastAsia="en-US"/>
              </w:rP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6C37" w14:textId="14EA7E64" w:rsidR="00EB4313" w:rsidRPr="00E57551" w:rsidRDefault="006D0A56" w:rsidP="00514C33">
            <w:pPr>
              <w:pStyle w:val="Bezproreda"/>
              <w:jc w:val="right"/>
              <w:rPr>
                <w:rFonts w:asciiTheme="minorBidi" w:hAnsiTheme="minorBidi" w:cstheme="minorBidi"/>
                <w:u w:val="single"/>
                <w:lang w:eastAsia="en-US"/>
              </w:rPr>
            </w:pPr>
            <w:r>
              <w:rPr>
                <w:rFonts w:asciiTheme="minorBidi" w:hAnsiTheme="minorBidi" w:cstheme="minorBidi"/>
                <w:b/>
                <w:u w:val="single"/>
                <w:lang w:eastAsia="en-US"/>
              </w:rPr>
              <w:t>36.464,26</w:t>
            </w:r>
          </w:p>
        </w:tc>
      </w:tr>
      <w:tr w:rsidR="00EB4313" w:rsidRPr="00E57551" w14:paraId="7E20D88D" w14:textId="77777777" w:rsidTr="00514C33">
        <w:trPr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73BB" w14:textId="7017549B" w:rsidR="00EB4313" w:rsidRPr="00E57551" w:rsidRDefault="00EB4313" w:rsidP="00514C33">
            <w:pPr>
              <w:pStyle w:val="Bezproreda"/>
              <w:jc w:val="both"/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</w:pPr>
            <w:r w:rsidRPr="00E57551">
              <w:rPr>
                <w:rFonts w:asciiTheme="minorBidi" w:hAnsiTheme="minorBidi" w:cstheme="minorBidi"/>
                <w:lang w:eastAsia="en-US"/>
              </w:rPr>
              <w:t xml:space="preserve">Obveze za </w:t>
            </w:r>
            <w:r w:rsidR="006D0A56">
              <w:rPr>
                <w:rFonts w:asciiTheme="minorBidi" w:hAnsiTheme="minorBidi" w:cstheme="minorBidi"/>
                <w:lang w:eastAsia="en-US"/>
              </w:rPr>
              <w:t>kapitalne pomoći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A69F" w14:textId="6FE9E8F4" w:rsidR="00EB4313" w:rsidRPr="00E57551" w:rsidRDefault="006D0A56" w:rsidP="00514C33">
            <w:pPr>
              <w:pStyle w:val="Bezproreda"/>
              <w:jc w:val="right"/>
              <w:rPr>
                <w:rFonts w:asciiTheme="minorBidi" w:hAnsiTheme="minorBidi" w:cstheme="minorBidi"/>
                <w:lang w:eastAsia="en-US"/>
              </w:rPr>
            </w:pPr>
            <w:r>
              <w:rPr>
                <w:rFonts w:asciiTheme="minorBidi" w:hAnsiTheme="minorBidi" w:cstheme="minorBidi"/>
                <w:lang w:eastAsia="en-US"/>
              </w:rPr>
              <w:t>36.464,26</w:t>
            </w:r>
          </w:p>
          <w:p w14:paraId="17B10BDD" w14:textId="77777777" w:rsidR="00EB4313" w:rsidRPr="00E57551" w:rsidRDefault="00EB4313" w:rsidP="00514C33">
            <w:pPr>
              <w:pStyle w:val="Bezproreda"/>
              <w:jc w:val="right"/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</w:pPr>
          </w:p>
        </w:tc>
      </w:tr>
      <w:tr w:rsidR="00EB4313" w:rsidRPr="00E57551" w14:paraId="7BA8FC3C" w14:textId="77777777" w:rsidTr="00514C33">
        <w:trPr>
          <w:jc w:val="center"/>
        </w:trPr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208D10" w14:textId="77777777" w:rsidR="00EB4313" w:rsidRPr="00E57551" w:rsidRDefault="00EB4313" w:rsidP="00514C33">
            <w:pPr>
              <w:pStyle w:val="Bezproreda"/>
              <w:jc w:val="both"/>
              <w:rPr>
                <w:rFonts w:asciiTheme="minorBidi" w:hAnsiTheme="minorBidi" w:cstheme="minorBidi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071C1" w14:textId="77777777" w:rsidR="00EB4313" w:rsidRPr="00E57551" w:rsidRDefault="00EB4313" w:rsidP="00514C33">
            <w:pPr>
              <w:pStyle w:val="Bezproreda"/>
              <w:jc w:val="right"/>
              <w:rPr>
                <w:rFonts w:asciiTheme="minorBidi" w:hAnsiTheme="minorBidi" w:cstheme="minorBidi"/>
                <w:lang w:eastAsia="en-US"/>
              </w:rPr>
            </w:pPr>
          </w:p>
        </w:tc>
      </w:tr>
      <w:tr w:rsidR="00EB4313" w:rsidRPr="00E57551" w14:paraId="6A344DBD" w14:textId="77777777" w:rsidTr="00514C33">
        <w:trPr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8535" w14:textId="09221C5A" w:rsidR="00EB4313" w:rsidRPr="00E57551" w:rsidRDefault="00EB4313" w:rsidP="00514C33">
            <w:pPr>
              <w:pStyle w:val="Bezproreda"/>
              <w:jc w:val="both"/>
              <w:rPr>
                <w:rFonts w:asciiTheme="minorBidi" w:hAnsiTheme="minorBidi" w:cstheme="minorBidi"/>
                <w:u w:val="single"/>
                <w:lang w:eastAsia="en-US"/>
              </w:rPr>
            </w:pPr>
            <w:r w:rsidRPr="00E57551">
              <w:rPr>
                <w:rFonts w:asciiTheme="minorBidi" w:hAnsiTheme="minorBidi" w:cstheme="minorBidi"/>
                <w:b/>
                <w:u w:val="single"/>
                <w:lang w:eastAsia="en-US"/>
              </w:rPr>
              <w:t xml:space="preserve">Stanje nedospjelih obveza 31. 12. </w:t>
            </w:r>
            <w:r w:rsidR="00E22C5A" w:rsidRPr="00E57551">
              <w:rPr>
                <w:rFonts w:asciiTheme="minorBidi" w:hAnsiTheme="minorBidi" w:cstheme="minorBidi"/>
                <w:b/>
                <w:u w:val="single"/>
                <w:lang w:eastAsia="en-US"/>
              </w:rPr>
              <w:t>2023</w:t>
            </w:r>
            <w:r w:rsidRPr="00E57551">
              <w:rPr>
                <w:rFonts w:asciiTheme="minorBidi" w:hAnsiTheme="minorBidi" w:cstheme="minorBidi"/>
                <w:b/>
                <w:u w:val="single"/>
                <w:lang w:eastAsia="en-US"/>
              </w:rP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FC07" w14:textId="2D86B527" w:rsidR="00EB4313" w:rsidRPr="00E57551" w:rsidRDefault="006D0A56" w:rsidP="00514C33">
            <w:pPr>
              <w:pStyle w:val="Bezproreda"/>
              <w:jc w:val="right"/>
              <w:rPr>
                <w:rFonts w:asciiTheme="minorBidi" w:hAnsiTheme="minorBidi" w:cstheme="minorBidi"/>
                <w:u w:val="single"/>
                <w:lang w:eastAsia="en-US"/>
              </w:rPr>
            </w:pPr>
            <w:r>
              <w:rPr>
                <w:rFonts w:asciiTheme="minorBidi" w:hAnsiTheme="minorBidi" w:cstheme="minorBidi"/>
                <w:b/>
                <w:u w:val="single"/>
                <w:lang w:eastAsia="en-US"/>
              </w:rPr>
              <w:t>96.489.92</w:t>
            </w:r>
          </w:p>
        </w:tc>
      </w:tr>
      <w:tr w:rsidR="00EB4313" w:rsidRPr="00E57551" w14:paraId="7490D45C" w14:textId="77777777" w:rsidTr="00514C33">
        <w:trPr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4A83" w14:textId="77777777" w:rsidR="00EB4313" w:rsidRPr="00E57551" w:rsidRDefault="00EB4313" w:rsidP="00514C33">
            <w:pPr>
              <w:pStyle w:val="Bezproreda"/>
              <w:jc w:val="both"/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</w:pPr>
            <w:r w:rsidRPr="00E57551">
              <w:rPr>
                <w:rFonts w:asciiTheme="minorBidi" w:hAnsiTheme="minorBidi" w:cstheme="minorBidi"/>
                <w:lang w:eastAsia="en-US"/>
              </w:rPr>
              <w:t>Obveze za rashode poslovanja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714A" w14:textId="31E33A5B" w:rsidR="00EB4313" w:rsidRPr="00E57551" w:rsidRDefault="006D0A56" w:rsidP="00514C33">
            <w:pPr>
              <w:pStyle w:val="Bezproreda"/>
              <w:jc w:val="right"/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</w:pPr>
            <w:r>
              <w:rPr>
                <w:rFonts w:asciiTheme="minorBidi" w:hAnsiTheme="minorBidi" w:cstheme="minorBidi"/>
                <w:lang w:eastAsia="en-US"/>
              </w:rPr>
              <w:t>77.562,99</w:t>
            </w:r>
          </w:p>
        </w:tc>
      </w:tr>
      <w:tr w:rsidR="00EB4313" w:rsidRPr="00E57551" w14:paraId="450EC8FE" w14:textId="77777777" w:rsidTr="00514C33">
        <w:trPr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31B4" w14:textId="77777777" w:rsidR="00EB4313" w:rsidRPr="00E57551" w:rsidRDefault="00EB4313" w:rsidP="00514C33">
            <w:pPr>
              <w:pStyle w:val="Bezproreda"/>
              <w:jc w:val="both"/>
              <w:rPr>
                <w:rFonts w:asciiTheme="minorBidi" w:hAnsiTheme="minorBidi" w:cstheme="minorBidi"/>
                <w:lang w:eastAsia="en-US"/>
              </w:rPr>
            </w:pPr>
            <w:r w:rsidRPr="00E57551">
              <w:rPr>
                <w:rFonts w:asciiTheme="minorBidi" w:hAnsiTheme="minorBidi" w:cstheme="minorBidi"/>
                <w:lang w:eastAsia="en-US"/>
              </w:rPr>
              <w:t>Obveze za financijsku imovinu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7B38" w14:textId="2A313CF9" w:rsidR="00EB4313" w:rsidRPr="00E57551" w:rsidRDefault="006D0A56" w:rsidP="00514C33">
            <w:pPr>
              <w:pStyle w:val="Bezproreda"/>
              <w:jc w:val="right"/>
              <w:rPr>
                <w:rFonts w:asciiTheme="minorBidi" w:hAnsiTheme="minorBidi" w:cstheme="minorBidi"/>
                <w:lang w:eastAsia="en-US"/>
              </w:rPr>
            </w:pPr>
            <w:r>
              <w:rPr>
                <w:rFonts w:asciiTheme="minorBidi" w:hAnsiTheme="minorBidi" w:cstheme="minorBidi"/>
                <w:lang w:eastAsia="en-US"/>
              </w:rPr>
              <w:t>18.926,93</w:t>
            </w:r>
          </w:p>
        </w:tc>
      </w:tr>
    </w:tbl>
    <w:p w14:paraId="39561FD6" w14:textId="77777777" w:rsidR="006D0A56" w:rsidRDefault="006D0A56" w:rsidP="006D0A56">
      <w:pPr>
        <w:jc w:val="both"/>
      </w:pPr>
    </w:p>
    <w:p w14:paraId="45A14101" w14:textId="77777777" w:rsidR="00710E02" w:rsidRDefault="00710E02" w:rsidP="006D0A56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  <w:r w:rsidR="006D0A56" w:rsidRPr="00710E02">
        <w:rPr>
          <w:rFonts w:asciiTheme="minorBidi" w:hAnsiTheme="minorBidi" w:cstheme="minorBidi"/>
        </w:rPr>
        <w:t xml:space="preserve">Nedospjele obveza odnose se na  otplatu kredita, povrat  poreza na dohodak 18.926,93 €, isplatu plaća zaposlenih – 9.635,75 € (plaća za 12/23 dospijeva na naplatu u siječnju 2024.), materijalne  troškove, te povrate jamčevine  (38.508,00 €)  položene u procesu provođenja </w:t>
      </w:r>
    </w:p>
    <w:p w14:paraId="1335F346" w14:textId="77777777" w:rsidR="00710E02" w:rsidRDefault="00710E02" w:rsidP="006D0A56">
      <w:pPr>
        <w:jc w:val="both"/>
        <w:rPr>
          <w:rFonts w:asciiTheme="minorBidi" w:hAnsiTheme="minorBidi" w:cstheme="minorBidi"/>
        </w:rPr>
      </w:pPr>
    </w:p>
    <w:p w14:paraId="3810321B" w14:textId="56479542" w:rsidR="006D0A56" w:rsidRPr="00710E02" w:rsidRDefault="006D0A56" w:rsidP="006D0A56">
      <w:pPr>
        <w:jc w:val="both"/>
        <w:rPr>
          <w:rFonts w:asciiTheme="minorBidi" w:hAnsiTheme="minorBidi" w:cstheme="minorBidi"/>
        </w:rPr>
      </w:pPr>
      <w:r w:rsidRPr="00710E02">
        <w:rPr>
          <w:rFonts w:asciiTheme="minorBidi" w:hAnsiTheme="minorBidi" w:cstheme="minorBidi"/>
        </w:rPr>
        <w:t>javne nabave izgradnje i opremanje dječjeg vrtića Radost  Berek  i  druge rashode poslovanja  čija je obveza nastala u prosincu 2023. godine, a naplatu dospijevaju u siječnju 2024. godine.</w:t>
      </w:r>
    </w:p>
    <w:p w14:paraId="605EF5B9" w14:textId="77777777" w:rsidR="006D0A56" w:rsidRPr="00710E02" w:rsidRDefault="006D0A56" w:rsidP="006D0A56">
      <w:pPr>
        <w:jc w:val="both"/>
        <w:rPr>
          <w:rFonts w:asciiTheme="minorBidi" w:hAnsiTheme="minorBidi" w:cstheme="minorBidi"/>
        </w:rPr>
      </w:pPr>
      <w:r w:rsidRPr="00710E02">
        <w:rPr>
          <w:rFonts w:asciiTheme="minorBidi" w:hAnsiTheme="minorBidi" w:cstheme="minorBidi"/>
        </w:rPr>
        <w:t>Stanje dospjelih obveza iznosi  36.464,26  i odnose se  sufinanciranje izgradnje kanalizacije.</w:t>
      </w:r>
    </w:p>
    <w:p w14:paraId="360591B9" w14:textId="77777777" w:rsidR="006D0A56" w:rsidRPr="00710E02" w:rsidRDefault="006D0A56" w:rsidP="006D0A56">
      <w:pPr>
        <w:jc w:val="both"/>
        <w:rPr>
          <w:rFonts w:asciiTheme="minorBidi" w:hAnsiTheme="minorBidi" w:cstheme="minorBidi"/>
        </w:rPr>
      </w:pPr>
      <w:r w:rsidRPr="00710E02">
        <w:rPr>
          <w:rFonts w:asciiTheme="minorBidi" w:hAnsiTheme="minorBidi" w:cstheme="minorBidi"/>
        </w:rPr>
        <w:t xml:space="preserve">Obveza nije izmirena iz razloga što od investitora nismo dobili konačni obračun cjelokupne investicije iz koje bi bilo vidljivo   da li je navedeni iznos točan ili možda ima pretplate , budući je investitor sklapao aneks ugovora , po kojem bi Hrvatske vode sufinancirale izgradnju kanalizacije sa 90%  , dok bi razliku   sufinancirala Općina. Kako iz aneksa nije razvidno od kada  sufinanciranje ide sa 90% , (ugovorom je bilo  ugovoreno 80% sufinanciranja) , da li od početka investicije ili  potpisa Aneksa ugovora, obveza neće biti izmirena dok se ne dobije na pismeno tumačenje Hrvatskih voda. </w:t>
      </w:r>
    </w:p>
    <w:p w14:paraId="093AF02D" w14:textId="77777777" w:rsidR="00E57551" w:rsidRDefault="00E57551" w:rsidP="00CF194C">
      <w:pPr>
        <w:ind w:left="360"/>
        <w:jc w:val="both"/>
        <w:rPr>
          <w:rFonts w:asciiTheme="minorBidi" w:hAnsiTheme="minorBidi" w:cstheme="minorBidi"/>
          <w:bCs/>
          <w:sz w:val="22"/>
          <w:szCs w:val="22"/>
        </w:rPr>
      </w:pPr>
    </w:p>
    <w:p w14:paraId="565395A2" w14:textId="464CBEA7" w:rsidR="009B20C6" w:rsidRPr="00710E02" w:rsidRDefault="009B20C6" w:rsidP="00CF194C">
      <w:pPr>
        <w:ind w:left="360"/>
        <w:jc w:val="both"/>
        <w:rPr>
          <w:rFonts w:asciiTheme="minorBidi" w:hAnsiTheme="minorBidi" w:cstheme="minorBidi"/>
          <w:b/>
          <w:sz w:val="22"/>
          <w:szCs w:val="22"/>
        </w:rPr>
      </w:pPr>
      <w:r w:rsidRPr="00710E02">
        <w:rPr>
          <w:rFonts w:asciiTheme="minorBidi" w:hAnsiTheme="minorBidi" w:cstheme="minorBidi"/>
          <w:b/>
          <w:sz w:val="22"/>
          <w:szCs w:val="22"/>
        </w:rPr>
        <w:t>Izvještaj o potraživanjima na dan 31.12.</w:t>
      </w:r>
      <w:r w:rsidR="00E22C5A" w:rsidRPr="00710E02">
        <w:rPr>
          <w:rFonts w:asciiTheme="minorBidi" w:hAnsiTheme="minorBidi" w:cstheme="minorBidi"/>
          <w:b/>
          <w:sz w:val="22"/>
          <w:szCs w:val="22"/>
        </w:rPr>
        <w:t>2023</w:t>
      </w:r>
      <w:r w:rsidRPr="00710E02">
        <w:rPr>
          <w:rFonts w:asciiTheme="minorBidi" w:hAnsiTheme="minorBidi" w:cstheme="minorBidi"/>
          <w:b/>
          <w:sz w:val="22"/>
          <w:szCs w:val="22"/>
        </w:rPr>
        <w:t xml:space="preserve">.godine </w:t>
      </w:r>
    </w:p>
    <w:p w14:paraId="63D46525" w14:textId="77777777" w:rsidR="009B20C6" w:rsidRPr="00E57551" w:rsidRDefault="009B20C6" w:rsidP="00CF194C">
      <w:pPr>
        <w:ind w:left="360"/>
        <w:jc w:val="both"/>
        <w:rPr>
          <w:rFonts w:asciiTheme="minorBidi" w:hAnsiTheme="minorBidi" w:cstheme="minorBidi"/>
          <w:bCs/>
          <w:sz w:val="22"/>
          <w:szCs w:val="22"/>
        </w:rPr>
      </w:pPr>
    </w:p>
    <w:p w14:paraId="0586AB2C" w14:textId="7A779C97" w:rsidR="00CF194C" w:rsidRPr="00E57551" w:rsidRDefault="00CF194C" w:rsidP="00CF194C">
      <w:pPr>
        <w:ind w:left="360"/>
        <w:jc w:val="both"/>
        <w:rPr>
          <w:rFonts w:asciiTheme="minorBidi" w:hAnsiTheme="minorBidi" w:cstheme="minorBidi"/>
          <w:bCs/>
          <w:sz w:val="22"/>
          <w:szCs w:val="22"/>
        </w:rPr>
      </w:pPr>
      <w:r w:rsidRPr="00E57551">
        <w:rPr>
          <w:rFonts w:asciiTheme="minorBidi" w:hAnsiTheme="minorBidi" w:cstheme="minorBidi"/>
          <w:bCs/>
          <w:sz w:val="22"/>
          <w:szCs w:val="22"/>
        </w:rPr>
        <w:t xml:space="preserve">Potraživanja iznose </w:t>
      </w:r>
      <w:r w:rsidR="0026355B">
        <w:rPr>
          <w:rFonts w:asciiTheme="minorBidi" w:hAnsiTheme="minorBidi" w:cstheme="minorBidi"/>
          <w:bCs/>
          <w:sz w:val="22"/>
          <w:szCs w:val="22"/>
        </w:rPr>
        <w:t>20.804,55</w:t>
      </w:r>
      <w:r w:rsidRPr="00E57551">
        <w:rPr>
          <w:rFonts w:asciiTheme="minorBidi" w:hAnsiTheme="minorBidi" w:cstheme="minorBidi"/>
          <w:bCs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bCs/>
          <w:sz w:val="22"/>
          <w:szCs w:val="22"/>
        </w:rPr>
        <w:t>€</w:t>
      </w:r>
      <w:r w:rsidRPr="00E57551">
        <w:rPr>
          <w:rFonts w:asciiTheme="minorBidi" w:hAnsiTheme="minorBidi" w:cstheme="minorBidi"/>
          <w:bCs/>
          <w:sz w:val="22"/>
          <w:szCs w:val="22"/>
        </w:rPr>
        <w:t>, a sadrže potraživanja za:</w:t>
      </w:r>
    </w:p>
    <w:p w14:paraId="1A615D0D" w14:textId="77777777" w:rsidR="00CF194C" w:rsidRPr="00E57551" w:rsidRDefault="00CF194C" w:rsidP="00CF194C">
      <w:pPr>
        <w:ind w:left="360"/>
        <w:jc w:val="both"/>
        <w:rPr>
          <w:rFonts w:asciiTheme="minorBidi" w:hAnsiTheme="minorBidi" w:cstheme="minorBidi"/>
          <w:bCs/>
          <w:sz w:val="22"/>
          <w:szCs w:val="22"/>
        </w:rPr>
      </w:pPr>
    </w:p>
    <w:tbl>
      <w:tblPr>
        <w:tblW w:w="9088" w:type="dxa"/>
        <w:tblInd w:w="534" w:type="dxa"/>
        <w:tblLook w:val="04A0" w:firstRow="1" w:lastRow="0" w:firstColumn="1" w:lastColumn="0" w:noHBand="0" w:noVBand="1"/>
      </w:tblPr>
      <w:tblGrid>
        <w:gridCol w:w="5841"/>
        <w:gridCol w:w="3247"/>
      </w:tblGrid>
      <w:tr w:rsidR="00CF194C" w:rsidRPr="00E57551" w14:paraId="6E266B9B" w14:textId="77777777" w:rsidTr="0026355B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79B1" w14:textId="77777777" w:rsidR="00CF194C" w:rsidRPr="00E57551" w:rsidRDefault="00CF194C">
            <w:pPr>
              <w:ind w:left="360"/>
              <w:jc w:val="both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E57551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 -    porez na tvrtku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3719" w14:textId="136D9CDB" w:rsidR="00CF194C" w:rsidRPr="00E57551" w:rsidRDefault="0026355B" w:rsidP="00CF194C">
            <w:pPr>
              <w:ind w:left="360"/>
              <w:jc w:val="right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</w:rPr>
              <w:t>313,58</w:t>
            </w:r>
          </w:p>
        </w:tc>
      </w:tr>
      <w:tr w:rsidR="00CF194C" w:rsidRPr="00E57551" w14:paraId="2DA1F21F" w14:textId="77777777" w:rsidTr="0026355B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1BFC" w14:textId="77777777" w:rsidR="00CF194C" w:rsidRPr="00E57551" w:rsidRDefault="00CF194C">
            <w:pPr>
              <w:ind w:left="360"/>
              <w:jc w:val="both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E57551">
              <w:rPr>
                <w:rFonts w:asciiTheme="minorBidi" w:hAnsiTheme="minorBidi" w:cstheme="minorBidi"/>
                <w:bCs/>
                <w:sz w:val="22"/>
                <w:szCs w:val="22"/>
              </w:rPr>
              <w:t>- porezna potrošnju alkoholnih i bez. pića        (pretplata)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63FF" w14:textId="47D20366" w:rsidR="00CF194C" w:rsidRPr="00E57551" w:rsidRDefault="0026355B" w:rsidP="00CF194C">
            <w:pPr>
              <w:ind w:left="360"/>
              <w:jc w:val="right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</w:rPr>
              <w:t>505,63</w:t>
            </w:r>
          </w:p>
        </w:tc>
      </w:tr>
      <w:tr w:rsidR="00CF194C" w:rsidRPr="00E57551" w14:paraId="05C76733" w14:textId="77777777" w:rsidTr="0026355B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69DA" w14:textId="77777777" w:rsidR="00CF194C" w:rsidRPr="00E57551" w:rsidRDefault="00CF194C" w:rsidP="00CF194C">
            <w:pPr>
              <w:numPr>
                <w:ilvl w:val="0"/>
                <w:numId w:val="14"/>
              </w:numPr>
              <w:jc w:val="both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E57551">
              <w:rPr>
                <w:rFonts w:asciiTheme="minorBidi" w:hAnsiTheme="minorBidi" w:cstheme="minorBidi"/>
                <w:bCs/>
                <w:sz w:val="22"/>
                <w:szCs w:val="22"/>
              </w:rPr>
              <w:t>porez na kuće za odmor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9AD2" w14:textId="4EC720CF" w:rsidR="00CF194C" w:rsidRPr="00E57551" w:rsidRDefault="0026355B" w:rsidP="00CF194C">
            <w:pPr>
              <w:ind w:left="360"/>
              <w:jc w:val="right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</w:rPr>
              <w:t>4.038,68</w:t>
            </w:r>
          </w:p>
        </w:tc>
      </w:tr>
      <w:tr w:rsidR="00CF194C" w:rsidRPr="00E57551" w14:paraId="49476108" w14:textId="77777777" w:rsidTr="0026355B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BB36" w14:textId="77777777" w:rsidR="00CF194C" w:rsidRPr="00E57551" w:rsidRDefault="00CF194C" w:rsidP="00CF194C">
            <w:pPr>
              <w:numPr>
                <w:ilvl w:val="0"/>
                <w:numId w:val="14"/>
              </w:numPr>
              <w:jc w:val="both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E57551">
              <w:rPr>
                <w:rFonts w:asciiTheme="minorBidi" w:hAnsiTheme="minorBidi" w:cstheme="minorBidi"/>
                <w:bCs/>
                <w:sz w:val="22"/>
                <w:szCs w:val="22"/>
              </w:rPr>
              <w:t>koncesiju dimnjačar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DC7D" w14:textId="26D7EE43" w:rsidR="00CF194C" w:rsidRPr="00E57551" w:rsidRDefault="0026355B" w:rsidP="00CF194C">
            <w:pPr>
              <w:ind w:left="360"/>
              <w:jc w:val="right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</w:rPr>
              <w:t>398,17</w:t>
            </w:r>
          </w:p>
        </w:tc>
      </w:tr>
      <w:tr w:rsidR="00CF194C" w:rsidRPr="00E57551" w14:paraId="1F1E0AAA" w14:textId="77777777" w:rsidTr="0026355B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3D88" w14:textId="77777777" w:rsidR="00CF194C" w:rsidRPr="00E57551" w:rsidRDefault="00CF194C" w:rsidP="00CF194C">
            <w:pPr>
              <w:numPr>
                <w:ilvl w:val="0"/>
                <w:numId w:val="14"/>
              </w:numPr>
              <w:jc w:val="both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E57551">
              <w:rPr>
                <w:rFonts w:asciiTheme="minorBidi" w:hAnsiTheme="minorBidi" w:cstheme="minorBidi"/>
                <w:bCs/>
                <w:sz w:val="22"/>
                <w:szCs w:val="22"/>
              </w:rPr>
              <w:t>prihod od pokretne prodaje (pretplata)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6B24" w14:textId="7DD64625" w:rsidR="00CF194C" w:rsidRPr="00E57551" w:rsidRDefault="0026355B" w:rsidP="00CF194C">
            <w:pPr>
              <w:ind w:left="360"/>
              <w:jc w:val="right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sz w:val="22"/>
                <w:szCs w:val="22"/>
              </w:rPr>
              <w:t>-53,09</w:t>
            </w:r>
          </w:p>
        </w:tc>
      </w:tr>
      <w:tr w:rsidR="00CF194C" w:rsidRPr="00E57551" w14:paraId="5637E514" w14:textId="77777777" w:rsidTr="0026355B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D347" w14:textId="77777777" w:rsidR="00CF194C" w:rsidRPr="00E57551" w:rsidRDefault="00CF194C" w:rsidP="00CF194C">
            <w:pPr>
              <w:numPr>
                <w:ilvl w:val="0"/>
                <w:numId w:val="14"/>
              </w:num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zakup poslovnog prostora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3B7C" w14:textId="59D092D4" w:rsidR="00CF194C" w:rsidRPr="00E57551" w:rsidRDefault="0026355B" w:rsidP="00CF194C">
            <w:pPr>
              <w:ind w:left="720"/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210,71</w:t>
            </w:r>
          </w:p>
        </w:tc>
      </w:tr>
      <w:tr w:rsidR="00CF194C" w:rsidRPr="00E57551" w14:paraId="6D54FC7F" w14:textId="77777777" w:rsidTr="0026355B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12B9" w14:textId="77777777" w:rsidR="00CF194C" w:rsidRPr="00E57551" w:rsidRDefault="00CF194C">
            <w:pPr>
              <w:ind w:left="36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57551">
              <w:rPr>
                <w:rFonts w:asciiTheme="minorBidi" w:hAnsiTheme="minorBidi" w:cstheme="minorBidi"/>
                <w:sz w:val="22"/>
                <w:szCs w:val="22"/>
              </w:rPr>
              <w:t>-    zakup poljoprivredno zemljišta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109C" w14:textId="55C9D744" w:rsidR="00CF194C" w:rsidRPr="00E57551" w:rsidRDefault="0026355B" w:rsidP="00CF194C">
            <w:pPr>
              <w:ind w:left="360"/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9.438,45</w:t>
            </w:r>
          </w:p>
        </w:tc>
      </w:tr>
      <w:tr w:rsidR="00CF194C" w:rsidRPr="00E57551" w14:paraId="4E4A1230" w14:textId="77777777" w:rsidTr="0026355B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8D71" w14:textId="0FAFCF5D" w:rsidR="00CF194C" w:rsidRPr="00E57551" w:rsidRDefault="00CF194C" w:rsidP="00CF194C">
            <w:pPr>
              <w:numPr>
                <w:ilvl w:val="0"/>
                <w:numId w:val="14"/>
              </w:num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57551">
              <w:rPr>
                <w:rFonts w:asciiTheme="minorBidi" w:hAnsiTheme="minorBidi" w:cstheme="minorBidi"/>
                <w:sz w:val="22"/>
                <w:szCs w:val="22"/>
              </w:rPr>
              <w:t>grobnu na</w:t>
            </w:r>
            <w:r w:rsidR="0026355B">
              <w:rPr>
                <w:rFonts w:asciiTheme="minorBidi" w:hAnsiTheme="minorBidi" w:cstheme="minorBidi"/>
                <w:sz w:val="22"/>
                <w:szCs w:val="22"/>
              </w:rPr>
              <w:t>knadu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2B40" w14:textId="103B8BC2" w:rsidR="00CF194C" w:rsidRPr="00E57551" w:rsidRDefault="0026355B" w:rsidP="00CF194C">
            <w:pPr>
              <w:ind w:left="360"/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246,73</w:t>
            </w:r>
          </w:p>
        </w:tc>
      </w:tr>
      <w:tr w:rsidR="00CF194C" w:rsidRPr="00E57551" w14:paraId="6D7F49B9" w14:textId="77777777" w:rsidTr="0026355B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9069" w14:textId="77777777" w:rsidR="00CF194C" w:rsidRPr="00E57551" w:rsidRDefault="00CF194C" w:rsidP="00CF194C">
            <w:pPr>
              <w:numPr>
                <w:ilvl w:val="0"/>
                <w:numId w:val="14"/>
              </w:num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šumski doprinos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BEDE" w14:textId="0CD9C5BE" w:rsidR="00CF194C" w:rsidRPr="00E57551" w:rsidRDefault="0026355B" w:rsidP="00CF194C">
            <w:pPr>
              <w:ind w:left="360"/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14.995,94</w:t>
            </w:r>
          </w:p>
        </w:tc>
      </w:tr>
      <w:tr w:rsidR="00CF194C" w:rsidRPr="00E57551" w14:paraId="245C2EB0" w14:textId="77777777" w:rsidTr="0026355B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40CF" w14:textId="05FE4247" w:rsidR="00CF194C" w:rsidRPr="00E57551" w:rsidRDefault="00CF194C">
            <w:pPr>
              <w:ind w:left="36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57551">
              <w:rPr>
                <w:rFonts w:asciiTheme="minorBidi" w:hAnsiTheme="minorBidi" w:cstheme="minorBidi"/>
                <w:sz w:val="22"/>
                <w:szCs w:val="22"/>
              </w:rPr>
              <w:lastRenderedPageBreak/>
              <w:t xml:space="preserve">-    komunalnu </w:t>
            </w:r>
            <w:proofErr w:type="spellStart"/>
            <w:r w:rsidRPr="00E57551">
              <w:rPr>
                <w:rFonts w:asciiTheme="minorBidi" w:hAnsiTheme="minorBidi" w:cstheme="minorBidi"/>
                <w:sz w:val="22"/>
                <w:szCs w:val="22"/>
              </w:rPr>
              <w:t>na</w:t>
            </w:r>
            <w:r w:rsidR="0026355B">
              <w:rPr>
                <w:rFonts w:asciiTheme="minorBidi" w:hAnsiTheme="minorBidi" w:cstheme="minorBidi"/>
                <w:sz w:val="22"/>
                <w:szCs w:val="22"/>
              </w:rPr>
              <w:t>aknadu</w:t>
            </w:r>
            <w:proofErr w:type="spellEnd"/>
            <w:r w:rsidR="0026355B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0FC0" w14:textId="2AAB1374" w:rsidR="00CF194C" w:rsidRPr="00E57551" w:rsidRDefault="0026355B" w:rsidP="00CF194C">
            <w:pPr>
              <w:ind w:left="360"/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8.397,67</w:t>
            </w:r>
          </w:p>
        </w:tc>
      </w:tr>
      <w:tr w:rsidR="00CF194C" w:rsidRPr="00E57551" w14:paraId="124AE085" w14:textId="77777777" w:rsidTr="0026355B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EC2D" w14:textId="3364C47F" w:rsidR="00CF194C" w:rsidRPr="00E57551" w:rsidRDefault="00CF194C">
            <w:pPr>
              <w:ind w:left="36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-    za komunalni doprinos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7D2C" w14:textId="2CA0F77E" w:rsidR="00CF194C" w:rsidRPr="00E57551" w:rsidRDefault="0026355B" w:rsidP="00CF194C">
            <w:pPr>
              <w:ind w:left="360"/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653,88</w:t>
            </w:r>
          </w:p>
        </w:tc>
      </w:tr>
      <w:tr w:rsidR="00CF194C" w:rsidRPr="00E57551" w14:paraId="67292921" w14:textId="77777777" w:rsidTr="0026355B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187E" w14:textId="6010B06A" w:rsidR="00CF194C" w:rsidRPr="00E57551" w:rsidRDefault="00CF194C" w:rsidP="00CF194C">
            <w:pPr>
              <w:numPr>
                <w:ilvl w:val="0"/>
                <w:numId w:val="14"/>
              </w:num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za </w:t>
            </w:r>
            <w:r w:rsidR="0026355B">
              <w:rPr>
                <w:rFonts w:asciiTheme="minorBidi" w:hAnsiTheme="minorBidi" w:cstheme="minorBidi"/>
                <w:sz w:val="22"/>
                <w:szCs w:val="22"/>
              </w:rPr>
              <w:t xml:space="preserve">potraživanja  od prodaje  </w:t>
            </w:r>
            <w:proofErr w:type="spellStart"/>
            <w:r w:rsidR="0026355B">
              <w:rPr>
                <w:rFonts w:asciiTheme="minorBidi" w:hAnsiTheme="minorBidi" w:cstheme="minorBidi"/>
                <w:sz w:val="22"/>
                <w:szCs w:val="22"/>
              </w:rPr>
              <w:t>elek.energije</w:t>
            </w:r>
            <w:proofErr w:type="spellEnd"/>
            <w:r w:rsidR="0026355B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933C" w14:textId="20070746" w:rsidR="00CF194C" w:rsidRPr="00E57551" w:rsidRDefault="0026355B" w:rsidP="00CF194C">
            <w:pPr>
              <w:ind w:left="360"/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6,70</w:t>
            </w:r>
          </w:p>
        </w:tc>
      </w:tr>
      <w:tr w:rsidR="00CF194C" w:rsidRPr="00E57551" w14:paraId="24B5E297" w14:textId="77777777" w:rsidTr="0026355B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CA01" w14:textId="7CE3824D" w:rsidR="00CF194C" w:rsidRPr="00E57551" w:rsidRDefault="00CF194C" w:rsidP="00CF194C">
            <w:pPr>
              <w:numPr>
                <w:ilvl w:val="0"/>
                <w:numId w:val="14"/>
              </w:num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57551">
              <w:rPr>
                <w:rFonts w:asciiTheme="minorBidi" w:hAnsiTheme="minorBidi" w:cstheme="minorBidi"/>
                <w:sz w:val="22"/>
                <w:szCs w:val="22"/>
              </w:rPr>
              <w:t>ispravak vrijednosti potraživanja</w:t>
            </w:r>
            <w:r w:rsidR="0026355B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5B3D" w14:textId="28CB3475" w:rsidR="00CF194C" w:rsidRPr="00E57551" w:rsidRDefault="0026355B" w:rsidP="00CF194C">
            <w:pPr>
              <w:ind w:left="720"/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-17.388,40</w:t>
            </w:r>
          </w:p>
        </w:tc>
      </w:tr>
    </w:tbl>
    <w:p w14:paraId="5FCFFA0B" w14:textId="77777777" w:rsidR="00460AA7" w:rsidRPr="00E57551" w:rsidRDefault="00460AA7" w:rsidP="00A15F1C">
      <w:pPr>
        <w:rPr>
          <w:rFonts w:asciiTheme="minorBidi" w:hAnsiTheme="minorBidi" w:cstheme="minorBidi"/>
          <w:sz w:val="22"/>
          <w:szCs w:val="22"/>
        </w:rPr>
      </w:pPr>
    </w:p>
    <w:p w14:paraId="7810C09F" w14:textId="77777777" w:rsidR="00E57551" w:rsidRPr="00E57551" w:rsidRDefault="00460AA7" w:rsidP="003F75EC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  <w:u w:val="single"/>
        </w:rPr>
        <w:t>Stanje žiro računa na dan</w:t>
      </w:r>
      <w:r w:rsidRPr="00E57551">
        <w:rPr>
          <w:rFonts w:asciiTheme="minorBidi" w:hAnsiTheme="minorBidi" w:cstheme="minorBidi"/>
          <w:sz w:val="22"/>
          <w:szCs w:val="22"/>
        </w:rPr>
        <w:t xml:space="preserve"> 31.12.</w:t>
      </w:r>
      <w:r w:rsidR="00E22C5A" w:rsidRPr="00E57551">
        <w:rPr>
          <w:rFonts w:asciiTheme="minorBidi" w:hAnsiTheme="minorBidi" w:cstheme="minorBidi"/>
          <w:sz w:val="22"/>
          <w:szCs w:val="22"/>
        </w:rPr>
        <w:t>2023</w:t>
      </w:r>
      <w:r w:rsidR="001066D9" w:rsidRPr="00E57551">
        <w:rPr>
          <w:rFonts w:asciiTheme="minorBidi" w:hAnsiTheme="minorBidi" w:cstheme="minorBidi"/>
          <w:sz w:val="22"/>
          <w:szCs w:val="22"/>
        </w:rPr>
        <w:t>.</w:t>
      </w:r>
      <w:r w:rsidRPr="00E57551">
        <w:rPr>
          <w:rFonts w:asciiTheme="minorBidi" w:hAnsiTheme="minorBidi" w:cstheme="minorBidi"/>
          <w:sz w:val="22"/>
          <w:szCs w:val="22"/>
        </w:rPr>
        <w:t xml:space="preserve"> godine iznosi </w:t>
      </w:r>
      <w:r w:rsidR="00E57551" w:rsidRPr="00E57551">
        <w:rPr>
          <w:rFonts w:asciiTheme="minorBidi" w:hAnsiTheme="minorBidi" w:cstheme="minorBidi"/>
          <w:sz w:val="22"/>
          <w:szCs w:val="22"/>
        </w:rPr>
        <w:t>153.836,05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>.</w:t>
      </w:r>
    </w:p>
    <w:p w14:paraId="23C14F32" w14:textId="49669B32" w:rsidR="00A15F1C" w:rsidRPr="00E57551" w:rsidRDefault="00460AA7" w:rsidP="003F75EC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Blagajna </w:t>
      </w:r>
      <w:r w:rsidR="00E57551" w:rsidRPr="00E57551">
        <w:rPr>
          <w:rFonts w:asciiTheme="minorBidi" w:hAnsiTheme="minorBidi" w:cstheme="minorBidi"/>
          <w:sz w:val="22"/>
          <w:szCs w:val="22"/>
        </w:rPr>
        <w:t xml:space="preserve"> iznosi  </w:t>
      </w:r>
      <w:r w:rsidRPr="00E57551">
        <w:rPr>
          <w:rFonts w:asciiTheme="minorBidi" w:hAnsiTheme="minorBidi" w:cstheme="minorBidi"/>
          <w:sz w:val="22"/>
          <w:szCs w:val="22"/>
        </w:rPr>
        <w:t xml:space="preserve">0,00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>.</w:t>
      </w:r>
    </w:p>
    <w:p w14:paraId="13EC151A" w14:textId="77777777" w:rsidR="003F75EC" w:rsidRPr="00E57551" w:rsidRDefault="003F75EC" w:rsidP="003F75EC">
      <w:pPr>
        <w:autoSpaceDE w:val="0"/>
        <w:autoSpaceDN w:val="0"/>
        <w:adjustRightInd w:val="0"/>
        <w:jc w:val="both"/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</w:pPr>
    </w:p>
    <w:p w14:paraId="62F24F0D" w14:textId="1933F83B" w:rsidR="003F75EC" w:rsidRPr="00E57551" w:rsidRDefault="003F75EC" w:rsidP="003F75EC">
      <w:pPr>
        <w:autoSpaceDE w:val="0"/>
        <w:autoSpaceDN w:val="0"/>
        <w:adjustRightInd w:val="0"/>
        <w:jc w:val="both"/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</w:pPr>
      <w:r w:rsidRPr="00E57551"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  <w:t>Općina Berek nije vodila sudske sporove u razdoblju 01.01.</w:t>
      </w:r>
      <w:r w:rsidR="00E22C5A" w:rsidRPr="00E57551"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  <w:t>2023</w:t>
      </w:r>
      <w:r w:rsidR="001066D9" w:rsidRPr="00E57551"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  <w:t>.</w:t>
      </w:r>
      <w:r w:rsidRPr="00E57551"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  <w:t xml:space="preserve"> do 31.12.</w:t>
      </w:r>
      <w:r w:rsidR="00E22C5A" w:rsidRPr="00E57551"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  <w:t>2023</w:t>
      </w:r>
    </w:p>
    <w:p w14:paraId="04CF7FF1" w14:textId="77777777" w:rsidR="003F75EC" w:rsidRPr="00E57551" w:rsidRDefault="003F75EC" w:rsidP="003F75EC">
      <w:pPr>
        <w:autoSpaceDE w:val="0"/>
        <w:autoSpaceDN w:val="0"/>
        <w:adjustRightInd w:val="0"/>
        <w:jc w:val="both"/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</w:pPr>
    </w:p>
    <w:p w14:paraId="7EF68BDD" w14:textId="392A4913" w:rsidR="00006EF7" w:rsidRPr="00E57551" w:rsidRDefault="00E51432" w:rsidP="00E51432">
      <w:pPr>
        <w:ind w:left="-66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7. IZVJEŠĆE O VIŠKU /MANJKU </w:t>
      </w:r>
    </w:p>
    <w:p w14:paraId="2642314D" w14:textId="77777777" w:rsidR="000F36B0" w:rsidRPr="00E57551" w:rsidRDefault="000F36B0" w:rsidP="00E51432">
      <w:pPr>
        <w:ind w:left="-66"/>
        <w:jc w:val="both"/>
        <w:rPr>
          <w:rFonts w:asciiTheme="minorBidi" w:hAnsiTheme="minorBidi" w:cstheme="minorBidi"/>
          <w:sz w:val="22"/>
          <w:szCs w:val="22"/>
        </w:rPr>
      </w:pPr>
    </w:p>
    <w:p w14:paraId="53369C0B" w14:textId="28701F97" w:rsidR="000F36B0" w:rsidRPr="00E57551" w:rsidRDefault="000F36B0" w:rsidP="00E51432">
      <w:pPr>
        <w:ind w:left="-66"/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Da dan 01.01.</w:t>
      </w:r>
      <w:r w:rsidR="00E22C5A" w:rsidRPr="00E57551">
        <w:rPr>
          <w:rFonts w:asciiTheme="minorBidi" w:hAnsiTheme="minorBidi" w:cstheme="minorBidi"/>
          <w:sz w:val="22"/>
          <w:szCs w:val="22"/>
        </w:rPr>
        <w:t>2023</w:t>
      </w:r>
      <w:r w:rsidR="001066D9" w:rsidRPr="00E57551">
        <w:rPr>
          <w:rFonts w:asciiTheme="minorBidi" w:hAnsiTheme="minorBidi" w:cstheme="minorBidi"/>
          <w:sz w:val="22"/>
          <w:szCs w:val="22"/>
        </w:rPr>
        <w:t>.</w:t>
      </w:r>
      <w:r w:rsidRPr="00E57551">
        <w:rPr>
          <w:rFonts w:asciiTheme="minorBidi" w:hAnsiTheme="minorBidi" w:cstheme="minorBidi"/>
          <w:sz w:val="22"/>
          <w:szCs w:val="22"/>
        </w:rPr>
        <w:t xml:space="preserve"> godine manjak prihoda iz prethodnih godina iznosio je  -</w:t>
      </w:r>
      <w:bookmarkStart w:id="2" w:name="_Hlk164421104"/>
      <w:r w:rsidR="00E57551" w:rsidRPr="00E57551">
        <w:rPr>
          <w:rFonts w:asciiTheme="minorBidi" w:hAnsiTheme="minorBidi" w:cstheme="minorBidi"/>
          <w:sz w:val="22"/>
          <w:szCs w:val="22"/>
        </w:rPr>
        <w:t>83.046,05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>.</w:t>
      </w:r>
      <w:bookmarkEnd w:id="2"/>
    </w:p>
    <w:p w14:paraId="693D6A93" w14:textId="73A529F3" w:rsidR="000F36B0" w:rsidRPr="00E57551" w:rsidRDefault="000F36B0" w:rsidP="00E51432">
      <w:pPr>
        <w:ind w:left="-66"/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Ukupni prihodi i primici ostvareni u </w:t>
      </w:r>
      <w:r w:rsidR="00E22C5A" w:rsidRPr="00E57551">
        <w:rPr>
          <w:rFonts w:asciiTheme="minorBidi" w:hAnsiTheme="minorBidi" w:cstheme="minorBidi"/>
          <w:sz w:val="22"/>
          <w:szCs w:val="22"/>
        </w:rPr>
        <w:t>2023</w:t>
      </w:r>
      <w:r w:rsidR="001066D9" w:rsidRPr="00E57551">
        <w:rPr>
          <w:rFonts w:asciiTheme="minorBidi" w:hAnsiTheme="minorBidi" w:cstheme="minorBidi"/>
          <w:sz w:val="22"/>
          <w:szCs w:val="22"/>
        </w:rPr>
        <w:t>.</w:t>
      </w:r>
      <w:r w:rsidRPr="00E57551">
        <w:rPr>
          <w:rFonts w:asciiTheme="minorBidi" w:hAnsiTheme="minorBidi" w:cstheme="minorBidi"/>
          <w:sz w:val="22"/>
          <w:szCs w:val="22"/>
        </w:rPr>
        <w:t xml:space="preserve"> godini iznose </w:t>
      </w:r>
      <w:r w:rsidR="00E57551" w:rsidRPr="00E57551">
        <w:rPr>
          <w:rFonts w:asciiTheme="minorBidi" w:hAnsiTheme="minorBidi" w:cstheme="minorBidi"/>
          <w:sz w:val="22"/>
          <w:szCs w:val="22"/>
        </w:rPr>
        <w:t>1.514.001,72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>.</w:t>
      </w:r>
    </w:p>
    <w:p w14:paraId="7E11D7D4" w14:textId="21548A35" w:rsidR="000F36B0" w:rsidRPr="00E57551" w:rsidRDefault="000F36B0" w:rsidP="00E51432">
      <w:pPr>
        <w:ind w:left="-66"/>
        <w:jc w:val="both"/>
        <w:rPr>
          <w:rFonts w:asciiTheme="minorBidi" w:hAnsiTheme="minorBidi" w:cstheme="minorBidi"/>
          <w:i/>
          <w:iCs/>
          <w:sz w:val="22"/>
          <w:szCs w:val="22"/>
        </w:rPr>
      </w:pPr>
      <w:r w:rsidRPr="00E57551">
        <w:rPr>
          <w:rFonts w:asciiTheme="minorBidi" w:hAnsiTheme="minorBidi" w:cstheme="minorBidi"/>
          <w:i/>
          <w:iCs/>
          <w:sz w:val="22"/>
          <w:szCs w:val="22"/>
        </w:rPr>
        <w:t xml:space="preserve">Ukupni   rashodi i izdaci ostvareni u </w:t>
      </w:r>
      <w:r w:rsidR="00E22C5A" w:rsidRPr="00E57551">
        <w:rPr>
          <w:rFonts w:asciiTheme="minorBidi" w:hAnsiTheme="minorBidi" w:cstheme="minorBidi"/>
          <w:i/>
          <w:iCs/>
          <w:sz w:val="22"/>
          <w:szCs w:val="22"/>
        </w:rPr>
        <w:t>2023</w:t>
      </w:r>
      <w:r w:rsidR="001066D9" w:rsidRPr="00E57551">
        <w:rPr>
          <w:rFonts w:asciiTheme="minorBidi" w:hAnsiTheme="minorBidi" w:cstheme="minorBidi"/>
          <w:i/>
          <w:iCs/>
          <w:sz w:val="22"/>
          <w:szCs w:val="22"/>
        </w:rPr>
        <w:t>.</w:t>
      </w:r>
      <w:r w:rsidRPr="00E57551">
        <w:rPr>
          <w:rFonts w:asciiTheme="minorBidi" w:hAnsiTheme="minorBidi" w:cstheme="minorBidi"/>
          <w:i/>
          <w:iCs/>
          <w:sz w:val="22"/>
          <w:szCs w:val="22"/>
        </w:rPr>
        <w:t xml:space="preserve"> godini iznose  </w:t>
      </w:r>
      <w:r w:rsidR="00E57551" w:rsidRPr="00E57551">
        <w:rPr>
          <w:rFonts w:asciiTheme="minorBidi" w:hAnsiTheme="minorBidi" w:cstheme="minorBidi"/>
          <w:i/>
          <w:iCs/>
          <w:sz w:val="22"/>
          <w:szCs w:val="22"/>
        </w:rPr>
        <w:t>1.420.036,71</w:t>
      </w:r>
      <w:r w:rsidRPr="00E57551">
        <w:rPr>
          <w:rFonts w:asciiTheme="minorBidi" w:hAnsiTheme="minorBidi" w:cstheme="minorBidi"/>
          <w:i/>
          <w:iCs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i/>
          <w:iCs/>
          <w:sz w:val="22"/>
          <w:szCs w:val="22"/>
        </w:rPr>
        <w:t>€</w:t>
      </w:r>
      <w:r w:rsidRPr="00E57551">
        <w:rPr>
          <w:rFonts w:asciiTheme="minorBidi" w:hAnsiTheme="minorBidi" w:cstheme="minorBidi"/>
          <w:i/>
          <w:iCs/>
          <w:sz w:val="22"/>
          <w:szCs w:val="22"/>
        </w:rPr>
        <w:t>.</w:t>
      </w:r>
    </w:p>
    <w:p w14:paraId="130560C9" w14:textId="0D75E5BA" w:rsidR="000F36B0" w:rsidRPr="00E57551" w:rsidRDefault="00D2178E" w:rsidP="00E51432">
      <w:pPr>
        <w:ind w:left="-66"/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i/>
          <w:iCs/>
          <w:sz w:val="22"/>
          <w:szCs w:val="22"/>
        </w:rPr>
        <w:t xml:space="preserve">Višak </w:t>
      </w:r>
      <w:r w:rsidR="000F36B0" w:rsidRPr="00E57551">
        <w:rPr>
          <w:rFonts w:asciiTheme="minorBidi" w:hAnsiTheme="minorBidi" w:cstheme="minorBidi"/>
          <w:sz w:val="22"/>
          <w:szCs w:val="22"/>
        </w:rPr>
        <w:t xml:space="preserve">prihoda za </w:t>
      </w:r>
      <w:r w:rsidR="00E22C5A" w:rsidRPr="00E57551">
        <w:rPr>
          <w:rFonts w:asciiTheme="minorBidi" w:hAnsiTheme="minorBidi" w:cstheme="minorBidi"/>
          <w:sz w:val="22"/>
          <w:szCs w:val="22"/>
        </w:rPr>
        <w:t>2023</w:t>
      </w:r>
      <w:r w:rsidR="001066D9" w:rsidRPr="00E57551">
        <w:rPr>
          <w:rFonts w:asciiTheme="minorBidi" w:hAnsiTheme="minorBidi" w:cstheme="minorBidi"/>
          <w:sz w:val="22"/>
          <w:szCs w:val="22"/>
        </w:rPr>
        <w:t>.</w:t>
      </w:r>
      <w:r w:rsidR="000F36B0" w:rsidRPr="00E57551">
        <w:rPr>
          <w:rFonts w:asciiTheme="minorBidi" w:hAnsiTheme="minorBidi" w:cstheme="minorBidi"/>
          <w:sz w:val="22"/>
          <w:szCs w:val="22"/>
        </w:rPr>
        <w:t xml:space="preserve"> godinu iznosi  </w:t>
      </w:r>
      <w:bookmarkStart w:id="3" w:name="_Hlk164421026"/>
      <w:r w:rsidR="00E57551" w:rsidRPr="00E57551">
        <w:rPr>
          <w:rFonts w:asciiTheme="minorBidi" w:hAnsiTheme="minorBidi" w:cstheme="minorBidi"/>
          <w:sz w:val="22"/>
          <w:szCs w:val="22"/>
        </w:rPr>
        <w:t>93.965,01</w:t>
      </w:r>
      <w:r w:rsidR="000F36B0"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="000F36B0" w:rsidRPr="00E57551">
        <w:rPr>
          <w:rFonts w:asciiTheme="minorBidi" w:hAnsiTheme="minorBidi" w:cstheme="minorBidi"/>
          <w:sz w:val="22"/>
          <w:szCs w:val="22"/>
        </w:rPr>
        <w:t>.</w:t>
      </w:r>
      <w:bookmarkEnd w:id="3"/>
    </w:p>
    <w:p w14:paraId="7A88FB2B" w14:textId="77777777" w:rsidR="00564E1E" w:rsidRPr="00564E1E" w:rsidRDefault="000F36B0" w:rsidP="00E57551">
      <w:pPr>
        <w:ind w:left="-66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564E1E">
        <w:rPr>
          <w:rFonts w:asciiTheme="minorBidi" w:hAnsiTheme="minorBidi" w:cstheme="minorBidi"/>
          <w:b/>
          <w:bCs/>
          <w:sz w:val="22"/>
          <w:szCs w:val="22"/>
        </w:rPr>
        <w:t>Ukupni</w:t>
      </w:r>
      <w:r w:rsidR="00E57551" w:rsidRPr="00564E1E">
        <w:rPr>
          <w:rFonts w:asciiTheme="minorBidi" w:hAnsiTheme="minorBidi" w:cstheme="minorBidi"/>
          <w:b/>
          <w:bCs/>
          <w:sz w:val="22"/>
          <w:szCs w:val="22"/>
        </w:rPr>
        <w:t xml:space="preserve"> višak prihoda </w:t>
      </w:r>
      <w:r w:rsidRPr="00564E1E">
        <w:rPr>
          <w:rFonts w:asciiTheme="minorBidi" w:hAnsiTheme="minorBidi" w:cstheme="minorBidi"/>
          <w:b/>
          <w:bCs/>
          <w:sz w:val="22"/>
          <w:szCs w:val="22"/>
        </w:rPr>
        <w:t xml:space="preserve">  na dan 31.12.</w:t>
      </w:r>
      <w:r w:rsidR="00E22C5A" w:rsidRPr="00564E1E">
        <w:rPr>
          <w:rFonts w:asciiTheme="minorBidi" w:hAnsiTheme="minorBidi" w:cstheme="minorBidi"/>
          <w:b/>
          <w:bCs/>
          <w:sz w:val="22"/>
          <w:szCs w:val="22"/>
        </w:rPr>
        <w:t>2023</w:t>
      </w:r>
      <w:r w:rsidR="001066D9" w:rsidRPr="00564E1E">
        <w:rPr>
          <w:rFonts w:asciiTheme="minorBidi" w:hAnsiTheme="minorBidi" w:cstheme="minorBidi"/>
          <w:b/>
          <w:bCs/>
          <w:sz w:val="22"/>
          <w:szCs w:val="22"/>
        </w:rPr>
        <w:t>.</w:t>
      </w:r>
      <w:r w:rsidRPr="00564E1E">
        <w:rPr>
          <w:rFonts w:asciiTheme="minorBidi" w:hAnsiTheme="minorBidi" w:cstheme="minorBidi"/>
          <w:b/>
          <w:bCs/>
          <w:sz w:val="22"/>
          <w:szCs w:val="22"/>
        </w:rPr>
        <w:t xml:space="preserve"> iznosi </w:t>
      </w:r>
      <w:r w:rsidR="00E57551" w:rsidRPr="00564E1E">
        <w:rPr>
          <w:rFonts w:asciiTheme="minorBidi" w:hAnsiTheme="minorBidi" w:cstheme="minorBidi"/>
          <w:b/>
          <w:bCs/>
          <w:sz w:val="22"/>
          <w:szCs w:val="22"/>
        </w:rPr>
        <w:t>10.918,96</w:t>
      </w:r>
      <w:r w:rsidR="009234F3" w:rsidRPr="00564E1E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240BA5" w:rsidRPr="00564E1E">
        <w:rPr>
          <w:rFonts w:asciiTheme="minorBidi" w:hAnsiTheme="minorBidi" w:cstheme="minorBidi"/>
          <w:b/>
          <w:bCs/>
          <w:sz w:val="22"/>
          <w:szCs w:val="22"/>
        </w:rPr>
        <w:t>€</w:t>
      </w:r>
      <w:r w:rsidR="009234F3" w:rsidRPr="00564E1E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E57551" w:rsidRPr="00564E1E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</w:p>
    <w:p w14:paraId="3DFC34DB" w14:textId="3C9A226C" w:rsidR="00A87AC2" w:rsidRPr="00E57551" w:rsidRDefault="00E57551" w:rsidP="00E57551">
      <w:pPr>
        <w:ind w:left="-66"/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(</w:t>
      </w:r>
      <w:r w:rsidR="00641BA9">
        <w:rPr>
          <w:rFonts w:asciiTheme="minorBidi" w:hAnsiTheme="minorBidi" w:cstheme="minorBidi"/>
          <w:sz w:val="22"/>
          <w:szCs w:val="22"/>
        </w:rPr>
        <w:t xml:space="preserve"> od 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D2178E" w:rsidRPr="00E57551">
        <w:rPr>
          <w:rFonts w:asciiTheme="minorBidi" w:hAnsiTheme="minorBidi" w:cstheme="minorBidi"/>
          <w:sz w:val="22"/>
          <w:szCs w:val="22"/>
        </w:rPr>
        <w:t>viš</w:t>
      </w:r>
      <w:r w:rsidR="00641BA9">
        <w:rPr>
          <w:rFonts w:asciiTheme="minorBidi" w:hAnsiTheme="minorBidi" w:cstheme="minorBidi"/>
          <w:sz w:val="22"/>
          <w:szCs w:val="22"/>
        </w:rPr>
        <w:t>ka</w:t>
      </w:r>
      <w:r w:rsidR="00D2178E"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9234F3" w:rsidRPr="00E57551">
        <w:rPr>
          <w:rFonts w:asciiTheme="minorBidi" w:hAnsiTheme="minorBidi" w:cstheme="minorBidi"/>
          <w:sz w:val="22"/>
          <w:szCs w:val="22"/>
        </w:rPr>
        <w:t xml:space="preserve"> prihoda  ostvaren</w:t>
      </w:r>
      <w:r w:rsidR="00641BA9">
        <w:rPr>
          <w:rFonts w:asciiTheme="minorBidi" w:hAnsiTheme="minorBidi" w:cstheme="minorBidi"/>
          <w:sz w:val="22"/>
          <w:szCs w:val="22"/>
        </w:rPr>
        <w:t xml:space="preserve">og </w:t>
      </w:r>
      <w:r w:rsidR="009234F3" w:rsidRPr="00E57551">
        <w:rPr>
          <w:rFonts w:asciiTheme="minorBidi" w:hAnsiTheme="minorBidi" w:cstheme="minorBidi"/>
          <w:sz w:val="22"/>
          <w:szCs w:val="22"/>
        </w:rPr>
        <w:t xml:space="preserve"> u </w:t>
      </w:r>
      <w:r w:rsidR="00E22C5A" w:rsidRPr="00E57551">
        <w:rPr>
          <w:rFonts w:asciiTheme="minorBidi" w:hAnsiTheme="minorBidi" w:cstheme="minorBidi"/>
          <w:sz w:val="22"/>
          <w:szCs w:val="22"/>
        </w:rPr>
        <w:t>2023</w:t>
      </w:r>
      <w:r w:rsidR="00D2178E" w:rsidRPr="00E57551">
        <w:rPr>
          <w:rFonts w:asciiTheme="minorBidi" w:hAnsiTheme="minorBidi" w:cstheme="minorBidi"/>
          <w:sz w:val="22"/>
          <w:szCs w:val="22"/>
        </w:rPr>
        <w:t>.</w:t>
      </w:r>
      <w:r w:rsidR="009234F3" w:rsidRPr="00E57551">
        <w:rPr>
          <w:rFonts w:asciiTheme="minorBidi" w:hAnsiTheme="minorBidi" w:cstheme="minorBidi"/>
          <w:sz w:val="22"/>
          <w:szCs w:val="22"/>
        </w:rPr>
        <w:t xml:space="preserve"> godini u iznosu od </w:t>
      </w:r>
      <w:r w:rsidRPr="00E57551">
        <w:rPr>
          <w:rFonts w:asciiTheme="minorBidi" w:hAnsiTheme="minorBidi" w:cstheme="minorBidi"/>
          <w:sz w:val="22"/>
          <w:szCs w:val="22"/>
        </w:rPr>
        <w:t xml:space="preserve">93.965,01 € </w:t>
      </w:r>
      <w:r w:rsidR="009234F3"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Pr="00E57551">
        <w:rPr>
          <w:rFonts w:asciiTheme="minorBidi" w:hAnsiTheme="minorBidi" w:cstheme="minorBidi"/>
          <w:sz w:val="22"/>
          <w:szCs w:val="22"/>
        </w:rPr>
        <w:t xml:space="preserve"> oduzme se </w:t>
      </w:r>
      <w:r w:rsidR="009234F3" w:rsidRPr="00E57551">
        <w:rPr>
          <w:rFonts w:asciiTheme="minorBidi" w:hAnsiTheme="minorBidi" w:cstheme="minorBidi"/>
          <w:sz w:val="22"/>
          <w:szCs w:val="22"/>
        </w:rPr>
        <w:t xml:space="preserve"> preneseni manjak prihoda </w:t>
      </w:r>
      <w:r w:rsidR="00641BA9">
        <w:rPr>
          <w:rFonts w:asciiTheme="minorBidi" w:hAnsiTheme="minorBidi" w:cstheme="minorBidi"/>
          <w:sz w:val="22"/>
          <w:szCs w:val="22"/>
        </w:rPr>
        <w:t>iz</w:t>
      </w:r>
      <w:r w:rsidR="009234F3" w:rsidRPr="00E57551">
        <w:rPr>
          <w:rFonts w:asciiTheme="minorBidi" w:hAnsiTheme="minorBidi" w:cstheme="minorBidi"/>
          <w:sz w:val="22"/>
          <w:szCs w:val="22"/>
        </w:rPr>
        <w:t xml:space="preserve"> prethodnih godina u iznosu od </w:t>
      </w:r>
      <w:r w:rsidRPr="00E57551">
        <w:rPr>
          <w:rFonts w:asciiTheme="minorBidi" w:hAnsiTheme="minorBidi" w:cstheme="minorBidi"/>
          <w:sz w:val="22"/>
          <w:szCs w:val="22"/>
        </w:rPr>
        <w:t xml:space="preserve"> -83.046,05 €.)</w:t>
      </w:r>
    </w:p>
    <w:p w14:paraId="6684DAF8" w14:textId="77777777" w:rsidR="000F36B0" w:rsidRPr="00E57551" w:rsidRDefault="000F36B0" w:rsidP="00E51432">
      <w:pPr>
        <w:ind w:left="-66"/>
        <w:jc w:val="both"/>
        <w:rPr>
          <w:rFonts w:asciiTheme="minorBidi" w:hAnsiTheme="minorBidi" w:cstheme="minorBidi"/>
          <w:sz w:val="22"/>
          <w:szCs w:val="22"/>
        </w:rPr>
      </w:pPr>
    </w:p>
    <w:p w14:paraId="76A24BE0" w14:textId="77777777" w:rsidR="00006EF7" w:rsidRPr="00E57551" w:rsidRDefault="00006EF7" w:rsidP="00006EF7">
      <w:pPr>
        <w:ind w:left="-426"/>
        <w:jc w:val="both"/>
        <w:rPr>
          <w:rFonts w:asciiTheme="minorBidi" w:hAnsiTheme="minorBidi" w:cstheme="minorBidi"/>
          <w:sz w:val="22"/>
          <w:szCs w:val="22"/>
          <w:lang w:eastAsia="en-US"/>
        </w:rPr>
      </w:pPr>
    </w:p>
    <w:p w14:paraId="4B45D66C" w14:textId="77777777" w:rsidR="00006EF7" w:rsidRPr="00E57551" w:rsidRDefault="00006EF7" w:rsidP="00006EF7">
      <w:pPr>
        <w:ind w:left="-426"/>
        <w:jc w:val="both"/>
        <w:rPr>
          <w:rFonts w:asciiTheme="minorBidi" w:hAnsiTheme="minorBidi" w:cstheme="minorBidi"/>
          <w:sz w:val="22"/>
          <w:szCs w:val="22"/>
        </w:rPr>
      </w:pPr>
    </w:p>
    <w:p w14:paraId="21EC0D14" w14:textId="77777777" w:rsidR="00336414" w:rsidRDefault="00CE6312" w:rsidP="004F35AC">
      <w:pPr>
        <w:ind w:left="-426"/>
        <w:jc w:val="both"/>
        <w:rPr>
          <w:rFonts w:asciiTheme="minorBidi" w:hAnsiTheme="minorBidi" w:cstheme="minorBidi"/>
          <w:sz w:val="22"/>
          <w:szCs w:val="22"/>
          <w:lang w:eastAsia="en-US"/>
        </w:rPr>
      </w:pPr>
      <w:r w:rsidRPr="00E57551">
        <w:rPr>
          <w:rFonts w:asciiTheme="minorBidi" w:hAnsiTheme="minorBidi" w:cstheme="minorBidi"/>
          <w:sz w:val="22"/>
          <w:szCs w:val="22"/>
          <w:lang w:eastAsia="en-US"/>
        </w:rPr>
        <w:t xml:space="preserve">Bilješke sastavila : Mira Cindrić                                                                             NAČELNIK: </w:t>
      </w:r>
    </w:p>
    <w:p w14:paraId="7B4A20BA" w14:textId="3118CC66" w:rsidR="00006EF7" w:rsidRPr="00E57551" w:rsidRDefault="00336414" w:rsidP="004F35AC">
      <w:pPr>
        <w:ind w:left="-426"/>
        <w:jc w:val="both"/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</w:pPr>
      <w:r>
        <w:rPr>
          <w:rFonts w:asciiTheme="minorBidi" w:hAnsiTheme="minorBid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</w:t>
      </w:r>
      <w:r w:rsidR="00CE6312" w:rsidRPr="00E57551">
        <w:rPr>
          <w:rFonts w:asciiTheme="minorBidi" w:hAnsiTheme="minorBidi" w:cstheme="minorBidi"/>
          <w:sz w:val="22"/>
          <w:szCs w:val="22"/>
          <w:lang w:eastAsia="en-US"/>
        </w:rPr>
        <w:t>Mato Tonković</w:t>
      </w:r>
      <w:r>
        <w:rPr>
          <w:rFonts w:asciiTheme="minorBidi" w:hAnsiTheme="minorBidi" w:cstheme="minorBidi"/>
          <w:sz w:val="22"/>
          <w:szCs w:val="22"/>
          <w:lang w:eastAsia="en-US"/>
        </w:rPr>
        <w:t>, v.r.</w:t>
      </w:r>
      <w:bookmarkStart w:id="4" w:name="_GoBack"/>
      <w:bookmarkEnd w:id="4"/>
    </w:p>
    <w:sectPr w:rsidR="00006EF7" w:rsidRPr="00E57551" w:rsidSect="00570D94">
      <w:headerReference w:type="default" r:id="rId9"/>
      <w:footerReference w:type="default" r:id="rId10"/>
      <w:pgSz w:w="11906" w:h="16838"/>
      <w:pgMar w:top="993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92462" w14:textId="77777777" w:rsidR="009255AC" w:rsidRDefault="009255AC" w:rsidP="00F313C6">
      <w:r>
        <w:separator/>
      </w:r>
    </w:p>
  </w:endnote>
  <w:endnote w:type="continuationSeparator" w:id="0">
    <w:p w14:paraId="7AD892F6" w14:textId="77777777" w:rsidR="009255AC" w:rsidRDefault="009255AC" w:rsidP="00F3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52A50" w14:textId="7773747A" w:rsidR="00514C33" w:rsidRPr="001A1FF5" w:rsidRDefault="00514C33" w:rsidP="001A1FF5">
    <w:pPr>
      <w:pStyle w:val="Odlomakpopisa"/>
      <w:rPr>
        <w:rStyle w:val="Neupadljivoisticanje"/>
        <w:sz w:val="18"/>
        <w:szCs w:val="18"/>
      </w:rPr>
    </w:pPr>
    <w:r w:rsidRPr="001A1FF5">
      <w:rPr>
        <w:rStyle w:val="Neupadljivoisticanje"/>
        <w:sz w:val="18"/>
        <w:szCs w:val="18"/>
      </w:rPr>
      <w:t xml:space="preserve">Bilješke uz godišnji  izvještaj o izvršenju  proračuna Općine Berek za </w:t>
    </w:r>
    <w:r>
      <w:rPr>
        <w:rStyle w:val="Neupadljivoisticanje"/>
        <w:sz w:val="18"/>
        <w:szCs w:val="18"/>
      </w:rPr>
      <w:t>2023.</w:t>
    </w:r>
    <w:r w:rsidRPr="001A1FF5">
      <w:rPr>
        <w:rStyle w:val="Neupadljivoisticanje"/>
        <w:sz w:val="18"/>
        <w:szCs w:val="18"/>
      </w:rPr>
      <w:t xml:space="preserve"> godinu</w:t>
    </w:r>
  </w:p>
  <w:p w14:paraId="20AF2AF3" w14:textId="77777777" w:rsidR="00514C33" w:rsidRDefault="00514C3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72A1B" w14:textId="77777777" w:rsidR="009255AC" w:rsidRDefault="009255AC" w:rsidP="00F313C6">
      <w:r>
        <w:separator/>
      </w:r>
    </w:p>
  </w:footnote>
  <w:footnote w:type="continuationSeparator" w:id="0">
    <w:p w14:paraId="5BC466DC" w14:textId="77777777" w:rsidR="009255AC" w:rsidRDefault="009255AC" w:rsidP="00F31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</w:rPr>
      <w:id w:val="2004540238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66A563A8" w14:textId="77777777" w:rsidR="00514C33" w:rsidRDefault="00514C33">
        <w:pPr>
          <w:pStyle w:val="Zaglavlje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Stranica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36414" w:rsidRPr="00336414">
          <w:rPr>
            <w:b/>
            <w:bCs/>
            <w:noProof/>
          </w:rPr>
          <w:t>8</w:t>
        </w:r>
        <w:r>
          <w:rPr>
            <w:b/>
            <w:bCs/>
          </w:rPr>
          <w:fldChar w:fldCharType="end"/>
        </w:r>
      </w:p>
    </w:sdtContent>
  </w:sdt>
  <w:p w14:paraId="71ED1C37" w14:textId="77777777" w:rsidR="00514C33" w:rsidRDefault="00514C3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257F9"/>
    <w:multiLevelType w:val="hybridMultilevel"/>
    <w:tmpl w:val="DCC890F8"/>
    <w:lvl w:ilvl="0" w:tplc="B2888D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30D4D"/>
    <w:multiLevelType w:val="hybridMultilevel"/>
    <w:tmpl w:val="425ADAEA"/>
    <w:lvl w:ilvl="0" w:tplc="42E25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50BC9"/>
    <w:multiLevelType w:val="hybridMultilevel"/>
    <w:tmpl w:val="6F3A8FAE"/>
    <w:lvl w:ilvl="0" w:tplc="F28A4600">
      <w:start w:val="1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A2AC9"/>
    <w:multiLevelType w:val="hybridMultilevel"/>
    <w:tmpl w:val="7F6CF05C"/>
    <w:lvl w:ilvl="0" w:tplc="472E1B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01537"/>
    <w:multiLevelType w:val="hybridMultilevel"/>
    <w:tmpl w:val="05A62BC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EA0924"/>
    <w:multiLevelType w:val="hybridMultilevel"/>
    <w:tmpl w:val="B382FF46"/>
    <w:lvl w:ilvl="0" w:tplc="F28A4600">
      <w:start w:val="1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153F0"/>
    <w:multiLevelType w:val="hybridMultilevel"/>
    <w:tmpl w:val="B282B91E"/>
    <w:lvl w:ilvl="0" w:tplc="041A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7" w15:restartNumberingAfterBreak="0">
    <w:nsid w:val="6B821E46"/>
    <w:multiLevelType w:val="hybridMultilevel"/>
    <w:tmpl w:val="272C4CEA"/>
    <w:lvl w:ilvl="0" w:tplc="F28A4600">
      <w:start w:val="1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572DB"/>
    <w:multiLevelType w:val="hybridMultilevel"/>
    <w:tmpl w:val="68A62BF2"/>
    <w:lvl w:ilvl="0" w:tplc="2B7A2E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67383"/>
    <w:multiLevelType w:val="hybridMultilevel"/>
    <w:tmpl w:val="717ACF6A"/>
    <w:lvl w:ilvl="0" w:tplc="63F4F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D2488"/>
    <w:multiLevelType w:val="hybridMultilevel"/>
    <w:tmpl w:val="5956AFCC"/>
    <w:lvl w:ilvl="0" w:tplc="F28A4600">
      <w:start w:val="1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E0AEC"/>
    <w:multiLevelType w:val="hybridMultilevel"/>
    <w:tmpl w:val="68B67854"/>
    <w:lvl w:ilvl="0" w:tplc="F28A4600">
      <w:start w:val="121"/>
      <w:numFmt w:val="bullet"/>
      <w:lvlText w:val="-"/>
      <w:lvlJc w:val="left"/>
      <w:pPr>
        <w:ind w:left="1621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12" w15:restartNumberingAfterBreak="0">
    <w:nsid w:val="783D7DB5"/>
    <w:multiLevelType w:val="hybridMultilevel"/>
    <w:tmpl w:val="A4EA378E"/>
    <w:lvl w:ilvl="0" w:tplc="041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783E2A2A"/>
    <w:multiLevelType w:val="hybridMultilevel"/>
    <w:tmpl w:val="488A5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2E1B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6"/>
  </w:num>
  <w:num w:numId="8">
    <w:abstractNumId w:val="12"/>
  </w:num>
  <w:num w:numId="9">
    <w:abstractNumId w:val="1"/>
  </w:num>
  <w:num w:numId="10">
    <w:abstractNumId w:val="5"/>
  </w:num>
  <w:num w:numId="11">
    <w:abstractNumId w:val="11"/>
  </w:num>
  <w:num w:numId="12">
    <w:abstractNumId w:val="7"/>
  </w:num>
  <w:num w:numId="1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80"/>
    <w:rsid w:val="000046E6"/>
    <w:rsid w:val="00004D02"/>
    <w:rsid w:val="00005BB4"/>
    <w:rsid w:val="00006EF7"/>
    <w:rsid w:val="00007F77"/>
    <w:rsid w:val="00013732"/>
    <w:rsid w:val="0001413F"/>
    <w:rsid w:val="0002096A"/>
    <w:rsid w:val="00020A3C"/>
    <w:rsid w:val="00023F63"/>
    <w:rsid w:val="000246A4"/>
    <w:rsid w:val="00024FCB"/>
    <w:rsid w:val="00025C28"/>
    <w:rsid w:val="00031F05"/>
    <w:rsid w:val="00034213"/>
    <w:rsid w:val="00042458"/>
    <w:rsid w:val="00046BFC"/>
    <w:rsid w:val="00050A00"/>
    <w:rsid w:val="00053DE4"/>
    <w:rsid w:val="0005412F"/>
    <w:rsid w:val="00055052"/>
    <w:rsid w:val="00061257"/>
    <w:rsid w:val="000612E3"/>
    <w:rsid w:val="00063A8A"/>
    <w:rsid w:val="00063FA7"/>
    <w:rsid w:val="0006478A"/>
    <w:rsid w:val="00064FA1"/>
    <w:rsid w:val="000666C5"/>
    <w:rsid w:val="0007135F"/>
    <w:rsid w:val="00072233"/>
    <w:rsid w:val="0007567A"/>
    <w:rsid w:val="00077B34"/>
    <w:rsid w:val="00080A65"/>
    <w:rsid w:val="00081F57"/>
    <w:rsid w:val="0008491C"/>
    <w:rsid w:val="00087612"/>
    <w:rsid w:val="00092DF4"/>
    <w:rsid w:val="00095F15"/>
    <w:rsid w:val="000A17F8"/>
    <w:rsid w:val="000A7D10"/>
    <w:rsid w:val="000B5AA8"/>
    <w:rsid w:val="000C2505"/>
    <w:rsid w:val="000C44E5"/>
    <w:rsid w:val="000C7125"/>
    <w:rsid w:val="000D2CBB"/>
    <w:rsid w:val="000D40B0"/>
    <w:rsid w:val="000D4753"/>
    <w:rsid w:val="000D591A"/>
    <w:rsid w:val="000E1231"/>
    <w:rsid w:val="000E45B9"/>
    <w:rsid w:val="000F1F4E"/>
    <w:rsid w:val="000F36B0"/>
    <w:rsid w:val="000F74BF"/>
    <w:rsid w:val="000F7957"/>
    <w:rsid w:val="00100AFD"/>
    <w:rsid w:val="00101E21"/>
    <w:rsid w:val="00104981"/>
    <w:rsid w:val="001066D9"/>
    <w:rsid w:val="00106BB2"/>
    <w:rsid w:val="00122470"/>
    <w:rsid w:val="0012686A"/>
    <w:rsid w:val="00127EE9"/>
    <w:rsid w:val="001342DD"/>
    <w:rsid w:val="001440B5"/>
    <w:rsid w:val="00145B32"/>
    <w:rsid w:val="00160284"/>
    <w:rsid w:val="00162829"/>
    <w:rsid w:val="00167136"/>
    <w:rsid w:val="00171696"/>
    <w:rsid w:val="00172E89"/>
    <w:rsid w:val="00183288"/>
    <w:rsid w:val="0018622F"/>
    <w:rsid w:val="00187117"/>
    <w:rsid w:val="00195681"/>
    <w:rsid w:val="00195C65"/>
    <w:rsid w:val="001A052F"/>
    <w:rsid w:val="001A1FF5"/>
    <w:rsid w:val="001A4BCD"/>
    <w:rsid w:val="001A6FC8"/>
    <w:rsid w:val="001B2C05"/>
    <w:rsid w:val="001B47EA"/>
    <w:rsid w:val="001B6188"/>
    <w:rsid w:val="001C40CA"/>
    <w:rsid w:val="001C6B46"/>
    <w:rsid w:val="001C7D99"/>
    <w:rsid w:val="001D1B26"/>
    <w:rsid w:val="001D1E84"/>
    <w:rsid w:val="001E079B"/>
    <w:rsid w:val="001E2282"/>
    <w:rsid w:val="001E2D5C"/>
    <w:rsid w:val="001E4B90"/>
    <w:rsid w:val="001F2C93"/>
    <w:rsid w:val="001F5BA1"/>
    <w:rsid w:val="001F621F"/>
    <w:rsid w:val="001F645A"/>
    <w:rsid w:val="001F66BC"/>
    <w:rsid w:val="001F6D0A"/>
    <w:rsid w:val="002000DF"/>
    <w:rsid w:val="00202F27"/>
    <w:rsid w:val="00207ED6"/>
    <w:rsid w:val="00212682"/>
    <w:rsid w:val="002200B2"/>
    <w:rsid w:val="00223318"/>
    <w:rsid w:val="00226C50"/>
    <w:rsid w:val="00227276"/>
    <w:rsid w:val="00232F2E"/>
    <w:rsid w:val="00240BA5"/>
    <w:rsid w:val="00242345"/>
    <w:rsid w:val="00242E1B"/>
    <w:rsid w:val="00242E81"/>
    <w:rsid w:val="002449A5"/>
    <w:rsid w:val="0024630B"/>
    <w:rsid w:val="0026158C"/>
    <w:rsid w:val="002619D8"/>
    <w:rsid w:val="0026355B"/>
    <w:rsid w:val="002635C9"/>
    <w:rsid w:val="002664A0"/>
    <w:rsid w:val="00272B9F"/>
    <w:rsid w:val="002771AE"/>
    <w:rsid w:val="00285BC7"/>
    <w:rsid w:val="0029338C"/>
    <w:rsid w:val="00294543"/>
    <w:rsid w:val="002A2D61"/>
    <w:rsid w:val="002A34A9"/>
    <w:rsid w:val="002A34E6"/>
    <w:rsid w:val="002A3A3B"/>
    <w:rsid w:val="002A72FE"/>
    <w:rsid w:val="002A7BE6"/>
    <w:rsid w:val="002B16E8"/>
    <w:rsid w:val="002B24B5"/>
    <w:rsid w:val="002B7A87"/>
    <w:rsid w:val="002D7FCC"/>
    <w:rsid w:val="002E390F"/>
    <w:rsid w:val="002E4385"/>
    <w:rsid w:val="002F1FE3"/>
    <w:rsid w:val="002F4F9E"/>
    <w:rsid w:val="003031C9"/>
    <w:rsid w:val="00303FDB"/>
    <w:rsid w:val="00311366"/>
    <w:rsid w:val="00322EE6"/>
    <w:rsid w:val="00323838"/>
    <w:rsid w:val="00331CFE"/>
    <w:rsid w:val="00336414"/>
    <w:rsid w:val="00341B46"/>
    <w:rsid w:val="00342B50"/>
    <w:rsid w:val="0035189C"/>
    <w:rsid w:val="003622CA"/>
    <w:rsid w:val="003632FC"/>
    <w:rsid w:val="00366F8B"/>
    <w:rsid w:val="003742DB"/>
    <w:rsid w:val="003820B5"/>
    <w:rsid w:val="003838D7"/>
    <w:rsid w:val="00387A09"/>
    <w:rsid w:val="0039228A"/>
    <w:rsid w:val="003A2F67"/>
    <w:rsid w:val="003A5A69"/>
    <w:rsid w:val="003A7E15"/>
    <w:rsid w:val="003B7493"/>
    <w:rsid w:val="003B7D2B"/>
    <w:rsid w:val="003C3DB6"/>
    <w:rsid w:val="003C64A4"/>
    <w:rsid w:val="003D1822"/>
    <w:rsid w:val="003D57F8"/>
    <w:rsid w:val="003D6D00"/>
    <w:rsid w:val="003E474B"/>
    <w:rsid w:val="003E6FE4"/>
    <w:rsid w:val="003F08CE"/>
    <w:rsid w:val="003F33AC"/>
    <w:rsid w:val="003F4274"/>
    <w:rsid w:val="003F6428"/>
    <w:rsid w:val="003F75EC"/>
    <w:rsid w:val="00400C32"/>
    <w:rsid w:val="00421FBE"/>
    <w:rsid w:val="00425BE4"/>
    <w:rsid w:val="00427D20"/>
    <w:rsid w:val="00430F1B"/>
    <w:rsid w:val="0043115C"/>
    <w:rsid w:val="00432CAB"/>
    <w:rsid w:val="0044329D"/>
    <w:rsid w:val="00444154"/>
    <w:rsid w:val="00444ABA"/>
    <w:rsid w:val="00446661"/>
    <w:rsid w:val="00450342"/>
    <w:rsid w:val="00453C1E"/>
    <w:rsid w:val="00457022"/>
    <w:rsid w:val="00457854"/>
    <w:rsid w:val="00460AA7"/>
    <w:rsid w:val="00461CD4"/>
    <w:rsid w:val="00462A4E"/>
    <w:rsid w:val="0047149E"/>
    <w:rsid w:val="00474155"/>
    <w:rsid w:val="0049051A"/>
    <w:rsid w:val="00491BEB"/>
    <w:rsid w:val="004B5D07"/>
    <w:rsid w:val="004B6669"/>
    <w:rsid w:val="004C4E49"/>
    <w:rsid w:val="004D3C7E"/>
    <w:rsid w:val="004D45B2"/>
    <w:rsid w:val="004E1C5F"/>
    <w:rsid w:val="004E685D"/>
    <w:rsid w:val="004F1EF4"/>
    <w:rsid w:val="004F2B2B"/>
    <w:rsid w:val="004F35AC"/>
    <w:rsid w:val="004F39FC"/>
    <w:rsid w:val="004F3E4F"/>
    <w:rsid w:val="004F4D0B"/>
    <w:rsid w:val="004F4ED9"/>
    <w:rsid w:val="00511C1F"/>
    <w:rsid w:val="00512267"/>
    <w:rsid w:val="00514C33"/>
    <w:rsid w:val="00516343"/>
    <w:rsid w:val="005209B6"/>
    <w:rsid w:val="00534C04"/>
    <w:rsid w:val="00540274"/>
    <w:rsid w:val="00542268"/>
    <w:rsid w:val="0054242C"/>
    <w:rsid w:val="005425F2"/>
    <w:rsid w:val="00543BE9"/>
    <w:rsid w:val="0054633C"/>
    <w:rsid w:val="00546539"/>
    <w:rsid w:val="00552CA8"/>
    <w:rsid w:val="00555650"/>
    <w:rsid w:val="0055574E"/>
    <w:rsid w:val="00561052"/>
    <w:rsid w:val="00564E1E"/>
    <w:rsid w:val="00566431"/>
    <w:rsid w:val="00570D94"/>
    <w:rsid w:val="0057114A"/>
    <w:rsid w:val="00584B55"/>
    <w:rsid w:val="00585F4D"/>
    <w:rsid w:val="00592EB0"/>
    <w:rsid w:val="005934DE"/>
    <w:rsid w:val="0059488F"/>
    <w:rsid w:val="0059785C"/>
    <w:rsid w:val="00597E08"/>
    <w:rsid w:val="005A2DEF"/>
    <w:rsid w:val="005A354C"/>
    <w:rsid w:val="005A62FC"/>
    <w:rsid w:val="005B2438"/>
    <w:rsid w:val="005B3A06"/>
    <w:rsid w:val="005B76E4"/>
    <w:rsid w:val="005C4371"/>
    <w:rsid w:val="005C4D64"/>
    <w:rsid w:val="005D0A3A"/>
    <w:rsid w:val="005E3718"/>
    <w:rsid w:val="005E39D3"/>
    <w:rsid w:val="005F2F3A"/>
    <w:rsid w:val="006031A2"/>
    <w:rsid w:val="0061235E"/>
    <w:rsid w:val="00612AA2"/>
    <w:rsid w:val="00625A23"/>
    <w:rsid w:val="006338AB"/>
    <w:rsid w:val="006414CA"/>
    <w:rsid w:val="006417F0"/>
    <w:rsid w:val="00641BA9"/>
    <w:rsid w:val="006420A2"/>
    <w:rsid w:val="00645DDA"/>
    <w:rsid w:val="0064642A"/>
    <w:rsid w:val="0064753D"/>
    <w:rsid w:val="00652D17"/>
    <w:rsid w:val="00660A2B"/>
    <w:rsid w:val="006614DF"/>
    <w:rsid w:val="00661792"/>
    <w:rsid w:val="00665C2E"/>
    <w:rsid w:val="00671352"/>
    <w:rsid w:val="00672D50"/>
    <w:rsid w:val="00674AA1"/>
    <w:rsid w:val="006764A2"/>
    <w:rsid w:val="00683724"/>
    <w:rsid w:val="00685D98"/>
    <w:rsid w:val="00686AB6"/>
    <w:rsid w:val="00695EB3"/>
    <w:rsid w:val="00696C8F"/>
    <w:rsid w:val="006B2B54"/>
    <w:rsid w:val="006B7889"/>
    <w:rsid w:val="006C1444"/>
    <w:rsid w:val="006C702C"/>
    <w:rsid w:val="006D0A56"/>
    <w:rsid w:val="006D6251"/>
    <w:rsid w:val="006D62BB"/>
    <w:rsid w:val="006D7930"/>
    <w:rsid w:val="006D7FBD"/>
    <w:rsid w:val="006E3064"/>
    <w:rsid w:val="006E38E6"/>
    <w:rsid w:val="006E3D21"/>
    <w:rsid w:val="006E6D77"/>
    <w:rsid w:val="006F42DF"/>
    <w:rsid w:val="006F6EAE"/>
    <w:rsid w:val="007002FD"/>
    <w:rsid w:val="0070166A"/>
    <w:rsid w:val="007049FA"/>
    <w:rsid w:val="00710E02"/>
    <w:rsid w:val="00713EEE"/>
    <w:rsid w:val="007154D1"/>
    <w:rsid w:val="0071728A"/>
    <w:rsid w:val="00723064"/>
    <w:rsid w:val="00725A3A"/>
    <w:rsid w:val="007455A4"/>
    <w:rsid w:val="00753DD2"/>
    <w:rsid w:val="00755C1F"/>
    <w:rsid w:val="00757C61"/>
    <w:rsid w:val="00760EE6"/>
    <w:rsid w:val="00762F84"/>
    <w:rsid w:val="0077201A"/>
    <w:rsid w:val="0077324A"/>
    <w:rsid w:val="0077329B"/>
    <w:rsid w:val="007735BA"/>
    <w:rsid w:val="0077607E"/>
    <w:rsid w:val="00776780"/>
    <w:rsid w:val="00782825"/>
    <w:rsid w:val="007835A7"/>
    <w:rsid w:val="00783D6B"/>
    <w:rsid w:val="00792180"/>
    <w:rsid w:val="007936FD"/>
    <w:rsid w:val="007950CD"/>
    <w:rsid w:val="007A3954"/>
    <w:rsid w:val="007A3A2F"/>
    <w:rsid w:val="007B3289"/>
    <w:rsid w:val="007B523D"/>
    <w:rsid w:val="007B5A62"/>
    <w:rsid w:val="007B6A65"/>
    <w:rsid w:val="007C4DFB"/>
    <w:rsid w:val="007D11B5"/>
    <w:rsid w:val="007E5364"/>
    <w:rsid w:val="007F5E10"/>
    <w:rsid w:val="007F71E0"/>
    <w:rsid w:val="008045F8"/>
    <w:rsid w:val="008060F6"/>
    <w:rsid w:val="00833F3D"/>
    <w:rsid w:val="008357B5"/>
    <w:rsid w:val="0083672F"/>
    <w:rsid w:val="00836C27"/>
    <w:rsid w:val="00836E0E"/>
    <w:rsid w:val="00840951"/>
    <w:rsid w:val="008426F0"/>
    <w:rsid w:val="008602F4"/>
    <w:rsid w:val="00860E02"/>
    <w:rsid w:val="00862C76"/>
    <w:rsid w:val="00863921"/>
    <w:rsid w:val="0086535F"/>
    <w:rsid w:val="00866D9B"/>
    <w:rsid w:val="008677E5"/>
    <w:rsid w:val="00882D20"/>
    <w:rsid w:val="0088525E"/>
    <w:rsid w:val="008854D1"/>
    <w:rsid w:val="0088590A"/>
    <w:rsid w:val="008903AB"/>
    <w:rsid w:val="0089048E"/>
    <w:rsid w:val="00891858"/>
    <w:rsid w:val="00892587"/>
    <w:rsid w:val="008A07F1"/>
    <w:rsid w:val="008A40CA"/>
    <w:rsid w:val="008A41FA"/>
    <w:rsid w:val="008A5AEB"/>
    <w:rsid w:val="008A6DEC"/>
    <w:rsid w:val="008B1538"/>
    <w:rsid w:val="008B6231"/>
    <w:rsid w:val="008C1B80"/>
    <w:rsid w:val="008C342F"/>
    <w:rsid w:val="008C71E5"/>
    <w:rsid w:val="008D1D63"/>
    <w:rsid w:val="008D6CE0"/>
    <w:rsid w:val="008E3476"/>
    <w:rsid w:val="008E580C"/>
    <w:rsid w:val="008E7FF8"/>
    <w:rsid w:val="008F26BA"/>
    <w:rsid w:val="008F58FC"/>
    <w:rsid w:val="008F5988"/>
    <w:rsid w:val="00903DB2"/>
    <w:rsid w:val="009043C2"/>
    <w:rsid w:val="009072E4"/>
    <w:rsid w:val="00912A75"/>
    <w:rsid w:val="00914A95"/>
    <w:rsid w:val="00917D91"/>
    <w:rsid w:val="00920046"/>
    <w:rsid w:val="00922560"/>
    <w:rsid w:val="009233AC"/>
    <w:rsid w:val="009234F3"/>
    <w:rsid w:val="00923A55"/>
    <w:rsid w:val="009255AC"/>
    <w:rsid w:val="0092705F"/>
    <w:rsid w:val="00930BB0"/>
    <w:rsid w:val="00932DE1"/>
    <w:rsid w:val="00934340"/>
    <w:rsid w:val="0093694F"/>
    <w:rsid w:val="00937586"/>
    <w:rsid w:val="00942F67"/>
    <w:rsid w:val="009454F5"/>
    <w:rsid w:val="00945521"/>
    <w:rsid w:val="00953883"/>
    <w:rsid w:val="00954EE9"/>
    <w:rsid w:val="00961275"/>
    <w:rsid w:val="0097200B"/>
    <w:rsid w:val="00972296"/>
    <w:rsid w:val="00976279"/>
    <w:rsid w:val="009812C7"/>
    <w:rsid w:val="00993FD5"/>
    <w:rsid w:val="00994BF5"/>
    <w:rsid w:val="00994DB9"/>
    <w:rsid w:val="009A61B2"/>
    <w:rsid w:val="009A6D6E"/>
    <w:rsid w:val="009A7D02"/>
    <w:rsid w:val="009A7F3D"/>
    <w:rsid w:val="009B044E"/>
    <w:rsid w:val="009B20C6"/>
    <w:rsid w:val="009B38DC"/>
    <w:rsid w:val="009B7676"/>
    <w:rsid w:val="009C22D0"/>
    <w:rsid w:val="009C30AE"/>
    <w:rsid w:val="009C4B2D"/>
    <w:rsid w:val="009D03D9"/>
    <w:rsid w:val="009D0898"/>
    <w:rsid w:val="009D15D5"/>
    <w:rsid w:val="009F6312"/>
    <w:rsid w:val="00A02226"/>
    <w:rsid w:val="00A05978"/>
    <w:rsid w:val="00A1030C"/>
    <w:rsid w:val="00A11C2D"/>
    <w:rsid w:val="00A14945"/>
    <w:rsid w:val="00A15F1C"/>
    <w:rsid w:val="00A16D14"/>
    <w:rsid w:val="00A17AD7"/>
    <w:rsid w:val="00A21E7B"/>
    <w:rsid w:val="00A233ED"/>
    <w:rsid w:val="00A24B58"/>
    <w:rsid w:val="00A33B09"/>
    <w:rsid w:val="00A35DC2"/>
    <w:rsid w:val="00A4182D"/>
    <w:rsid w:val="00A454F6"/>
    <w:rsid w:val="00A45F81"/>
    <w:rsid w:val="00A471FD"/>
    <w:rsid w:val="00A503E5"/>
    <w:rsid w:val="00A51A4B"/>
    <w:rsid w:val="00A56E59"/>
    <w:rsid w:val="00A611F4"/>
    <w:rsid w:val="00A61AFA"/>
    <w:rsid w:val="00A642B1"/>
    <w:rsid w:val="00A66BDC"/>
    <w:rsid w:val="00A776D2"/>
    <w:rsid w:val="00A8126A"/>
    <w:rsid w:val="00A81EB6"/>
    <w:rsid w:val="00A842C6"/>
    <w:rsid w:val="00A87AC2"/>
    <w:rsid w:val="00A91843"/>
    <w:rsid w:val="00A94DC3"/>
    <w:rsid w:val="00A96327"/>
    <w:rsid w:val="00AA05F6"/>
    <w:rsid w:val="00AA4197"/>
    <w:rsid w:val="00AA63DB"/>
    <w:rsid w:val="00AA677C"/>
    <w:rsid w:val="00AB2D6A"/>
    <w:rsid w:val="00AB2D98"/>
    <w:rsid w:val="00AB754A"/>
    <w:rsid w:val="00AC179E"/>
    <w:rsid w:val="00AC2873"/>
    <w:rsid w:val="00AC422D"/>
    <w:rsid w:val="00AC4730"/>
    <w:rsid w:val="00AC6B55"/>
    <w:rsid w:val="00AC73DC"/>
    <w:rsid w:val="00AC7F8B"/>
    <w:rsid w:val="00AD0A81"/>
    <w:rsid w:val="00AD3D59"/>
    <w:rsid w:val="00AE0827"/>
    <w:rsid w:val="00AE106E"/>
    <w:rsid w:val="00AE59C0"/>
    <w:rsid w:val="00AE7772"/>
    <w:rsid w:val="00AF35F3"/>
    <w:rsid w:val="00AF497D"/>
    <w:rsid w:val="00AF7CF5"/>
    <w:rsid w:val="00B013D0"/>
    <w:rsid w:val="00B01F06"/>
    <w:rsid w:val="00B03A22"/>
    <w:rsid w:val="00B03C0B"/>
    <w:rsid w:val="00B04594"/>
    <w:rsid w:val="00B05F18"/>
    <w:rsid w:val="00B0629F"/>
    <w:rsid w:val="00B14B4B"/>
    <w:rsid w:val="00B230ED"/>
    <w:rsid w:val="00B309F0"/>
    <w:rsid w:val="00B30F85"/>
    <w:rsid w:val="00B31947"/>
    <w:rsid w:val="00B359E4"/>
    <w:rsid w:val="00B35D6E"/>
    <w:rsid w:val="00B4170D"/>
    <w:rsid w:val="00B41D8F"/>
    <w:rsid w:val="00B42220"/>
    <w:rsid w:val="00B450AD"/>
    <w:rsid w:val="00B45BA4"/>
    <w:rsid w:val="00B473ED"/>
    <w:rsid w:val="00B52AB0"/>
    <w:rsid w:val="00B60976"/>
    <w:rsid w:val="00B62184"/>
    <w:rsid w:val="00B6340F"/>
    <w:rsid w:val="00B66F49"/>
    <w:rsid w:val="00B708C5"/>
    <w:rsid w:val="00B70E3C"/>
    <w:rsid w:val="00B71903"/>
    <w:rsid w:val="00B74CF4"/>
    <w:rsid w:val="00B80B7A"/>
    <w:rsid w:val="00B82B29"/>
    <w:rsid w:val="00B8461F"/>
    <w:rsid w:val="00B84DBC"/>
    <w:rsid w:val="00B86D3D"/>
    <w:rsid w:val="00B900A8"/>
    <w:rsid w:val="00B91AD3"/>
    <w:rsid w:val="00B940B6"/>
    <w:rsid w:val="00BA67DD"/>
    <w:rsid w:val="00BA7E07"/>
    <w:rsid w:val="00BB0BFD"/>
    <w:rsid w:val="00BB1C27"/>
    <w:rsid w:val="00BB7579"/>
    <w:rsid w:val="00BC39A6"/>
    <w:rsid w:val="00BC4402"/>
    <w:rsid w:val="00BC488A"/>
    <w:rsid w:val="00BC6AFE"/>
    <w:rsid w:val="00BC7674"/>
    <w:rsid w:val="00BC77C0"/>
    <w:rsid w:val="00BD4A64"/>
    <w:rsid w:val="00BD6E67"/>
    <w:rsid w:val="00BD6FE4"/>
    <w:rsid w:val="00BE0828"/>
    <w:rsid w:val="00BE558A"/>
    <w:rsid w:val="00C01AC3"/>
    <w:rsid w:val="00C02331"/>
    <w:rsid w:val="00C073F5"/>
    <w:rsid w:val="00C0761C"/>
    <w:rsid w:val="00C10F98"/>
    <w:rsid w:val="00C124F4"/>
    <w:rsid w:val="00C130DE"/>
    <w:rsid w:val="00C14EBB"/>
    <w:rsid w:val="00C16B99"/>
    <w:rsid w:val="00C16C77"/>
    <w:rsid w:val="00C203CB"/>
    <w:rsid w:val="00C234A7"/>
    <w:rsid w:val="00C25CFF"/>
    <w:rsid w:val="00C31959"/>
    <w:rsid w:val="00C3664C"/>
    <w:rsid w:val="00C37FF2"/>
    <w:rsid w:val="00C408A8"/>
    <w:rsid w:val="00C410D8"/>
    <w:rsid w:val="00C43A8A"/>
    <w:rsid w:val="00C526AC"/>
    <w:rsid w:val="00C53851"/>
    <w:rsid w:val="00C565F1"/>
    <w:rsid w:val="00C57D3C"/>
    <w:rsid w:val="00C648D4"/>
    <w:rsid w:val="00C65E0F"/>
    <w:rsid w:val="00C74E2C"/>
    <w:rsid w:val="00C80614"/>
    <w:rsid w:val="00C8183D"/>
    <w:rsid w:val="00C83336"/>
    <w:rsid w:val="00C85E89"/>
    <w:rsid w:val="00C90322"/>
    <w:rsid w:val="00CA460E"/>
    <w:rsid w:val="00CA4BB4"/>
    <w:rsid w:val="00CA62F5"/>
    <w:rsid w:val="00CB0514"/>
    <w:rsid w:val="00CB1672"/>
    <w:rsid w:val="00CC0220"/>
    <w:rsid w:val="00CC557E"/>
    <w:rsid w:val="00CC6721"/>
    <w:rsid w:val="00CC6794"/>
    <w:rsid w:val="00CD21B4"/>
    <w:rsid w:val="00CD67D5"/>
    <w:rsid w:val="00CE6312"/>
    <w:rsid w:val="00CF1504"/>
    <w:rsid w:val="00CF194C"/>
    <w:rsid w:val="00D01EA1"/>
    <w:rsid w:val="00D03F0E"/>
    <w:rsid w:val="00D10AC2"/>
    <w:rsid w:val="00D176CD"/>
    <w:rsid w:val="00D2178E"/>
    <w:rsid w:val="00D229B2"/>
    <w:rsid w:val="00D23332"/>
    <w:rsid w:val="00D23390"/>
    <w:rsid w:val="00D31565"/>
    <w:rsid w:val="00D36A8A"/>
    <w:rsid w:val="00D41DDD"/>
    <w:rsid w:val="00D42A6C"/>
    <w:rsid w:val="00D462DE"/>
    <w:rsid w:val="00D51254"/>
    <w:rsid w:val="00D52AC9"/>
    <w:rsid w:val="00D623EF"/>
    <w:rsid w:val="00D7067F"/>
    <w:rsid w:val="00D71992"/>
    <w:rsid w:val="00D71B5B"/>
    <w:rsid w:val="00D76452"/>
    <w:rsid w:val="00D80110"/>
    <w:rsid w:val="00D90457"/>
    <w:rsid w:val="00DA00AC"/>
    <w:rsid w:val="00DA4534"/>
    <w:rsid w:val="00DA4A17"/>
    <w:rsid w:val="00DB21A9"/>
    <w:rsid w:val="00DB3FF0"/>
    <w:rsid w:val="00DB4495"/>
    <w:rsid w:val="00DC010E"/>
    <w:rsid w:val="00DC1EB4"/>
    <w:rsid w:val="00DC4CB4"/>
    <w:rsid w:val="00DC5980"/>
    <w:rsid w:val="00DC5E4A"/>
    <w:rsid w:val="00DC6BF7"/>
    <w:rsid w:val="00DD07CB"/>
    <w:rsid w:val="00DD4B37"/>
    <w:rsid w:val="00DE15CC"/>
    <w:rsid w:val="00DE2711"/>
    <w:rsid w:val="00DE41E7"/>
    <w:rsid w:val="00DF2266"/>
    <w:rsid w:val="00DF22FA"/>
    <w:rsid w:val="00DF3B47"/>
    <w:rsid w:val="00E01870"/>
    <w:rsid w:val="00E071DD"/>
    <w:rsid w:val="00E11347"/>
    <w:rsid w:val="00E1158F"/>
    <w:rsid w:val="00E124A7"/>
    <w:rsid w:val="00E15ACA"/>
    <w:rsid w:val="00E22C5A"/>
    <w:rsid w:val="00E25319"/>
    <w:rsid w:val="00E316DA"/>
    <w:rsid w:val="00E32250"/>
    <w:rsid w:val="00E33CF7"/>
    <w:rsid w:val="00E4437F"/>
    <w:rsid w:val="00E44E2B"/>
    <w:rsid w:val="00E4689E"/>
    <w:rsid w:val="00E510AB"/>
    <w:rsid w:val="00E51432"/>
    <w:rsid w:val="00E56F9E"/>
    <w:rsid w:val="00E571FC"/>
    <w:rsid w:val="00E57551"/>
    <w:rsid w:val="00E65320"/>
    <w:rsid w:val="00E718DE"/>
    <w:rsid w:val="00E76976"/>
    <w:rsid w:val="00E803EC"/>
    <w:rsid w:val="00E85DB1"/>
    <w:rsid w:val="00E9027E"/>
    <w:rsid w:val="00E902E3"/>
    <w:rsid w:val="00E93A80"/>
    <w:rsid w:val="00EA48AD"/>
    <w:rsid w:val="00EA5617"/>
    <w:rsid w:val="00EB4313"/>
    <w:rsid w:val="00EB5C83"/>
    <w:rsid w:val="00EC0CB7"/>
    <w:rsid w:val="00EC4321"/>
    <w:rsid w:val="00ED0764"/>
    <w:rsid w:val="00ED1DB5"/>
    <w:rsid w:val="00ED5390"/>
    <w:rsid w:val="00EE0718"/>
    <w:rsid w:val="00EE35E7"/>
    <w:rsid w:val="00EE3DE0"/>
    <w:rsid w:val="00EF1C1A"/>
    <w:rsid w:val="00EF3347"/>
    <w:rsid w:val="00EF488B"/>
    <w:rsid w:val="00F05E13"/>
    <w:rsid w:val="00F11F28"/>
    <w:rsid w:val="00F16F24"/>
    <w:rsid w:val="00F313C6"/>
    <w:rsid w:val="00F375B5"/>
    <w:rsid w:val="00F40CDF"/>
    <w:rsid w:val="00F45825"/>
    <w:rsid w:val="00F46073"/>
    <w:rsid w:val="00F46206"/>
    <w:rsid w:val="00F466DD"/>
    <w:rsid w:val="00F47FD7"/>
    <w:rsid w:val="00F5422D"/>
    <w:rsid w:val="00F5434B"/>
    <w:rsid w:val="00F622A8"/>
    <w:rsid w:val="00F648BE"/>
    <w:rsid w:val="00F75047"/>
    <w:rsid w:val="00F77FDD"/>
    <w:rsid w:val="00F80503"/>
    <w:rsid w:val="00F84F20"/>
    <w:rsid w:val="00F85F3E"/>
    <w:rsid w:val="00F87674"/>
    <w:rsid w:val="00F94E5F"/>
    <w:rsid w:val="00F95934"/>
    <w:rsid w:val="00F96E8C"/>
    <w:rsid w:val="00FA0097"/>
    <w:rsid w:val="00FA2121"/>
    <w:rsid w:val="00FA2254"/>
    <w:rsid w:val="00FA4D69"/>
    <w:rsid w:val="00FA6824"/>
    <w:rsid w:val="00FA6C1E"/>
    <w:rsid w:val="00FB0850"/>
    <w:rsid w:val="00FB1800"/>
    <w:rsid w:val="00FB3FEB"/>
    <w:rsid w:val="00FB73AC"/>
    <w:rsid w:val="00FC5356"/>
    <w:rsid w:val="00FC5B37"/>
    <w:rsid w:val="00FD02EC"/>
    <w:rsid w:val="00FD22F5"/>
    <w:rsid w:val="00FD71A1"/>
    <w:rsid w:val="00FE3296"/>
    <w:rsid w:val="00FE60AC"/>
    <w:rsid w:val="00FE6258"/>
    <w:rsid w:val="00FE6916"/>
    <w:rsid w:val="00FF29E8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A069D"/>
  <w15:docId w15:val="{74709660-DD55-4818-B9ED-716B781C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06E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06EF7"/>
    <w:pPr>
      <w:keepNext/>
      <w:outlineLvl w:val="1"/>
    </w:pPr>
    <w:rPr>
      <w:b/>
      <w:bCs/>
      <w:sz w:val="20"/>
      <w:szCs w:val="20"/>
      <w:lang w:eastAsia="en-US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006EF7"/>
    <w:pPr>
      <w:keepNext/>
      <w:jc w:val="center"/>
      <w:outlineLvl w:val="4"/>
    </w:pPr>
    <w:rPr>
      <w:rFonts w:ascii="Arial" w:hAnsi="Arial" w:cs="Arial"/>
      <w:i/>
      <w:iCs/>
      <w:sz w:val="28"/>
      <w:szCs w:val="20"/>
      <w:lang w:eastAsia="en-US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006EF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917D91"/>
    <w:pPr>
      <w:keepNext/>
      <w:ind w:left="360"/>
      <w:jc w:val="both"/>
      <w:outlineLvl w:val="7"/>
    </w:pPr>
    <w:rPr>
      <w:b/>
      <w:bCs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9B7676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rsid w:val="009B76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nhideWhenUsed/>
    <w:rsid w:val="009B7676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A45F81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rsid w:val="00D42A6C"/>
    <w:pPr>
      <w:jc w:val="both"/>
    </w:pPr>
    <w:rPr>
      <w:rFonts w:ascii="Arial" w:hAnsi="Arial" w:cs="Arial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D42A6C"/>
    <w:rPr>
      <w:rFonts w:ascii="Arial" w:eastAsia="Times New Roman" w:hAnsi="Arial" w:cs="Arial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F313C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13C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313C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13C6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5E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reetke3-isticanje51">
    <w:name w:val="Tablica rešetke 3 - isticanje 51"/>
    <w:basedOn w:val="Obinatablica"/>
    <w:uiPriority w:val="48"/>
    <w:rsid w:val="00DC6BF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3F64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6428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fontstyle01">
    <w:name w:val="fontstyle01"/>
    <w:basedOn w:val="Zadanifontodlomka"/>
    <w:rsid w:val="004F4ED9"/>
    <w:rPr>
      <w:rFonts w:ascii="Tahoma" w:hAnsi="Tahoma" w:cs="Tahom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Naslov8Char">
    <w:name w:val="Naslov 8 Char"/>
    <w:basedOn w:val="Zadanifontodlomka"/>
    <w:link w:val="Naslov8"/>
    <w:semiHidden/>
    <w:rsid w:val="00917D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slov1Char">
    <w:name w:val="Naslov 1 Char"/>
    <w:basedOn w:val="Zadanifontodlomka"/>
    <w:link w:val="Naslov1"/>
    <w:rsid w:val="00006E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character" w:customStyle="1" w:styleId="Naslov7Char">
    <w:name w:val="Naslov 7 Char"/>
    <w:basedOn w:val="Zadanifontodlomka"/>
    <w:link w:val="Naslov7"/>
    <w:semiHidden/>
    <w:rsid w:val="00006EF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006EF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slov5Char">
    <w:name w:val="Naslov 5 Char"/>
    <w:basedOn w:val="Zadanifontodlomka"/>
    <w:link w:val="Naslov5"/>
    <w:semiHidden/>
    <w:rsid w:val="00006EF7"/>
    <w:rPr>
      <w:rFonts w:ascii="Arial" w:eastAsia="Times New Roman" w:hAnsi="Arial" w:cs="Arial"/>
      <w:i/>
      <w:iCs/>
      <w:sz w:val="28"/>
      <w:szCs w:val="20"/>
    </w:rPr>
  </w:style>
  <w:style w:type="paragraph" w:customStyle="1" w:styleId="msonormal0">
    <w:name w:val="msonormal"/>
    <w:basedOn w:val="Normal"/>
    <w:semiHidden/>
    <w:rsid w:val="00006EF7"/>
    <w:pPr>
      <w:spacing w:before="100" w:beforeAutospacing="1" w:after="100" w:afterAutospacing="1"/>
    </w:pPr>
  </w:style>
  <w:style w:type="paragraph" w:styleId="Tijeloteksta2">
    <w:name w:val="Body Text 2"/>
    <w:basedOn w:val="Normal"/>
    <w:link w:val="Tijeloteksta2Char"/>
    <w:semiHidden/>
    <w:unhideWhenUsed/>
    <w:rsid w:val="00006EF7"/>
    <w:pPr>
      <w:jc w:val="both"/>
    </w:pPr>
    <w:rPr>
      <w:lang w:eastAsia="en-US"/>
    </w:rPr>
  </w:style>
  <w:style w:type="character" w:customStyle="1" w:styleId="Tijeloteksta2Char">
    <w:name w:val="Tijelo teksta 2 Char"/>
    <w:basedOn w:val="Zadanifontodlomka"/>
    <w:link w:val="Tijeloteksta2"/>
    <w:semiHidden/>
    <w:rsid w:val="00006EF7"/>
    <w:rPr>
      <w:rFonts w:ascii="Times New Roman" w:eastAsia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Normal"/>
    <w:rsid w:val="00863921"/>
    <w:rPr>
      <w:sz w:val="2"/>
      <w:szCs w:val="20"/>
      <w:lang w:val="en-US" w:eastAsia="en-US"/>
    </w:rPr>
  </w:style>
  <w:style w:type="character" w:styleId="Neupadljivoisticanje">
    <w:name w:val="Subtle Emphasis"/>
    <w:basedOn w:val="Zadanifontodlomka"/>
    <w:uiPriority w:val="19"/>
    <w:qFormat/>
    <w:rsid w:val="001A1FF5"/>
    <w:rPr>
      <w:i/>
      <w:iCs/>
      <w:color w:val="404040" w:themeColor="text1" w:themeTint="BF"/>
    </w:rPr>
  </w:style>
  <w:style w:type="paragraph" w:styleId="Bezproreda">
    <w:name w:val="No Spacing"/>
    <w:uiPriority w:val="1"/>
    <w:qFormat/>
    <w:rsid w:val="005F2F3A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styleId="Istaknuto">
    <w:name w:val="Emphasis"/>
    <w:basedOn w:val="Zadanifontodlomka"/>
    <w:uiPriority w:val="20"/>
    <w:qFormat/>
    <w:rsid w:val="00F375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14356-717E-4BFD-A9C2-EA75C410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10</Pages>
  <Words>3710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Bilješke uz financijske izvještaje za razdoblje 01.01. – 31.12.2016.</vt:lpstr>
    </vt:vector>
  </TitlesOfParts>
  <Company/>
  <LinksUpToDate>false</LinksUpToDate>
  <CharactersWithSpaces>24808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 uz financijske izvještaje za razdoblje 01.01. – 31.12.2016.</dc:title>
  <dc:subject/>
  <dc:creator>Dorjana Šorgo Musulin</dc:creator>
  <cp:keywords/>
  <dc:description/>
  <cp:lastModifiedBy>FIN</cp:lastModifiedBy>
  <cp:revision>28</cp:revision>
  <cp:lastPrinted>2022-05-11T09:08:00Z</cp:lastPrinted>
  <dcterms:created xsi:type="dcterms:W3CDTF">2024-04-18T10:22:00Z</dcterms:created>
  <dcterms:modified xsi:type="dcterms:W3CDTF">2024-06-14T10:33:00Z</dcterms:modified>
</cp:coreProperties>
</file>