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86" w:rsidRPr="00B57703" w:rsidRDefault="00305986" w:rsidP="00305986">
      <w:pPr>
        <w:spacing w:after="200" w:line="276" w:lineRule="auto"/>
        <w:ind w:left="720"/>
        <w:contextualSpacing/>
        <w:rPr>
          <w:rFonts w:ascii="Calibri" w:eastAsia="Calibri" w:hAnsi="Calibri" w:cs="Times New Roman"/>
          <w:sz w:val="32"/>
        </w:rPr>
      </w:pPr>
      <w:r w:rsidRPr="00B57703">
        <w:rPr>
          <w:rFonts w:ascii="Calibri" w:eastAsia="Calibri" w:hAnsi="Calibri" w:cs="Times New Roman"/>
          <w:noProof/>
          <w:lang w:eastAsia="hr-HR"/>
        </w:rPr>
        <w:drawing>
          <wp:inline distT="0" distB="0" distL="0" distR="0" wp14:anchorId="79A83AA8" wp14:editId="45DF4394">
            <wp:extent cx="5760720" cy="1371600"/>
            <wp:effectExtent l="0" t="0" r="0" b="0"/>
            <wp:docPr id="1" name="Slika 1" descr="http://www.berek.hr/images/manjebere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erek.hr/images/manjeberek.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371600"/>
                    </a:xfrm>
                    <a:prstGeom prst="rect">
                      <a:avLst/>
                    </a:prstGeom>
                    <a:noFill/>
                    <a:ln>
                      <a:noFill/>
                    </a:ln>
                  </pic:spPr>
                </pic:pic>
              </a:graphicData>
            </a:graphic>
          </wp:inline>
        </w:drawing>
      </w:r>
    </w:p>
    <w:p w:rsidR="00305986" w:rsidRPr="00B57703" w:rsidRDefault="00305986" w:rsidP="00305986">
      <w:pPr>
        <w:spacing w:after="0" w:line="240" w:lineRule="auto"/>
        <w:jc w:val="center"/>
        <w:rPr>
          <w:rFonts w:ascii="Times New Roman" w:eastAsia="Times New Roman" w:hAnsi="Times New Roman" w:cs="Times New Roman"/>
          <w:b/>
          <w:bCs/>
          <w:i/>
          <w:sz w:val="48"/>
          <w:szCs w:val="24"/>
        </w:rPr>
      </w:pPr>
      <w:r w:rsidRPr="00B57703">
        <w:rPr>
          <w:rFonts w:ascii="Times New Roman" w:eastAsia="Times New Roman" w:hAnsi="Times New Roman" w:cs="Times New Roman"/>
          <w:b/>
          <w:bCs/>
          <w:i/>
          <w:sz w:val="48"/>
          <w:szCs w:val="24"/>
        </w:rPr>
        <w:t>SLUŽBENI  GLASNIK</w:t>
      </w:r>
    </w:p>
    <w:p w:rsidR="00305986" w:rsidRPr="00B57703" w:rsidRDefault="00305986" w:rsidP="00305986">
      <w:pPr>
        <w:spacing w:after="0" w:line="240" w:lineRule="auto"/>
        <w:jc w:val="center"/>
        <w:rPr>
          <w:rFonts w:ascii="Times New Roman" w:eastAsia="Times New Roman" w:hAnsi="Times New Roman" w:cs="Times New Roman"/>
          <w:b/>
          <w:bCs/>
          <w:i/>
          <w:iCs/>
          <w:sz w:val="48"/>
          <w:szCs w:val="24"/>
          <w:u w:val="single"/>
        </w:rPr>
      </w:pPr>
      <w:r w:rsidRPr="00B57703">
        <w:rPr>
          <w:rFonts w:ascii="Times New Roman" w:eastAsia="Times New Roman" w:hAnsi="Times New Roman" w:cs="Times New Roman"/>
          <w:b/>
          <w:bCs/>
          <w:i/>
          <w:sz w:val="48"/>
          <w:szCs w:val="24"/>
        </w:rPr>
        <w:t>OPĆINE  BEREK</w:t>
      </w:r>
    </w:p>
    <w:p w:rsidR="00305986" w:rsidRPr="00B57703" w:rsidRDefault="00305986" w:rsidP="00305986">
      <w:pPr>
        <w:spacing w:after="0" w:line="240" w:lineRule="auto"/>
        <w:rPr>
          <w:rFonts w:ascii="Times New Roman" w:eastAsia="Times New Roman" w:hAnsi="Times New Roman" w:cs="Times New Roman"/>
          <w:sz w:val="24"/>
          <w:szCs w:val="24"/>
        </w:rPr>
      </w:pPr>
    </w:p>
    <w:p w:rsidR="00305986" w:rsidRPr="00B57703" w:rsidRDefault="00305986" w:rsidP="00305986">
      <w:pPr>
        <w:pBdr>
          <w:bottom w:val="single" w:sz="12" w:space="1" w:color="auto"/>
        </w:pBdr>
        <w:spacing w:after="0" w:line="240" w:lineRule="auto"/>
        <w:rPr>
          <w:rFonts w:ascii="Times New Roman" w:eastAsia="Times New Roman" w:hAnsi="Times New Roman" w:cs="Times New Roman"/>
          <w:sz w:val="24"/>
          <w:szCs w:val="24"/>
        </w:rPr>
      </w:pP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keepNext/>
        <w:spacing w:after="0" w:line="240" w:lineRule="auto"/>
        <w:outlineLvl w:val="0"/>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Općina Berek                                      0</w:t>
      </w:r>
      <w:r w:rsidR="0036515D">
        <w:rPr>
          <w:rFonts w:ascii="Times New Roman" w:eastAsia="Times New Roman" w:hAnsi="Times New Roman" w:cs="Times New Roman"/>
          <w:sz w:val="28"/>
          <w:szCs w:val="24"/>
        </w:rPr>
        <w:t>7</w:t>
      </w:r>
      <w:r w:rsidRPr="00B57703">
        <w:rPr>
          <w:rFonts w:ascii="Times New Roman" w:eastAsia="Times New Roman" w:hAnsi="Times New Roman" w:cs="Times New Roman"/>
          <w:sz w:val="28"/>
          <w:szCs w:val="24"/>
        </w:rPr>
        <w:t xml:space="preserve">/2018.                    Uredništvo: Tajništvo                                                                                                      </w:t>
      </w:r>
    </w:p>
    <w:p w:rsidR="00305986" w:rsidRPr="00B57703" w:rsidRDefault="00305986" w:rsidP="00305986">
      <w:pPr>
        <w:spacing w:after="0" w:line="240" w:lineRule="auto"/>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 xml:space="preserve">                                                                                                               </w:t>
      </w: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spacing w:after="0" w:line="240" w:lineRule="auto"/>
        <w:rPr>
          <w:rFonts w:ascii="Times New Roman" w:eastAsia="Times New Roman" w:hAnsi="Times New Roman" w:cs="Times New Roman"/>
          <w:sz w:val="28"/>
          <w:szCs w:val="24"/>
        </w:rPr>
      </w:pPr>
      <w:r w:rsidRPr="00B57703">
        <w:rPr>
          <w:rFonts w:ascii="Times New Roman" w:eastAsia="Times New Roman" w:hAnsi="Times New Roman" w:cs="Times New Roman"/>
          <w:sz w:val="28"/>
          <w:szCs w:val="24"/>
        </w:rPr>
        <w:t xml:space="preserve">Glasnik izlazi prema potrebi             Berek, </w:t>
      </w:r>
      <w:r w:rsidR="0036515D">
        <w:rPr>
          <w:rFonts w:ascii="Times New Roman" w:eastAsia="Times New Roman" w:hAnsi="Times New Roman" w:cs="Times New Roman"/>
          <w:sz w:val="28"/>
          <w:szCs w:val="24"/>
        </w:rPr>
        <w:t>30</w:t>
      </w:r>
      <w:r w:rsidRPr="00B57703">
        <w:rPr>
          <w:rFonts w:ascii="Times New Roman" w:eastAsia="Times New Roman" w:hAnsi="Times New Roman" w:cs="Times New Roman"/>
          <w:sz w:val="28"/>
          <w:szCs w:val="24"/>
        </w:rPr>
        <w:t xml:space="preserve">. </w:t>
      </w:r>
      <w:r w:rsidR="0036515D">
        <w:rPr>
          <w:rFonts w:ascii="Times New Roman" w:eastAsia="Times New Roman" w:hAnsi="Times New Roman" w:cs="Times New Roman"/>
          <w:sz w:val="28"/>
          <w:szCs w:val="24"/>
        </w:rPr>
        <w:t>studenoga</w:t>
      </w:r>
      <w:r w:rsidR="003E6240">
        <w:rPr>
          <w:rFonts w:ascii="Times New Roman" w:eastAsia="Times New Roman" w:hAnsi="Times New Roman" w:cs="Times New Roman"/>
          <w:sz w:val="28"/>
          <w:szCs w:val="24"/>
        </w:rPr>
        <w:t xml:space="preserve">. 2018.     </w:t>
      </w:r>
      <w:r w:rsidRPr="00B57703">
        <w:rPr>
          <w:rFonts w:ascii="Times New Roman" w:eastAsia="Times New Roman" w:hAnsi="Times New Roman" w:cs="Times New Roman"/>
          <w:sz w:val="28"/>
          <w:szCs w:val="24"/>
        </w:rPr>
        <w:t xml:space="preserve">  tel. 548-017</w:t>
      </w:r>
    </w:p>
    <w:p w:rsidR="00305986" w:rsidRPr="00B57703" w:rsidRDefault="00305986" w:rsidP="00305986">
      <w:pPr>
        <w:spacing w:after="0" w:line="240" w:lineRule="auto"/>
        <w:rPr>
          <w:rFonts w:ascii="Times New Roman" w:eastAsia="Times New Roman" w:hAnsi="Times New Roman" w:cs="Times New Roman"/>
          <w:sz w:val="28"/>
          <w:szCs w:val="24"/>
        </w:rPr>
      </w:pPr>
    </w:p>
    <w:p w:rsidR="00305986" w:rsidRPr="00B57703" w:rsidRDefault="00305986" w:rsidP="00305986">
      <w:pPr>
        <w:pBdr>
          <w:bottom w:val="single" w:sz="12" w:space="1" w:color="auto"/>
        </w:pBdr>
        <w:spacing w:after="0" w:line="240" w:lineRule="auto"/>
        <w:rPr>
          <w:rFonts w:ascii="Times New Roman" w:eastAsia="Times New Roman" w:hAnsi="Times New Roman" w:cs="Times New Roman"/>
          <w:sz w:val="28"/>
          <w:szCs w:val="24"/>
        </w:rPr>
      </w:pPr>
    </w:p>
    <w:p w:rsidR="00305986" w:rsidRPr="00B57703" w:rsidRDefault="00305986" w:rsidP="00305986">
      <w:pPr>
        <w:spacing w:after="0" w:line="240" w:lineRule="auto"/>
        <w:rPr>
          <w:rFonts w:ascii="Times New Roman" w:eastAsia="Times New Roman" w:hAnsi="Times New Roman" w:cs="Times New Roman"/>
          <w:sz w:val="32"/>
          <w:szCs w:val="32"/>
        </w:rPr>
      </w:pPr>
    </w:p>
    <w:p w:rsidR="00305986" w:rsidRDefault="00305986" w:rsidP="00305986">
      <w:pPr>
        <w:spacing w:after="0" w:line="240" w:lineRule="auto"/>
        <w:jc w:val="both"/>
        <w:rPr>
          <w:rFonts w:ascii="Times New Roman" w:eastAsia="Times New Roman" w:hAnsi="Times New Roman" w:cs="Times New Roman"/>
          <w:sz w:val="24"/>
          <w:szCs w:val="24"/>
        </w:rPr>
      </w:pPr>
      <w:r w:rsidRPr="00B57703">
        <w:rPr>
          <w:rFonts w:ascii="Times New Roman" w:eastAsia="Times New Roman" w:hAnsi="Times New Roman" w:cs="Times New Roman"/>
          <w:sz w:val="24"/>
          <w:szCs w:val="24"/>
        </w:rPr>
        <w:t xml:space="preserve">Sadržaj: </w:t>
      </w:r>
    </w:p>
    <w:p w:rsidR="00535E05" w:rsidRDefault="00535E05" w:rsidP="00305986">
      <w:pPr>
        <w:spacing w:after="0" w:line="240" w:lineRule="auto"/>
        <w:jc w:val="both"/>
        <w:rPr>
          <w:rFonts w:ascii="Times New Roman" w:eastAsia="Times New Roman" w:hAnsi="Times New Roman" w:cs="Times New Roman"/>
          <w:sz w:val="24"/>
          <w:szCs w:val="24"/>
        </w:rPr>
      </w:pPr>
    </w:p>
    <w:p w:rsidR="00535E05" w:rsidRPr="00535E05" w:rsidRDefault="00535E05" w:rsidP="000102C1">
      <w:pPr>
        <w:numPr>
          <w:ilvl w:val="0"/>
          <w:numId w:val="11"/>
        </w:numPr>
        <w:spacing w:after="0" w:line="240" w:lineRule="auto"/>
        <w:rPr>
          <w:rFonts w:ascii="Times New Roman" w:eastAsia="Times New Roman" w:hAnsi="Times New Roman" w:cs="Times New Roman"/>
          <w:i/>
        </w:rPr>
      </w:pPr>
      <w:r w:rsidRPr="00535E05">
        <w:rPr>
          <w:rFonts w:ascii="Times New Roman" w:eastAsia="Times New Roman" w:hAnsi="Times New Roman" w:cs="Times New Roman"/>
          <w:i/>
        </w:rPr>
        <w:t xml:space="preserve">Suglasnost na Cjenik usluga skupljanja, odvoza i odlaganja komunalnog otpada i </w:t>
      </w:r>
    </w:p>
    <w:p w:rsidR="00535E05" w:rsidRPr="00535E05" w:rsidRDefault="00535E05" w:rsidP="00535E05">
      <w:pPr>
        <w:spacing w:after="0" w:line="240" w:lineRule="auto"/>
        <w:ind w:left="1637"/>
        <w:rPr>
          <w:rFonts w:ascii="Times New Roman" w:eastAsia="Times New Roman" w:hAnsi="Times New Roman" w:cs="Times New Roman"/>
          <w:i/>
        </w:rPr>
      </w:pPr>
      <w:r w:rsidRPr="00535E05">
        <w:rPr>
          <w:rFonts w:ascii="Times New Roman" w:eastAsia="Times New Roman" w:hAnsi="Times New Roman" w:cs="Times New Roman"/>
          <w:i/>
        </w:rPr>
        <w:t>i biorazgradivog komunalnog otpada za područje pružanja usluge Općinu Berek</w:t>
      </w:r>
    </w:p>
    <w:p w:rsidR="00535E05" w:rsidRDefault="00535E05" w:rsidP="000102C1">
      <w:pPr>
        <w:numPr>
          <w:ilvl w:val="0"/>
          <w:numId w:val="11"/>
        </w:numPr>
        <w:spacing w:after="0" w:line="240" w:lineRule="auto"/>
        <w:rPr>
          <w:rFonts w:ascii="Times New Roman" w:eastAsia="Times New Roman" w:hAnsi="Times New Roman" w:cs="Times New Roman"/>
          <w:i/>
        </w:rPr>
      </w:pPr>
      <w:r w:rsidRPr="00535E05">
        <w:rPr>
          <w:rFonts w:ascii="Times New Roman" w:eastAsia="Times New Roman" w:hAnsi="Times New Roman" w:cs="Times New Roman"/>
          <w:i/>
        </w:rPr>
        <w:t xml:space="preserve">II. Izmjene i dopune Proračuna Općine Berek za 2018. godinu </w:t>
      </w:r>
    </w:p>
    <w:p w:rsidR="00E8761E" w:rsidRPr="00E8761E" w:rsidRDefault="00E8761E" w:rsidP="00E8761E">
      <w:pPr>
        <w:numPr>
          <w:ilvl w:val="0"/>
          <w:numId w:val="11"/>
        </w:numPr>
        <w:spacing w:after="0" w:line="240" w:lineRule="auto"/>
        <w:rPr>
          <w:rFonts w:ascii="Times New Roman" w:eastAsia="Times New Roman" w:hAnsi="Times New Roman" w:cs="Times New Roman"/>
          <w:i/>
        </w:rPr>
      </w:pPr>
      <w:r>
        <w:rPr>
          <w:rFonts w:ascii="Times New Roman" w:eastAsia="Times New Roman" w:hAnsi="Times New Roman" w:cs="Times New Roman"/>
          <w:i/>
        </w:rPr>
        <w:t>II. Izmjene i dopune Plan razvojnih programa općine Berek os 2018.godine do 2020.goine</w:t>
      </w:r>
    </w:p>
    <w:p w:rsidR="002A0E52" w:rsidRDefault="002A0E52" w:rsidP="000102C1">
      <w:pPr>
        <w:numPr>
          <w:ilvl w:val="0"/>
          <w:numId w:val="11"/>
        </w:numPr>
        <w:spacing w:after="0" w:line="240" w:lineRule="auto"/>
        <w:rPr>
          <w:rFonts w:ascii="Times New Roman" w:eastAsia="Times New Roman" w:hAnsi="Times New Roman" w:cs="Times New Roman"/>
          <w:i/>
        </w:rPr>
      </w:pPr>
      <w:r>
        <w:rPr>
          <w:rFonts w:ascii="Times New Roman" w:eastAsia="Times New Roman" w:hAnsi="Times New Roman" w:cs="Times New Roman"/>
          <w:i/>
        </w:rPr>
        <w:t>II. izmjene i dopune programa socijalnih potreba na području Općine Berek za 2018. godinu</w:t>
      </w:r>
    </w:p>
    <w:p w:rsidR="002A0E52" w:rsidRDefault="002A0E52" w:rsidP="002A0E52">
      <w:pPr>
        <w:numPr>
          <w:ilvl w:val="0"/>
          <w:numId w:val="11"/>
        </w:numPr>
        <w:spacing w:after="0" w:line="240" w:lineRule="auto"/>
        <w:rPr>
          <w:rFonts w:ascii="Times New Roman" w:eastAsia="Times New Roman" w:hAnsi="Times New Roman" w:cs="Times New Roman"/>
          <w:i/>
        </w:rPr>
      </w:pPr>
      <w:r>
        <w:rPr>
          <w:rFonts w:ascii="Times New Roman" w:eastAsia="Times New Roman" w:hAnsi="Times New Roman" w:cs="Times New Roman"/>
          <w:i/>
        </w:rPr>
        <w:t>II. izmjene i dopune programa gradnje objekata  i uređenja komunalne infrastrukture za 2018. godinu</w:t>
      </w:r>
    </w:p>
    <w:p w:rsidR="002A0E52" w:rsidRPr="00535E05" w:rsidRDefault="002A0E52" w:rsidP="002A0E52">
      <w:pPr>
        <w:numPr>
          <w:ilvl w:val="0"/>
          <w:numId w:val="11"/>
        </w:num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II. izmjene i dopune programa održavanja komunalne infrastrukture za 2018. godine </w:t>
      </w:r>
    </w:p>
    <w:p w:rsidR="00535E05" w:rsidRPr="00535E05" w:rsidRDefault="00535E05" w:rsidP="000102C1">
      <w:pPr>
        <w:numPr>
          <w:ilvl w:val="0"/>
          <w:numId w:val="11"/>
        </w:numPr>
        <w:spacing w:after="0" w:line="240" w:lineRule="auto"/>
        <w:rPr>
          <w:rFonts w:ascii="Times New Roman" w:eastAsia="Times New Roman" w:hAnsi="Times New Roman" w:cs="Times New Roman"/>
          <w:i/>
        </w:rPr>
      </w:pPr>
      <w:r w:rsidRPr="00535E05">
        <w:rPr>
          <w:rFonts w:ascii="Times New Roman" w:eastAsia="Times New Roman" w:hAnsi="Times New Roman" w:cs="Times New Roman"/>
          <w:i/>
        </w:rPr>
        <w:t>Odluku o davanju suglasnosti za provedbu ulaganja na području Općine Berek  za ulaganje „ Građenje distributivnog vodoopskrbnog cjevovoda na području Općine Berek – Vodovod u naselju Šimljanica“</w:t>
      </w:r>
    </w:p>
    <w:p w:rsidR="00535E05" w:rsidRPr="00535E05" w:rsidRDefault="00535E05" w:rsidP="000102C1">
      <w:pPr>
        <w:numPr>
          <w:ilvl w:val="0"/>
          <w:numId w:val="11"/>
        </w:numPr>
        <w:spacing w:after="0" w:line="240" w:lineRule="auto"/>
        <w:rPr>
          <w:rFonts w:ascii="Times New Roman" w:eastAsia="Times New Roman" w:hAnsi="Times New Roman" w:cs="Times New Roman"/>
          <w:i/>
        </w:rPr>
      </w:pPr>
      <w:r w:rsidRPr="00535E05">
        <w:rPr>
          <w:rFonts w:ascii="Times New Roman" w:eastAsia="Times New Roman" w:hAnsi="Times New Roman" w:cs="Times New Roman"/>
          <w:i/>
        </w:rPr>
        <w:t xml:space="preserve">Odluka o povjeravanju poslova javne vodoopskrbe javnom isporučitelju </w:t>
      </w:r>
    </w:p>
    <w:p w:rsidR="00535E05" w:rsidRPr="00535E05" w:rsidRDefault="00535E05" w:rsidP="00535E05">
      <w:pPr>
        <w:spacing w:after="0" w:line="240" w:lineRule="auto"/>
        <w:ind w:left="1637"/>
        <w:rPr>
          <w:rFonts w:ascii="Times New Roman" w:eastAsia="Times New Roman" w:hAnsi="Times New Roman" w:cs="Times New Roman"/>
          <w:i/>
        </w:rPr>
      </w:pPr>
      <w:r w:rsidRPr="00535E05">
        <w:rPr>
          <w:rFonts w:ascii="Times New Roman" w:eastAsia="Times New Roman" w:hAnsi="Times New Roman" w:cs="Times New Roman"/>
          <w:i/>
        </w:rPr>
        <w:t>vodnih usluga na području Općine Berek u naselju Šimljanica</w:t>
      </w:r>
    </w:p>
    <w:p w:rsidR="00535E05" w:rsidRPr="00535E05" w:rsidRDefault="00535E05" w:rsidP="000102C1">
      <w:pPr>
        <w:numPr>
          <w:ilvl w:val="0"/>
          <w:numId w:val="11"/>
        </w:numPr>
        <w:spacing w:after="0" w:line="240" w:lineRule="auto"/>
        <w:rPr>
          <w:rFonts w:ascii="Times New Roman" w:eastAsia="Times New Roman" w:hAnsi="Times New Roman" w:cs="Times New Roman"/>
          <w:i/>
        </w:rPr>
      </w:pPr>
      <w:r w:rsidRPr="00535E05">
        <w:rPr>
          <w:rFonts w:ascii="Times New Roman" w:eastAsia="Times New Roman" w:hAnsi="Times New Roman" w:cs="Times New Roman"/>
          <w:i/>
        </w:rPr>
        <w:t>Odluka o prijenosu investitorskih prava između Općine Berek i Komunalija vodovod d.o.o.</w:t>
      </w:r>
    </w:p>
    <w:p w:rsidR="00DC155E" w:rsidRDefault="00DC155E" w:rsidP="00305986">
      <w:pPr>
        <w:spacing w:after="0" w:line="240" w:lineRule="auto"/>
        <w:jc w:val="both"/>
        <w:rPr>
          <w:rFonts w:ascii="Times New Roman" w:eastAsia="Times New Roman" w:hAnsi="Times New Roman" w:cs="Times New Roman"/>
          <w:sz w:val="24"/>
          <w:szCs w:val="24"/>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35E05" w:rsidRPr="00535E05" w:rsidRDefault="00535E05" w:rsidP="00535E05">
      <w:pPr>
        <w:spacing w:after="0" w:line="360" w:lineRule="auto"/>
        <w:rPr>
          <w:rFonts w:ascii="Times New Roman" w:eastAsia="Times New Roman" w:hAnsi="Times New Roman" w:cs="Times New Roman"/>
          <w:sz w:val="24"/>
          <w:szCs w:val="20"/>
        </w:rPr>
      </w:pP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t xml:space="preserve"> </w:t>
      </w:r>
      <w:r w:rsidRPr="00535E05">
        <w:rPr>
          <w:rFonts w:ascii="Times New Roman" w:eastAsia="Times New Roman" w:hAnsi="Times New Roman" w:cs="Times New Roman"/>
          <w:noProof/>
          <w:sz w:val="24"/>
          <w:szCs w:val="20"/>
          <w:lang w:eastAsia="hr-HR"/>
        </w:rPr>
        <w:drawing>
          <wp:inline distT="0" distB="0" distL="0" distR="0">
            <wp:extent cx="453390" cy="588645"/>
            <wp:effectExtent l="0" t="0" r="3810" b="1905"/>
            <wp:docPr id="2" name="Slika 2"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rb-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3390" cy="588645"/>
                    </a:xfrm>
                    <a:prstGeom prst="rect">
                      <a:avLst/>
                    </a:prstGeom>
                    <a:noFill/>
                    <a:ln>
                      <a:noFill/>
                    </a:ln>
                  </pic:spPr>
                </pic:pic>
              </a:graphicData>
            </a:graphic>
          </wp:inline>
        </w:drawing>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p>
    <w:p w:rsidR="00535E05" w:rsidRPr="00535E05" w:rsidRDefault="00535E05" w:rsidP="00535E05">
      <w:pPr>
        <w:spacing w:after="0" w:line="240" w:lineRule="auto"/>
        <w:rPr>
          <w:rFonts w:ascii="Times New Roman" w:eastAsia="Times New Roman" w:hAnsi="Times New Roman" w:cs="Times New Roman"/>
          <w:sz w:val="24"/>
          <w:szCs w:val="20"/>
        </w:rPr>
      </w:pPr>
      <w:r w:rsidRPr="00535E05">
        <w:rPr>
          <w:rFonts w:ascii="Times New Roman" w:eastAsia="Times New Roman" w:hAnsi="Times New Roman" w:cs="Times New Roman"/>
          <w:sz w:val="24"/>
          <w:szCs w:val="20"/>
        </w:rPr>
        <w:tab/>
        <w:t>REPUBLIKA HRVATSKA</w:t>
      </w:r>
    </w:p>
    <w:p w:rsidR="00535E05" w:rsidRPr="00535E05" w:rsidRDefault="00535E05" w:rsidP="00535E05">
      <w:pPr>
        <w:spacing w:after="0" w:line="240" w:lineRule="auto"/>
        <w:rPr>
          <w:rFonts w:ascii="Times New Roman" w:eastAsia="Times New Roman" w:hAnsi="Times New Roman" w:cs="Times New Roman"/>
          <w:sz w:val="24"/>
          <w:szCs w:val="20"/>
        </w:rPr>
      </w:pPr>
      <w:r w:rsidRPr="00535E05">
        <w:rPr>
          <w:rFonts w:ascii="Times New Roman" w:eastAsia="Times New Roman" w:hAnsi="Times New Roman" w:cs="Times New Roman"/>
          <w:sz w:val="24"/>
          <w:szCs w:val="20"/>
        </w:rPr>
        <w:t>BJELOVARSKO-BILOGORSKA ŽUPANIJA</w:t>
      </w:r>
    </w:p>
    <w:p w:rsidR="00535E05" w:rsidRPr="00535E05" w:rsidRDefault="00535E05" w:rsidP="00535E05">
      <w:pPr>
        <w:keepNext/>
        <w:spacing w:after="0" w:line="240" w:lineRule="auto"/>
        <w:outlineLvl w:val="3"/>
        <w:rPr>
          <w:rFonts w:ascii="Times New Roman" w:eastAsia="Times New Roman" w:hAnsi="Times New Roman" w:cs="Times New Roman"/>
          <w:sz w:val="24"/>
          <w:szCs w:val="20"/>
        </w:rPr>
      </w:pPr>
      <w:r w:rsidRPr="00535E05">
        <w:rPr>
          <w:rFonts w:ascii="Times New Roman" w:eastAsia="Times New Roman" w:hAnsi="Times New Roman" w:cs="Times New Roman"/>
          <w:sz w:val="24"/>
          <w:szCs w:val="20"/>
        </w:rPr>
        <w:t xml:space="preserve">                    OPĆINA BEREK</w:t>
      </w:r>
    </w:p>
    <w:p w:rsidR="00535E05" w:rsidRPr="00535E05" w:rsidRDefault="00535E05" w:rsidP="00535E05">
      <w:pPr>
        <w:keepNext/>
        <w:spacing w:after="0" w:line="240" w:lineRule="auto"/>
        <w:outlineLvl w:val="5"/>
        <w:rPr>
          <w:rFonts w:ascii="Times New Roman" w:eastAsia="Times New Roman" w:hAnsi="Times New Roman" w:cs="Times New Roman"/>
          <w:sz w:val="20"/>
          <w:szCs w:val="20"/>
        </w:rPr>
      </w:pPr>
      <w:r w:rsidRPr="00535E05">
        <w:rPr>
          <w:rFonts w:ascii="Times New Roman" w:eastAsia="Times New Roman" w:hAnsi="Times New Roman" w:cs="Times New Roman"/>
          <w:sz w:val="20"/>
          <w:szCs w:val="20"/>
        </w:rPr>
        <w:t xml:space="preserve">                    OPĆINSKO VIJEĆE</w:t>
      </w:r>
    </w:p>
    <w:p w:rsidR="00535E05" w:rsidRPr="00535E05" w:rsidRDefault="00535E05" w:rsidP="00535E05">
      <w:pPr>
        <w:spacing w:after="0" w:line="240" w:lineRule="auto"/>
        <w:rPr>
          <w:rFonts w:ascii="Times New Roman" w:eastAsia="Times New Roman" w:hAnsi="Times New Roman" w:cs="Times New Roman"/>
          <w:sz w:val="20"/>
          <w:szCs w:val="20"/>
        </w:rPr>
      </w:pPr>
    </w:p>
    <w:p w:rsidR="00535E05" w:rsidRPr="00535E05" w:rsidRDefault="00535E05" w:rsidP="00535E05">
      <w:pPr>
        <w:spacing w:after="0" w:line="240" w:lineRule="auto"/>
        <w:rPr>
          <w:rFonts w:ascii="Times New Roman" w:eastAsia="Times New Roman" w:hAnsi="Times New Roman" w:cs="Times New Roman"/>
          <w:sz w:val="24"/>
          <w:szCs w:val="20"/>
        </w:rPr>
      </w:pPr>
      <w:r w:rsidRPr="00535E05">
        <w:rPr>
          <w:rFonts w:ascii="Times New Roman" w:eastAsia="Times New Roman" w:hAnsi="Times New Roman" w:cs="Times New Roman"/>
          <w:sz w:val="24"/>
          <w:szCs w:val="20"/>
        </w:rPr>
        <w:t>KLASA: 351-02/18-01/06</w:t>
      </w:r>
    </w:p>
    <w:p w:rsidR="00535E05" w:rsidRPr="00535E05" w:rsidRDefault="00535E05" w:rsidP="00535E05">
      <w:pPr>
        <w:spacing w:after="0" w:line="240" w:lineRule="auto"/>
        <w:rPr>
          <w:rFonts w:ascii="Times New Roman" w:eastAsia="Times New Roman" w:hAnsi="Times New Roman" w:cs="Times New Roman"/>
          <w:sz w:val="24"/>
          <w:szCs w:val="20"/>
        </w:rPr>
      </w:pPr>
      <w:r w:rsidRPr="00535E05">
        <w:rPr>
          <w:rFonts w:ascii="Times New Roman" w:eastAsia="Times New Roman" w:hAnsi="Times New Roman" w:cs="Times New Roman"/>
          <w:sz w:val="24"/>
          <w:szCs w:val="20"/>
        </w:rPr>
        <w:t>URBROJ: 2123/02-01-18-4</w:t>
      </w:r>
    </w:p>
    <w:p w:rsidR="00535E05" w:rsidRPr="00535E05" w:rsidRDefault="00535E05" w:rsidP="00535E05">
      <w:pPr>
        <w:spacing w:after="0" w:line="240" w:lineRule="auto"/>
        <w:rPr>
          <w:rFonts w:ascii="Times New Roman" w:eastAsia="Times New Roman" w:hAnsi="Times New Roman" w:cs="Times New Roman"/>
          <w:sz w:val="24"/>
          <w:szCs w:val="20"/>
        </w:rPr>
      </w:pPr>
      <w:r w:rsidRPr="00535E05">
        <w:rPr>
          <w:rFonts w:ascii="Times New Roman" w:eastAsia="Times New Roman" w:hAnsi="Times New Roman" w:cs="Times New Roman"/>
          <w:sz w:val="24"/>
          <w:szCs w:val="20"/>
        </w:rPr>
        <w:t>Berek, 12. studenoga 2018.g.</w:t>
      </w:r>
    </w:p>
    <w:p w:rsidR="00535E05" w:rsidRPr="00535E05" w:rsidRDefault="00535E05" w:rsidP="00535E05">
      <w:pPr>
        <w:spacing w:after="0" w:line="240" w:lineRule="auto"/>
        <w:rPr>
          <w:rFonts w:ascii="Times New Roman" w:eastAsia="Times New Roman" w:hAnsi="Times New Roman" w:cs="Times New Roman"/>
          <w:sz w:val="20"/>
          <w:szCs w:val="20"/>
        </w:rPr>
      </w:pPr>
      <w:r w:rsidRPr="00535E05">
        <w:rPr>
          <w:rFonts w:ascii="Times New Roman" w:eastAsia="Times New Roman" w:hAnsi="Times New Roman" w:cs="Times New Roman"/>
          <w:sz w:val="24"/>
          <w:szCs w:val="20"/>
        </w:rPr>
        <w:t xml:space="preserve">  </w:t>
      </w:r>
      <w:r w:rsidRPr="00535E05">
        <w:rPr>
          <w:rFonts w:ascii="Times New Roman" w:eastAsia="Times New Roman" w:hAnsi="Times New Roman" w:cs="Times New Roman"/>
          <w:sz w:val="20"/>
          <w:szCs w:val="20"/>
        </w:rPr>
        <w:t xml:space="preserve">            </w:t>
      </w:r>
    </w:p>
    <w:p w:rsidR="00535E05" w:rsidRPr="00535E05" w:rsidRDefault="00535E05" w:rsidP="00535E05">
      <w:pPr>
        <w:spacing w:after="0" w:line="240" w:lineRule="auto"/>
        <w:rPr>
          <w:rFonts w:ascii="Times New Roman" w:eastAsia="Times New Roman" w:hAnsi="Times New Roman" w:cs="Times New Roman"/>
          <w:sz w:val="20"/>
          <w:szCs w:val="20"/>
        </w:rPr>
      </w:pPr>
    </w:p>
    <w:p w:rsidR="00535E05" w:rsidRPr="00535E05" w:rsidRDefault="00535E05" w:rsidP="00535E05">
      <w:pPr>
        <w:spacing w:after="0" w:line="240" w:lineRule="auto"/>
        <w:ind w:firstLine="720"/>
        <w:jc w:val="both"/>
        <w:rPr>
          <w:rFonts w:ascii="Times New Roman" w:eastAsia="Times New Roman" w:hAnsi="Times New Roman" w:cs="Times New Roman"/>
          <w:noProof/>
          <w:sz w:val="24"/>
          <w:szCs w:val="20"/>
        </w:rPr>
      </w:pPr>
      <w:r w:rsidRPr="00535E05">
        <w:rPr>
          <w:rFonts w:ascii="Times New Roman" w:eastAsia="Times New Roman" w:hAnsi="Times New Roman" w:cs="Times New Roman"/>
          <w:noProof/>
          <w:sz w:val="24"/>
          <w:szCs w:val="20"/>
        </w:rPr>
        <w:t>Temeljem članka 33. stavka 7. i 10. Zakona o održivom gospodarenju otpadom („Narodne novine“, broj 94/13, 73/17), članka 19. Uredbe o gospodarenju komunalnim otpadom („Narodne novine“, broj 50/17) i članka 30. Statuta Općine Berek („Službeni glasnik Općine Berek broj 01/18), a na prijedlog općinskog načelnika, Općinsko vijeće Općine Berek na sjednici održanoj                   12. studenoga 2018. donosi</w:t>
      </w:r>
    </w:p>
    <w:p w:rsidR="00535E05" w:rsidRPr="00535E05" w:rsidRDefault="00535E05" w:rsidP="00535E05">
      <w:pPr>
        <w:spacing w:after="0" w:line="240" w:lineRule="auto"/>
        <w:ind w:firstLine="720"/>
        <w:rPr>
          <w:rFonts w:ascii="Times New Roman" w:eastAsia="Times New Roman" w:hAnsi="Times New Roman" w:cs="Times New Roman"/>
          <w:noProof/>
          <w:sz w:val="24"/>
          <w:szCs w:val="20"/>
        </w:rPr>
      </w:pPr>
    </w:p>
    <w:p w:rsidR="00535E05" w:rsidRPr="00535E05" w:rsidRDefault="00535E05" w:rsidP="00535E05">
      <w:pPr>
        <w:spacing w:after="0" w:line="240" w:lineRule="auto"/>
        <w:ind w:firstLine="720"/>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b/>
          <w:bCs/>
          <w:noProof/>
          <w:sz w:val="32"/>
          <w:szCs w:val="20"/>
        </w:rPr>
      </w:pPr>
      <w:r w:rsidRPr="00535E05">
        <w:rPr>
          <w:rFonts w:ascii="Times New Roman" w:eastAsia="Times New Roman" w:hAnsi="Times New Roman" w:cs="Times New Roman"/>
          <w:b/>
          <w:bCs/>
          <w:noProof/>
          <w:sz w:val="32"/>
          <w:szCs w:val="20"/>
        </w:rPr>
        <w:t xml:space="preserve">S u g l a s n o s t </w:t>
      </w: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b/>
          <w:bCs/>
          <w:noProof/>
          <w:sz w:val="26"/>
          <w:szCs w:val="26"/>
        </w:rPr>
      </w:pPr>
      <w:r w:rsidRPr="00535E05">
        <w:rPr>
          <w:rFonts w:ascii="Times New Roman" w:eastAsia="Times New Roman" w:hAnsi="Times New Roman" w:cs="Times New Roman"/>
          <w:b/>
          <w:bCs/>
          <w:noProof/>
          <w:sz w:val="26"/>
          <w:szCs w:val="26"/>
        </w:rPr>
        <w:t xml:space="preserve">na Cjenik usluga skupljanja, odvoza i odlaganja komunalnog otpada i </w:t>
      </w: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b/>
          <w:bCs/>
          <w:noProof/>
          <w:sz w:val="26"/>
          <w:szCs w:val="26"/>
        </w:rPr>
      </w:pPr>
      <w:r w:rsidRPr="00535E05">
        <w:rPr>
          <w:rFonts w:ascii="Times New Roman" w:eastAsia="Times New Roman" w:hAnsi="Times New Roman" w:cs="Times New Roman"/>
          <w:b/>
          <w:bCs/>
          <w:noProof/>
          <w:sz w:val="26"/>
          <w:szCs w:val="26"/>
        </w:rPr>
        <w:t xml:space="preserve">i biorazgradivog komunalnog otpada </w:t>
      </w: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b/>
          <w:bCs/>
          <w:noProof/>
          <w:sz w:val="26"/>
          <w:szCs w:val="26"/>
        </w:rPr>
      </w:pPr>
      <w:r w:rsidRPr="00535E05">
        <w:rPr>
          <w:rFonts w:ascii="Times New Roman" w:eastAsia="Times New Roman" w:hAnsi="Times New Roman" w:cs="Times New Roman"/>
          <w:b/>
          <w:bCs/>
          <w:noProof/>
          <w:sz w:val="26"/>
          <w:szCs w:val="26"/>
        </w:rPr>
        <w:t xml:space="preserve">za područje pružanja usluge Općinu Berek </w:t>
      </w: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r w:rsidRPr="00535E05">
        <w:rPr>
          <w:rFonts w:ascii="Times New Roman" w:eastAsia="Times New Roman" w:hAnsi="Times New Roman" w:cs="Times New Roman"/>
          <w:noProof/>
          <w:sz w:val="24"/>
          <w:szCs w:val="20"/>
        </w:rPr>
        <w:t>Članak 1.</w:t>
      </w: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jc w:val="both"/>
        <w:rPr>
          <w:rFonts w:ascii="Times New Roman" w:eastAsia="Times New Roman" w:hAnsi="Times New Roman" w:cs="Times New Roman"/>
          <w:noProof/>
          <w:sz w:val="24"/>
          <w:szCs w:val="20"/>
        </w:rPr>
      </w:pPr>
      <w:r w:rsidRPr="00535E05">
        <w:rPr>
          <w:rFonts w:ascii="Times New Roman" w:eastAsia="Times New Roman" w:hAnsi="Times New Roman" w:cs="Times New Roman"/>
          <w:noProof/>
          <w:sz w:val="24"/>
          <w:szCs w:val="20"/>
        </w:rPr>
        <w:tab/>
        <w:t xml:space="preserve">Daje se Suglasnost trgovačkom društvu u suvlasništvu općine: Komunalac d.o.o., Ulica Mate Lovraka bb, 43280 Garešnica na prijedlog Cjenika usluga skupljanja, odvoza i odlaganja komunalnog otpada i biorazgradivog komunalnog otpad za područje pružanja usluge Općinu Berek, broj: 274/2018 od 10. listopada 2018. godine, te se prilaže ovoj Suglasnosti i čini njen sastavni dio. </w:t>
      </w: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rPr>
          <w:rFonts w:ascii="Times New Roman" w:eastAsia="Times New Roman" w:hAnsi="Times New Roman" w:cs="Times New Roman"/>
          <w:noProof/>
          <w:sz w:val="24"/>
          <w:szCs w:val="20"/>
        </w:rPr>
      </w:pPr>
      <w:r w:rsidRPr="00535E05">
        <w:rPr>
          <w:rFonts w:ascii="Times New Roman" w:eastAsia="Times New Roman" w:hAnsi="Times New Roman" w:cs="Times New Roman"/>
          <w:noProof/>
          <w:sz w:val="24"/>
          <w:szCs w:val="20"/>
        </w:rPr>
        <w:tab/>
      </w:r>
    </w:p>
    <w:p w:rsidR="00535E05" w:rsidRPr="00535E05" w:rsidRDefault="00535E05" w:rsidP="00535E05">
      <w:pPr>
        <w:tabs>
          <w:tab w:val="left" w:pos="708"/>
          <w:tab w:val="center" w:pos="4153"/>
          <w:tab w:val="right" w:pos="8306"/>
        </w:tabs>
        <w:spacing w:after="0" w:line="240" w:lineRule="auto"/>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r w:rsidRPr="00535E05">
        <w:rPr>
          <w:rFonts w:ascii="Times New Roman" w:eastAsia="Times New Roman" w:hAnsi="Times New Roman" w:cs="Times New Roman"/>
          <w:noProof/>
          <w:sz w:val="24"/>
          <w:szCs w:val="20"/>
        </w:rPr>
        <w:t xml:space="preserve">Članak 2. </w:t>
      </w: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ind w:firstLine="720"/>
        <w:rPr>
          <w:rFonts w:ascii="Times New Roman" w:eastAsia="Times New Roman" w:hAnsi="Times New Roman" w:cs="Times New Roman"/>
          <w:noProof/>
          <w:sz w:val="24"/>
          <w:szCs w:val="20"/>
        </w:rPr>
      </w:pPr>
      <w:r w:rsidRPr="00535E05">
        <w:rPr>
          <w:rFonts w:ascii="Times New Roman" w:eastAsia="Times New Roman" w:hAnsi="Times New Roman" w:cs="Times New Roman"/>
          <w:noProof/>
          <w:sz w:val="24"/>
          <w:szCs w:val="20"/>
        </w:rPr>
        <w:t>Ovaj Suglasnost stupa na snagu osmog dana nakon objave  u „Službenom glasniku Općine Berek.“</w:t>
      </w:r>
    </w:p>
    <w:p w:rsidR="00535E05" w:rsidRPr="00535E05" w:rsidRDefault="00535E05" w:rsidP="00535E05">
      <w:pPr>
        <w:tabs>
          <w:tab w:val="left" w:pos="708"/>
          <w:tab w:val="center" w:pos="4153"/>
          <w:tab w:val="right" w:pos="8306"/>
        </w:tabs>
        <w:spacing w:after="0" w:line="240" w:lineRule="auto"/>
        <w:ind w:firstLine="720"/>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ind w:firstLine="720"/>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ind w:firstLine="720"/>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rPr>
          <w:rFonts w:ascii="Times New Roman" w:eastAsia="Times New Roman" w:hAnsi="Times New Roman" w:cs="Times New Roman"/>
          <w:noProof/>
          <w:sz w:val="24"/>
          <w:szCs w:val="20"/>
        </w:rPr>
      </w:pPr>
    </w:p>
    <w:p w:rsidR="00535E05" w:rsidRPr="00535E05" w:rsidRDefault="00535E05" w:rsidP="00535E05">
      <w:pPr>
        <w:spacing w:after="0" w:line="240" w:lineRule="auto"/>
        <w:rPr>
          <w:rFonts w:ascii="Times New Roman" w:eastAsia="Times New Roman" w:hAnsi="Times New Roman" w:cs="Times New Roman"/>
          <w:sz w:val="24"/>
          <w:szCs w:val="20"/>
        </w:rPr>
      </w:pP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r>
      <w:r w:rsidRPr="00535E05">
        <w:rPr>
          <w:rFonts w:ascii="Times New Roman" w:eastAsia="Times New Roman" w:hAnsi="Times New Roman" w:cs="Times New Roman"/>
          <w:sz w:val="24"/>
          <w:szCs w:val="20"/>
        </w:rPr>
        <w:tab/>
        <w:t>Predsjednik Općinskog vijeća</w:t>
      </w:r>
    </w:p>
    <w:p w:rsidR="00535E05" w:rsidRPr="00535E05" w:rsidRDefault="00535E05" w:rsidP="00535E05">
      <w:pPr>
        <w:spacing w:after="0" w:line="240" w:lineRule="auto"/>
        <w:rPr>
          <w:rFonts w:ascii="Times New Roman" w:eastAsia="Times New Roman" w:hAnsi="Times New Roman" w:cs="Times New Roman"/>
          <w:sz w:val="24"/>
          <w:szCs w:val="20"/>
        </w:rPr>
      </w:pPr>
      <w:r w:rsidRPr="00535E05">
        <w:rPr>
          <w:rFonts w:ascii="Times New Roman" w:eastAsia="Times New Roman" w:hAnsi="Times New Roman" w:cs="Times New Roman"/>
          <w:sz w:val="24"/>
          <w:szCs w:val="20"/>
        </w:rPr>
        <w:t xml:space="preserve">                                                                                               Tomislav Šunjić, dipl.ing.građ.</w:t>
      </w:r>
    </w:p>
    <w:p w:rsidR="00535E05" w:rsidRPr="00535E05" w:rsidRDefault="00535E05" w:rsidP="00535E05">
      <w:pPr>
        <w:tabs>
          <w:tab w:val="left" w:pos="720"/>
          <w:tab w:val="left" w:pos="1440"/>
          <w:tab w:val="left" w:pos="2160"/>
          <w:tab w:val="left" w:pos="2880"/>
          <w:tab w:val="left" w:pos="3600"/>
          <w:tab w:val="left" w:pos="4320"/>
          <w:tab w:val="left" w:pos="5040"/>
          <w:tab w:val="left" w:pos="5760"/>
          <w:tab w:val="left" w:pos="6480"/>
          <w:tab w:val="left" w:pos="7365"/>
        </w:tabs>
        <w:spacing w:after="0" w:line="240" w:lineRule="auto"/>
        <w:ind w:right="-108"/>
        <w:rPr>
          <w:rFonts w:ascii="Times New Roman" w:eastAsia="Times New Roman" w:hAnsi="Times New Roman" w:cs="Times New Roman"/>
          <w:bCs/>
          <w:sz w:val="24"/>
          <w:szCs w:val="24"/>
        </w:rPr>
      </w:pPr>
      <w:r w:rsidRPr="00535E05">
        <w:rPr>
          <w:rFonts w:ascii="Arial" w:eastAsia="Times New Roman" w:hAnsi="Arial" w:cs="Arial"/>
          <w:bCs/>
          <w:szCs w:val="20"/>
        </w:rPr>
        <w:lastRenderedPageBreak/>
        <w:tab/>
      </w:r>
      <w:r w:rsidRPr="00535E05">
        <w:rPr>
          <w:rFonts w:ascii="Arial" w:eastAsia="Times New Roman" w:hAnsi="Arial" w:cs="Arial"/>
          <w:bCs/>
          <w:szCs w:val="20"/>
        </w:rPr>
        <w:tab/>
      </w:r>
      <w:r w:rsidRPr="00535E05">
        <w:rPr>
          <w:rFonts w:ascii="Arial" w:eastAsia="Times New Roman" w:hAnsi="Arial" w:cs="Arial"/>
          <w:bCs/>
          <w:szCs w:val="20"/>
        </w:rPr>
        <w:tab/>
      </w:r>
      <w:r w:rsidRPr="00535E05">
        <w:rPr>
          <w:rFonts w:ascii="Arial" w:eastAsia="Times New Roman" w:hAnsi="Arial" w:cs="Arial"/>
          <w:bCs/>
          <w:szCs w:val="20"/>
        </w:rPr>
        <w:tab/>
      </w:r>
      <w:r w:rsidRPr="00535E05">
        <w:rPr>
          <w:rFonts w:ascii="Arial" w:eastAsia="Times New Roman" w:hAnsi="Arial" w:cs="Arial"/>
          <w:bCs/>
          <w:szCs w:val="20"/>
        </w:rPr>
        <w:tab/>
      </w:r>
      <w:r w:rsidRPr="00535E05">
        <w:rPr>
          <w:rFonts w:ascii="Arial" w:eastAsia="Times New Roman" w:hAnsi="Arial" w:cs="Arial"/>
          <w:bCs/>
          <w:szCs w:val="20"/>
        </w:rPr>
        <w:tab/>
      </w:r>
      <w:r w:rsidRPr="00535E05">
        <w:rPr>
          <w:rFonts w:ascii="Arial" w:eastAsia="Times New Roman" w:hAnsi="Arial" w:cs="Arial"/>
          <w:bCs/>
          <w:szCs w:val="20"/>
        </w:rPr>
        <w:tab/>
      </w:r>
      <w:r w:rsidRPr="00535E05">
        <w:rPr>
          <w:rFonts w:ascii="Arial" w:eastAsia="Times New Roman" w:hAnsi="Arial" w:cs="Arial"/>
          <w:bCs/>
          <w:szCs w:val="20"/>
        </w:rPr>
        <w:tab/>
        <w:t xml:space="preserve">  </w:t>
      </w:r>
      <w:r w:rsidRPr="00535E05">
        <w:rPr>
          <w:rFonts w:ascii="Arial" w:eastAsia="Times New Roman" w:hAnsi="Arial" w:cs="Arial"/>
          <w:bCs/>
          <w:szCs w:val="20"/>
        </w:rPr>
        <w:tab/>
      </w:r>
    </w:p>
    <w:p w:rsidR="00535E05" w:rsidRPr="00535E05" w:rsidRDefault="00535E05" w:rsidP="00535E05">
      <w:pPr>
        <w:spacing w:after="0" w:line="240" w:lineRule="auto"/>
        <w:ind w:right="-108"/>
        <w:rPr>
          <w:rFonts w:ascii="Arial" w:eastAsia="Times New Roman" w:hAnsi="Arial" w:cs="Arial"/>
          <w:b/>
          <w:sz w:val="24"/>
          <w:szCs w:val="20"/>
        </w:rPr>
      </w:pP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p w:rsidR="00535E05" w:rsidRPr="00535E05" w:rsidRDefault="00535E05" w:rsidP="00535E05">
      <w:pPr>
        <w:tabs>
          <w:tab w:val="left" w:pos="708"/>
          <w:tab w:val="center" w:pos="4153"/>
          <w:tab w:val="right" w:pos="8306"/>
        </w:tabs>
        <w:spacing w:after="0" w:line="240" w:lineRule="auto"/>
        <w:jc w:val="center"/>
        <w:rPr>
          <w:rFonts w:ascii="Times New Roman" w:eastAsia="Times New Roman" w:hAnsi="Times New Roman" w:cs="Times New Roman"/>
          <w:noProof/>
          <w:sz w:val="24"/>
          <w:szCs w:val="20"/>
        </w:rPr>
      </w:pPr>
    </w:p>
    <w:tbl>
      <w:tblPr>
        <w:tblW w:w="0" w:type="auto"/>
        <w:tblInd w:w="674" w:type="dxa"/>
        <w:tblLayout w:type="fixed"/>
        <w:tblCellMar>
          <w:left w:w="107" w:type="dxa"/>
          <w:right w:w="107" w:type="dxa"/>
        </w:tblCellMar>
        <w:tblLook w:val="0000" w:firstRow="0" w:lastRow="0" w:firstColumn="0" w:lastColumn="0" w:noHBand="0" w:noVBand="0"/>
      </w:tblPr>
      <w:tblGrid>
        <w:gridCol w:w="5193"/>
        <w:gridCol w:w="4003"/>
      </w:tblGrid>
      <w:tr w:rsidR="005C0498" w:rsidRPr="005C0498" w:rsidTr="000576E5">
        <w:tc>
          <w:tcPr>
            <w:tcW w:w="5193" w:type="dxa"/>
            <w:shd w:val="clear" w:color="auto" w:fill="auto"/>
          </w:tcPr>
          <w:p w:rsidR="005C0498" w:rsidRPr="005C0498" w:rsidRDefault="005C0498" w:rsidP="005C0498">
            <w:pPr>
              <w:spacing w:after="0" w:line="240" w:lineRule="auto"/>
              <w:jc w:val="center"/>
              <w:rPr>
                <w:rFonts w:ascii="Times New Roman" w:eastAsia="Times New Roman" w:hAnsi="Times New Roman" w:cs="Times New Roman"/>
                <w:sz w:val="20"/>
                <w:szCs w:val="24"/>
                <w:lang w:eastAsia="hr-HR"/>
              </w:rPr>
            </w:pPr>
            <w:r w:rsidRPr="005C0498">
              <w:rPr>
                <w:rFonts w:ascii="Times New Roman" w:eastAsia="Times New Roman" w:hAnsi="Times New Roman" w:cs="Times New Roman"/>
                <w:noProof/>
                <w:sz w:val="20"/>
                <w:szCs w:val="24"/>
                <w:lang w:eastAsia="hr-HR"/>
              </w:rPr>
              <w:drawing>
                <wp:inline distT="0" distB="0" distL="0" distR="0">
                  <wp:extent cx="429260" cy="532765"/>
                  <wp:effectExtent l="0" t="0" r="8890" b="63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532765"/>
                          </a:xfrm>
                          <a:prstGeom prst="rect">
                            <a:avLst/>
                          </a:prstGeom>
                          <a:noFill/>
                          <a:ln>
                            <a:noFill/>
                          </a:ln>
                        </pic:spPr>
                      </pic:pic>
                    </a:graphicData>
                  </a:graphic>
                </wp:inline>
              </w:drawing>
            </w:r>
          </w:p>
          <w:p w:rsidR="005C0498" w:rsidRPr="005C0498" w:rsidRDefault="005C0498" w:rsidP="005C0498">
            <w:pPr>
              <w:overflowPunct w:val="0"/>
              <w:autoSpaceDE w:val="0"/>
              <w:autoSpaceDN w:val="0"/>
              <w:adjustRightInd w:val="0"/>
              <w:spacing w:after="0" w:line="240" w:lineRule="auto"/>
              <w:jc w:val="center"/>
              <w:rPr>
                <w:rFonts w:ascii="Times New Roman" w:eastAsia="Times New Roman" w:hAnsi="Times New Roman" w:cs="Times New Roman"/>
                <w:sz w:val="12"/>
                <w:szCs w:val="24"/>
                <w:lang w:eastAsia="hr-HR"/>
              </w:rPr>
            </w:pPr>
          </w:p>
        </w:tc>
        <w:tc>
          <w:tcPr>
            <w:tcW w:w="4003" w:type="dxa"/>
            <w:shd w:val="clear" w:color="auto" w:fill="auto"/>
          </w:tcPr>
          <w:p w:rsidR="005C0498" w:rsidRPr="005C0498" w:rsidRDefault="005C0498" w:rsidP="005C0498">
            <w:pPr>
              <w:spacing w:after="0" w:line="240" w:lineRule="auto"/>
              <w:rPr>
                <w:rFonts w:ascii="Times New Roman" w:eastAsia="Times New Roman" w:hAnsi="Times New Roman" w:cs="Times New Roman"/>
                <w:sz w:val="24"/>
                <w:szCs w:val="24"/>
                <w:lang w:eastAsia="hr-HR"/>
              </w:rPr>
            </w:pPr>
            <w:r w:rsidRPr="005C0498">
              <w:rPr>
                <w:rFonts w:ascii="Times New Roman" w:eastAsia="Times New Roman" w:hAnsi="Times New Roman" w:cs="Times New Roman"/>
                <w:sz w:val="24"/>
                <w:szCs w:val="24"/>
                <w:lang w:eastAsia="hr-HR"/>
              </w:rPr>
              <w:t xml:space="preserve">                                         </w:t>
            </w:r>
          </w:p>
          <w:p w:rsidR="005C0498" w:rsidRPr="005C0498" w:rsidRDefault="005C0498" w:rsidP="005C0498">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r w:rsidRPr="005C0498">
              <w:rPr>
                <w:rFonts w:ascii="Times New Roman" w:eastAsia="Times New Roman" w:hAnsi="Times New Roman" w:cs="Times New Roman"/>
                <w:sz w:val="24"/>
                <w:szCs w:val="24"/>
                <w:lang w:eastAsia="hr-HR"/>
              </w:rPr>
              <w:t xml:space="preserve">                                                                 </w:t>
            </w:r>
          </w:p>
        </w:tc>
      </w:tr>
      <w:tr w:rsidR="005C0498" w:rsidRPr="005C0498" w:rsidTr="000576E5">
        <w:tc>
          <w:tcPr>
            <w:tcW w:w="5193" w:type="dxa"/>
            <w:shd w:val="clear" w:color="auto" w:fill="auto"/>
          </w:tcPr>
          <w:p w:rsidR="005C0498" w:rsidRPr="005C0498" w:rsidRDefault="005C0498" w:rsidP="005C0498">
            <w:pPr>
              <w:overflowPunct w:val="0"/>
              <w:autoSpaceDE w:val="0"/>
              <w:autoSpaceDN w:val="0"/>
              <w:adjustRightInd w:val="0"/>
              <w:spacing w:after="0" w:line="240" w:lineRule="auto"/>
              <w:jc w:val="center"/>
              <w:rPr>
                <w:rFonts w:ascii="Arial" w:eastAsia="Times New Roman" w:hAnsi="Arial" w:cs="Arial"/>
                <w:b/>
                <w:bCs/>
                <w:sz w:val="24"/>
                <w:szCs w:val="24"/>
                <w:lang w:eastAsia="hr-HR"/>
              </w:rPr>
            </w:pPr>
            <w:r w:rsidRPr="005C0498">
              <w:rPr>
                <w:rFonts w:ascii="Arial" w:eastAsia="Times New Roman" w:hAnsi="Arial" w:cs="Arial"/>
                <w:b/>
                <w:bCs/>
                <w:sz w:val="24"/>
                <w:szCs w:val="24"/>
                <w:lang w:eastAsia="hr-HR"/>
              </w:rPr>
              <w:t>REPUBLIKA HRVATSKA</w:t>
            </w:r>
          </w:p>
        </w:tc>
        <w:tc>
          <w:tcPr>
            <w:tcW w:w="4003" w:type="dxa"/>
            <w:shd w:val="clear" w:color="auto" w:fill="auto"/>
          </w:tcPr>
          <w:p w:rsidR="005C0498" w:rsidRPr="005C0498" w:rsidRDefault="005C0498" w:rsidP="005C0498">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5C0498" w:rsidRPr="005C0498" w:rsidTr="000576E5">
        <w:tc>
          <w:tcPr>
            <w:tcW w:w="5193" w:type="dxa"/>
            <w:shd w:val="clear" w:color="auto" w:fill="auto"/>
          </w:tcPr>
          <w:p w:rsidR="005C0498" w:rsidRPr="005C0498" w:rsidRDefault="005C0498" w:rsidP="005C0498">
            <w:pPr>
              <w:overflowPunct w:val="0"/>
              <w:autoSpaceDE w:val="0"/>
              <w:autoSpaceDN w:val="0"/>
              <w:adjustRightInd w:val="0"/>
              <w:spacing w:after="0" w:line="240" w:lineRule="auto"/>
              <w:jc w:val="center"/>
              <w:rPr>
                <w:rFonts w:ascii="Arial" w:eastAsia="Times New Roman" w:hAnsi="Arial" w:cs="Arial"/>
                <w:b/>
                <w:bCs/>
                <w:sz w:val="24"/>
                <w:szCs w:val="24"/>
                <w:lang w:eastAsia="hr-HR"/>
              </w:rPr>
            </w:pPr>
            <w:r w:rsidRPr="005C0498">
              <w:rPr>
                <w:rFonts w:ascii="Arial" w:eastAsia="Times New Roman" w:hAnsi="Arial" w:cs="Arial"/>
                <w:b/>
                <w:bCs/>
                <w:sz w:val="24"/>
                <w:szCs w:val="24"/>
                <w:lang w:eastAsia="hr-HR"/>
              </w:rPr>
              <w:t>BJELOVARSKO-BILOGORSKA ŽUPANIJA</w:t>
            </w:r>
          </w:p>
        </w:tc>
        <w:tc>
          <w:tcPr>
            <w:tcW w:w="4003" w:type="dxa"/>
            <w:shd w:val="clear" w:color="auto" w:fill="auto"/>
          </w:tcPr>
          <w:p w:rsidR="005C0498" w:rsidRPr="005C0498" w:rsidRDefault="005C0498" w:rsidP="005C0498">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r w:rsidR="005C0498" w:rsidRPr="005C0498" w:rsidTr="000576E5">
        <w:tc>
          <w:tcPr>
            <w:tcW w:w="5193" w:type="dxa"/>
            <w:shd w:val="clear" w:color="auto" w:fill="auto"/>
          </w:tcPr>
          <w:p w:rsidR="005C0498" w:rsidRPr="005C0498" w:rsidRDefault="005C0498" w:rsidP="005C0498">
            <w:pPr>
              <w:overflowPunct w:val="0"/>
              <w:autoSpaceDE w:val="0"/>
              <w:autoSpaceDN w:val="0"/>
              <w:adjustRightInd w:val="0"/>
              <w:spacing w:after="0" w:line="240" w:lineRule="auto"/>
              <w:jc w:val="center"/>
              <w:rPr>
                <w:rFonts w:ascii="Arial" w:eastAsia="Times New Roman" w:hAnsi="Arial" w:cs="Arial"/>
                <w:b/>
                <w:bCs/>
                <w:sz w:val="24"/>
                <w:szCs w:val="24"/>
                <w:lang w:eastAsia="hr-HR"/>
              </w:rPr>
            </w:pPr>
            <w:r w:rsidRPr="005C0498">
              <w:rPr>
                <w:rFonts w:ascii="Arial" w:eastAsia="Times New Roman" w:hAnsi="Arial" w:cs="Arial"/>
                <w:b/>
                <w:bCs/>
                <w:sz w:val="24"/>
                <w:szCs w:val="24"/>
                <w:lang w:eastAsia="hr-HR"/>
              </w:rPr>
              <w:t>OPĆINA BEREK</w:t>
            </w:r>
          </w:p>
          <w:p w:rsidR="005C0498" w:rsidRPr="005C0498" w:rsidRDefault="005C0498" w:rsidP="005C0498">
            <w:pPr>
              <w:overflowPunct w:val="0"/>
              <w:autoSpaceDE w:val="0"/>
              <w:autoSpaceDN w:val="0"/>
              <w:adjustRightInd w:val="0"/>
              <w:spacing w:after="0" w:line="240" w:lineRule="auto"/>
              <w:jc w:val="center"/>
              <w:rPr>
                <w:rFonts w:ascii="Arial" w:eastAsia="Times New Roman" w:hAnsi="Arial" w:cs="Arial"/>
                <w:b/>
                <w:bCs/>
                <w:sz w:val="24"/>
                <w:szCs w:val="24"/>
                <w:lang w:eastAsia="hr-HR"/>
              </w:rPr>
            </w:pPr>
            <w:r w:rsidRPr="005C0498">
              <w:rPr>
                <w:rFonts w:ascii="Arial" w:eastAsia="Times New Roman" w:hAnsi="Arial" w:cs="Arial"/>
                <w:b/>
                <w:bCs/>
                <w:sz w:val="24"/>
                <w:szCs w:val="24"/>
                <w:lang w:eastAsia="hr-HR"/>
              </w:rPr>
              <w:t>OPĆINSKO VIJEĆE BEREK</w:t>
            </w:r>
          </w:p>
        </w:tc>
        <w:tc>
          <w:tcPr>
            <w:tcW w:w="4003" w:type="dxa"/>
            <w:shd w:val="clear" w:color="auto" w:fill="auto"/>
          </w:tcPr>
          <w:p w:rsidR="005C0498" w:rsidRPr="005C0498" w:rsidRDefault="005C0498" w:rsidP="005C0498">
            <w:pPr>
              <w:overflowPunct w:val="0"/>
              <w:autoSpaceDE w:val="0"/>
              <w:autoSpaceDN w:val="0"/>
              <w:adjustRightInd w:val="0"/>
              <w:spacing w:after="0" w:line="240" w:lineRule="auto"/>
              <w:rPr>
                <w:rFonts w:ascii="Times New Roman" w:eastAsia="Times New Roman" w:hAnsi="Times New Roman" w:cs="Times New Roman"/>
                <w:sz w:val="24"/>
                <w:szCs w:val="24"/>
                <w:lang w:eastAsia="hr-HR"/>
              </w:rPr>
            </w:pPr>
          </w:p>
        </w:tc>
      </w:tr>
    </w:tbl>
    <w:p w:rsidR="005C0498" w:rsidRPr="005C0498" w:rsidRDefault="005C0498" w:rsidP="005C0498">
      <w:pPr>
        <w:spacing w:after="0" w:line="240" w:lineRule="auto"/>
        <w:ind w:right="424"/>
        <w:rPr>
          <w:rFonts w:ascii="Times New Roman" w:eastAsia="Times New Roman" w:hAnsi="Times New Roman" w:cs="Times New Roman"/>
          <w:sz w:val="24"/>
          <w:szCs w:val="24"/>
          <w:lang w:eastAsia="hr-HR"/>
        </w:rPr>
      </w:pPr>
    </w:p>
    <w:p w:rsidR="005C0498" w:rsidRPr="005C0498" w:rsidRDefault="005C0498" w:rsidP="005C0498">
      <w:pPr>
        <w:spacing w:after="0" w:line="240" w:lineRule="auto"/>
        <w:ind w:left="567" w:right="424"/>
        <w:rPr>
          <w:rFonts w:ascii="Arial" w:eastAsia="Times New Roman" w:hAnsi="Arial" w:cs="Arial"/>
          <w:sz w:val="24"/>
          <w:szCs w:val="24"/>
          <w:lang w:eastAsia="hr-HR"/>
        </w:rPr>
      </w:pPr>
      <w:r w:rsidRPr="005C0498">
        <w:rPr>
          <w:rFonts w:ascii="Arial" w:eastAsia="Times New Roman" w:hAnsi="Arial" w:cs="Arial"/>
          <w:sz w:val="24"/>
          <w:szCs w:val="24"/>
          <w:lang w:eastAsia="hr-HR"/>
        </w:rPr>
        <w:t>Klasa: 400-08/18-01/14</w:t>
      </w:r>
    </w:p>
    <w:p w:rsidR="005C0498" w:rsidRPr="005C0498" w:rsidRDefault="005C0498" w:rsidP="005C0498">
      <w:pPr>
        <w:spacing w:after="0" w:line="240" w:lineRule="auto"/>
        <w:ind w:left="567" w:right="424"/>
        <w:rPr>
          <w:rFonts w:ascii="Arial" w:eastAsia="Times New Roman" w:hAnsi="Arial" w:cs="Arial"/>
          <w:sz w:val="24"/>
          <w:szCs w:val="24"/>
          <w:lang w:eastAsia="hr-HR"/>
        </w:rPr>
      </w:pPr>
      <w:proofErr w:type="spellStart"/>
      <w:r w:rsidRPr="005C0498">
        <w:rPr>
          <w:rFonts w:ascii="Arial" w:eastAsia="Times New Roman" w:hAnsi="Arial" w:cs="Arial"/>
          <w:sz w:val="24"/>
          <w:szCs w:val="24"/>
          <w:lang w:eastAsia="hr-HR"/>
        </w:rPr>
        <w:t>Urbroj</w:t>
      </w:r>
      <w:proofErr w:type="spellEnd"/>
      <w:r w:rsidRPr="005C0498">
        <w:rPr>
          <w:rFonts w:ascii="Arial" w:eastAsia="Times New Roman" w:hAnsi="Arial" w:cs="Arial"/>
          <w:sz w:val="24"/>
          <w:szCs w:val="24"/>
          <w:lang w:eastAsia="hr-HR"/>
        </w:rPr>
        <w:t>: 2123/02-01-18-04</w:t>
      </w:r>
    </w:p>
    <w:p w:rsidR="005C0498" w:rsidRPr="005C0498" w:rsidRDefault="005C0498" w:rsidP="005C0498">
      <w:pPr>
        <w:spacing w:after="0" w:line="240" w:lineRule="auto"/>
        <w:ind w:left="567" w:right="424"/>
        <w:rPr>
          <w:rFonts w:ascii="Arial" w:eastAsia="Times New Roman" w:hAnsi="Arial" w:cs="Arial"/>
          <w:sz w:val="24"/>
          <w:szCs w:val="24"/>
          <w:lang w:eastAsia="hr-HR"/>
        </w:rPr>
      </w:pPr>
      <w:r w:rsidRPr="005C0498">
        <w:rPr>
          <w:rFonts w:ascii="Arial" w:eastAsia="Times New Roman" w:hAnsi="Arial" w:cs="Arial"/>
          <w:sz w:val="24"/>
          <w:szCs w:val="24"/>
          <w:lang w:eastAsia="hr-HR"/>
        </w:rPr>
        <w:t>Berek, 12. studenoga 2018.</w:t>
      </w:r>
    </w:p>
    <w:p w:rsidR="005C0498" w:rsidRPr="005C0498" w:rsidRDefault="005C0498" w:rsidP="005C0498">
      <w:pPr>
        <w:spacing w:after="0" w:line="240" w:lineRule="auto"/>
        <w:rPr>
          <w:rFonts w:ascii="Times New Roman" w:eastAsia="Times New Roman" w:hAnsi="Times New Roman" w:cs="Times New Roman"/>
          <w:sz w:val="24"/>
          <w:szCs w:val="24"/>
          <w:lang w:eastAsia="hr-HR"/>
        </w:rPr>
      </w:pPr>
    </w:p>
    <w:p w:rsidR="005C0498" w:rsidRPr="005C0498" w:rsidRDefault="005C0498" w:rsidP="005C0498">
      <w:pPr>
        <w:spacing w:after="0" w:line="240" w:lineRule="auto"/>
        <w:rPr>
          <w:rFonts w:ascii="Times New Roman" w:eastAsia="Times New Roman" w:hAnsi="Times New Roman" w:cs="Times New Roman"/>
          <w:sz w:val="24"/>
          <w:szCs w:val="24"/>
          <w:lang w:eastAsia="hr-HR"/>
        </w:rPr>
      </w:pPr>
    </w:p>
    <w:p w:rsidR="005C0498" w:rsidRPr="005C0498" w:rsidRDefault="005C0498" w:rsidP="005C0498">
      <w:pPr>
        <w:spacing w:after="0" w:line="240" w:lineRule="auto"/>
        <w:jc w:val="both"/>
        <w:rPr>
          <w:rFonts w:ascii="Arial" w:eastAsia="Times New Roman" w:hAnsi="Arial" w:cs="Arial"/>
          <w:lang w:eastAsia="hr-HR"/>
        </w:rPr>
      </w:pPr>
      <w:r w:rsidRPr="005C0498">
        <w:rPr>
          <w:rFonts w:ascii="Times New Roman" w:eastAsia="Times New Roman" w:hAnsi="Times New Roman" w:cs="Times New Roman"/>
          <w:lang w:eastAsia="hr-HR"/>
        </w:rPr>
        <w:t xml:space="preserve"> </w:t>
      </w:r>
      <w:r w:rsidRPr="005C0498">
        <w:rPr>
          <w:rFonts w:ascii="Times New Roman" w:eastAsia="Times New Roman" w:hAnsi="Times New Roman" w:cs="Times New Roman"/>
          <w:lang w:eastAsia="hr-HR"/>
        </w:rPr>
        <w:tab/>
      </w:r>
      <w:r w:rsidRPr="005C0498">
        <w:rPr>
          <w:rFonts w:ascii="Arial" w:eastAsia="Times New Roman" w:hAnsi="Arial" w:cs="Arial"/>
          <w:lang w:eastAsia="hr-HR"/>
        </w:rPr>
        <w:t>Na temelju članka 39. Zakona o proračunu ( „Narodne novine“ broj 87/08,136/12, i 15/15) i članka 30. Statuta Općine Berek („Službeni glasnik Općine Berek“ broj 01/18), Općinsko vijeće Općine Berek na sjednici održanoj  12. studenoga 2018. godine donijelo je</w:t>
      </w:r>
    </w:p>
    <w:p w:rsidR="005C0498" w:rsidRPr="005C0498" w:rsidRDefault="005C0498" w:rsidP="005C0498">
      <w:pPr>
        <w:spacing w:after="0" w:line="240" w:lineRule="auto"/>
        <w:jc w:val="both"/>
        <w:rPr>
          <w:rFonts w:ascii="Times New Roman" w:eastAsia="Times New Roman" w:hAnsi="Times New Roman" w:cs="Times New Roman"/>
          <w:lang w:eastAsia="hr-HR"/>
        </w:rPr>
      </w:pPr>
    </w:p>
    <w:p w:rsidR="005C0498" w:rsidRPr="005C0498" w:rsidRDefault="005C0498" w:rsidP="005C0498">
      <w:pPr>
        <w:spacing w:after="0" w:line="240" w:lineRule="auto"/>
        <w:jc w:val="center"/>
        <w:rPr>
          <w:rFonts w:ascii="Times New Roman" w:eastAsia="Times New Roman" w:hAnsi="Times New Roman" w:cs="Times New Roman"/>
          <w:b/>
          <w:sz w:val="28"/>
          <w:szCs w:val="28"/>
          <w:lang w:eastAsia="hr-HR"/>
        </w:rPr>
      </w:pPr>
    </w:p>
    <w:p w:rsidR="005C0498" w:rsidRPr="005C0498" w:rsidRDefault="005C0498" w:rsidP="005C0498">
      <w:pPr>
        <w:spacing w:after="0" w:line="240" w:lineRule="auto"/>
        <w:jc w:val="center"/>
        <w:rPr>
          <w:rFonts w:ascii="Arial" w:eastAsia="Times New Roman" w:hAnsi="Arial" w:cs="Arial"/>
          <w:b/>
          <w:sz w:val="24"/>
          <w:szCs w:val="24"/>
          <w:lang w:eastAsia="hr-HR"/>
        </w:rPr>
      </w:pPr>
      <w:r w:rsidRPr="005C0498">
        <w:rPr>
          <w:rFonts w:ascii="Arial" w:eastAsia="Times New Roman" w:hAnsi="Arial" w:cs="Arial"/>
          <w:b/>
          <w:sz w:val="24"/>
          <w:szCs w:val="24"/>
          <w:lang w:eastAsia="hr-HR"/>
        </w:rPr>
        <w:t xml:space="preserve">ODLUKU O </w:t>
      </w:r>
    </w:p>
    <w:p w:rsidR="005C0498" w:rsidRPr="005C0498" w:rsidRDefault="005C0498" w:rsidP="005C0498">
      <w:pPr>
        <w:spacing w:after="0" w:line="240" w:lineRule="auto"/>
        <w:jc w:val="center"/>
        <w:rPr>
          <w:rFonts w:ascii="Arial" w:eastAsia="Times New Roman" w:hAnsi="Arial" w:cs="Arial"/>
          <w:b/>
          <w:sz w:val="24"/>
          <w:szCs w:val="24"/>
          <w:lang w:eastAsia="hr-HR"/>
        </w:rPr>
      </w:pPr>
      <w:r w:rsidRPr="005C0498">
        <w:rPr>
          <w:rFonts w:ascii="Arial" w:eastAsia="Times New Roman" w:hAnsi="Arial" w:cs="Arial"/>
          <w:b/>
          <w:sz w:val="24"/>
          <w:szCs w:val="24"/>
          <w:lang w:eastAsia="hr-HR"/>
        </w:rPr>
        <w:t xml:space="preserve">2. IZMJENAMA I DOPUNAMA PRORAČUNA </w:t>
      </w:r>
    </w:p>
    <w:p w:rsidR="005C0498" w:rsidRPr="005C0498" w:rsidRDefault="005C0498" w:rsidP="005C0498">
      <w:pPr>
        <w:spacing w:after="0" w:line="240" w:lineRule="auto"/>
        <w:jc w:val="center"/>
        <w:rPr>
          <w:rFonts w:ascii="Arial" w:eastAsia="Times New Roman" w:hAnsi="Arial" w:cs="Arial"/>
          <w:b/>
          <w:sz w:val="24"/>
          <w:szCs w:val="24"/>
          <w:lang w:eastAsia="hr-HR"/>
        </w:rPr>
      </w:pPr>
      <w:r w:rsidRPr="005C0498">
        <w:rPr>
          <w:rFonts w:ascii="Arial" w:eastAsia="Times New Roman" w:hAnsi="Arial" w:cs="Arial"/>
          <w:b/>
          <w:sz w:val="24"/>
          <w:szCs w:val="24"/>
          <w:lang w:eastAsia="hr-HR"/>
        </w:rPr>
        <w:t>OPĆINE BEREK ZA 2018. GODINU</w:t>
      </w:r>
    </w:p>
    <w:p w:rsidR="005C0498" w:rsidRPr="005C0498" w:rsidRDefault="005C0498" w:rsidP="005C0498">
      <w:pPr>
        <w:spacing w:after="0" w:line="240" w:lineRule="auto"/>
        <w:jc w:val="center"/>
        <w:rPr>
          <w:rFonts w:ascii="Times New Roman" w:eastAsia="Times New Roman" w:hAnsi="Times New Roman" w:cs="Times New Roman"/>
          <w:b/>
          <w:sz w:val="28"/>
          <w:szCs w:val="28"/>
          <w:lang w:eastAsia="hr-HR"/>
        </w:rPr>
      </w:pPr>
    </w:p>
    <w:p w:rsidR="005C0498" w:rsidRPr="005C0498" w:rsidRDefault="005C0498" w:rsidP="005C0498">
      <w:pPr>
        <w:spacing w:after="0" w:line="240" w:lineRule="auto"/>
        <w:jc w:val="center"/>
        <w:rPr>
          <w:rFonts w:ascii="Times New Roman" w:eastAsia="Times New Roman" w:hAnsi="Times New Roman" w:cs="Times New Roman"/>
          <w:b/>
          <w:sz w:val="28"/>
          <w:szCs w:val="28"/>
          <w:lang w:eastAsia="hr-HR"/>
        </w:rPr>
      </w:pPr>
    </w:p>
    <w:p w:rsidR="005C0498" w:rsidRPr="005C0498" w:rsidRDefault="005C0498" w:rsidP="005C0498">
      <w:pPr>
        <w:autoSpaceDE w:val="0"/>
        <w:autoSpaceDN w:val="0"/>
        <w:adjustRightInd w:val="0"/>
        <w:spacing w:after="0" w:line="240" w:lineRule="auto"/>
        <w:rPr>
          <w:rFonts w:ascii="Arial" w:eastAsia="Times New Roman" w:hAnsi="Arial" w:cs="Arial"/>
          <w:b/>
          <w:bCs/>
          <w:color w:val="000000"/>
          <w:lang w:eastAsia="hr-HR"/>
        </w:rPr>
      </w:pPr>
    </w:p>
    <w:p w:rsidR="005C0498" w:rsidRPr="005C0498" w:rsidRDefault="005C0498" w:rsidP="005C0498">
      <w:pPr>
        <w:autoSpaceDE w:val="0"/>
        <w:autoSpaceDN w:val="0"/>
        <w:adjustRightInd w:val="0"/>
        <w:spacing w:after="0" w:line="240" w:lineRule="auto"/>
        <w:jc w:val="center"/>
        <w:rPr>
          <w:rFonts w:ascii="Arial" w:eastAsia="Times New Roman" w:hAnsi="Arial" w:cs="Arial"/>
          <w:b/>
          <w:bCs/>
          <w:color w:val="000000"/>
          <w:lang w:eastAsia="hr-HR"/>
        </w:rPr>
      </w:pPr>
    </w:p>
    <w:p w:rsidR="005C0498" w:rsidRPr="005C0498" w:rsidRDefault="005C0498" w:rsidP="005C0498">
      <w:pPr>
        <w:autoSpaceDE w:val="0"/>
        <w:autoSpaceDN w:val="0"/>
        <w:adjustRightInd w:val="0"/>
        <w:spacing w:after="0" w:line="240" w:lineRule="auto"/>
        <w:jc w:val="center"/>
        <w:rPr>
          <w:rFonts w:ascii="Arial" w:eastAsia="Times New Roman" w:hAnsi="Arial" w:cs="Arial"/>
          <w:b/>
          <w:bCs/>
          <w:color w:val="000000"/>
          <w:lang w:eastAsia="hr-HR"/>
        </w:rPr>
      </w:pPr>
      <w:r w:rsidRPr="005C0498">
        <w:rPr>
          <w:rFonts w:ascii="Arial" w:eastAsia="Times New Roman" w:hAnsi="Arial" w:cs="Arial"/>
          <w:b/>
          <w:bCs/>
          <w:color w:val="000000"/>
          <w:lang w:eastAsia="hr-HR"/>
        </w:rPr>
        <w:t>Članak 1.</w:t>
      </w:r>
    </w:p>
    <w:p w:rsidR="005C0498" w:rsidRPr="005C0498" w:rsidRDefault="005C0498" w:rsidP="005C0498">
      <w:pPr>
        <w:tabs>
          <w:tab w:val="left" w:pos="1134"/>
        </w:tabs>
        <w:autoSpaceDE w:val="0"/>
        <w:autoSpaceDN w:val="0"/>
        <w:adjustRightInd w:val="0"/>
        <w:spacing w:after="0" w:line="240" w:lineRule="auto"/>
        <w:ind w:firstLine="1134"/>
        <w:jc w:val="both"/>
        <w:rPr>
          <w:rFonts w:ascii="Arial" w:eastAsia="Times New Roman" w:hAnsi="Arial" w:cs="Arial"/>
          <w:color w:val="000000"/>
          <w:lang w:eastAsia="hr-HR"/>
        </w:rPr>
      </w:pPr>
    </w:p>
    <w:p w:rsidR="005C0498" w:rsidRPr="005C0498" w:rsidRDefault="005C0498" w:rsidP="005C0498">
      <w:pPr>
        <w:tabs>
          <w:tab w:val="left" w:pos="1134"/>
        </w:tabs>
        <w:autoSpaceDE w:val="0"/>
        <w:autoSpaceDN w:val="0"/>
        <w:adjustRightInd w:val="0"/>
        <w:spacing w:after="0" w:line="240" w:lineRule="auto"/>
        <w:ind w:firstLine="1134"/>
        <w:jc w:val="both"/>
        <w:rPr>
          <w:rFonts w:ascii="Arial" w:eastAsia="Times New Roman" w:hAnsi="Arial" w:cs="Arial"/>
          <w:color w:val="000000"/>
          <w:lang w:eastAsia="hr-HR"/>
        </w:rPr>
      </w:pPr>
      <w:r w:rsidRPr="005C0498">
        <w:rPr>
          <w:rFonts w:ascii="Arial" w:eastAsia="Times New Roman" w:hAnsi="Arial" w:cs="Arial"/>
          <w:color w:val="000000"/>
          <w:lang w:eastAsia="hr-HR"/>
        </w:rPr>
        <w:t xml:space="preserve">U Proračunu Općine Berek za 2018. godinu i projekcijama Proračuna za 2019. i 2020. godinu („Službeni glasnik Općine Berek“ broj </w:t>
      </w:r>
      <w:r w:rsidRPr="005C0498">
        <w:rPr>
          <w:rFonts w:ascii="Arial" w:eastAsia="Times New Roman" w:hAnsi="Arial" w:cs="Arial"/>
          <w:lang w:eastAsia="hr-HR"/>
        </w:rPr>
        <w:t>01</w:t>
      </w:r>
      <w:r w:rsidRPr="005C0498">
        <w:rPr>
          <w:rFonts w:ascii="Arial" w:eastAsia="Times New Roman" w:hAnsi="Arial" w:cs="Arial"/>
          <w:color w:val="000000"/>
          <w:lang w:eastAsia="hr-HR"/>
        </w:rPr>
        <w:t>/18) članak 1. mijenja se i glasi:</w:t>
      </w:r>
    </w:p>
    <w:p w:rsidR="005C0498" w:rsidRPr="005C0498" w:rsidRDefault="005C0498" w:rsidP="005C0498">
      <w:pPr>
        <w:tabs>
          <w:tab w:val="left" w:pos="1134"/>
        </w:tabs>
        <w:autoSpaceDE w:val="0"/>
        <w:autoSpaceDN w:val="0"/>
        <w:adjustRightInd w:val="0"/>
        <w:spacing w:after="0" w:line="240" w:lineRule="auto"/>
        <w:ind w:firstLine="1134"/>
        <w:jc w:val="both"/>
        <w:rPr>
          <w:rFonts w:ascii="Arial" w:eastAsia="Times New Roman" w:hAnsi="Arial" w:cs="Arial"/>
          <w:color w:val="000000"/>
          <w:lang w:eastAsia="hr-HR"/>
        </w:rPr>
      </w:pPr>
    </w:p>
    <w:p w:rsidR="005C0498" w:rsidRPr="005C0498" w:rsidRDefault="005C0498" w:rsidP="005C0498">
      <w:pPr>
        <w:tabs>
          <w:tab w:val="left" w:pos="1134"/>
        </w:tabs>
        <w:autoSpaceDE w:val="0"/>
        <w:autoSpaceDN w:val="0"/>
        <w:adjustRightInd w:val="0"/>
        <w:spacing w:after="0" w:line="240" w:lineRule="auto"/>
        <w:ind w:firstLine="1134"/>
        <w:jc w:val="both"/>
        <w:rPr>
          <w:rFonts w:ascii="Arial" w:eastAsia="Times New Roman" w:hAnsi="Arial" w:cs="Arial"/>
          <w:color w:val="000000"/>
          <w:lang w:eastAsia="hr-HR"/>
        </w:rPr>
      </w:pPr>
      <w:r w:rsidRPr="005C0498">
        <w:rPr>
          <w:rFonts w:ascii="Arial" w:eastAsia="Times New Roman" w:hAnsi="Arial" w:cs="Arial"/>
          <w:color w:val="000000"/>
          <w:lang w:eastAsia="hr-HR"/>
        </w:rPr>
        <w:t>Proračun Općine Berek za 2018. godinu sadrži:</w:t>
      </w:r>
    </w:p>
    <w:p w:rsidR="005C0498" w:rsidRPr="005C0498" w:rsidRDefault="005C0498" w:rsidP="005C0498">
      <w:pPr>
        <w:tabs>
          <w:tab w:val="left" w:pos="1134"/>
        </w:tabs>
        <w:autoSpaceDE w:val="0"/>
        <w:autoSpaceDN w:val="0"/>
        <w:adjustRightInd w:val="0"/>
        <w:spacing w:after="0" w:line="240" w:lineRule="auto"/>
        <w:ind w:firstLine="1134"/>
        <w:jc w:val="both"/>
        <w:rPr>
          <w:rFonts w:ascii="Arial" w:eastAsia="Times New Roman" w:hAnsi="Arial" w:cs="Arial"/>
          <w:color w:val="000000"/>
          <w:lang w:eastAsia="hr-HR"/>
        </w:rPr>
      </w:pPr>
    </w:p>
    <w:p w:rsidR="005C0498" w:rsidRPr="005C0498" w:rsidRDefault="005C0498" w:rsidP="000102C1">
      <w:pPr>
        <w:numPr>
          <w:ilvl w:val="0"/>
          <w:numId w:val="12"/>
        </w:numPr>
        <w:tabs>
          <w:tab w:val="left" w:pos="1134"/>
          <w:tab w:val="left" w:pos="1418"/>
          <w:tab w:val="right" w:pos="8789"/>
        </w:tabs>
        <w:autoSpaceDE w:val="0"/>
        <w:autoSpaceDN w:val="0"/>
        <w:adjustRightInd w:val="0"/>
        <w:spacing w:after="0" w:line="360" w:lineRule="auto"/>
        <w:ind w:left="1418" w:right="1842" w:hanging="284"/>
        <w:rPr>
          <w:rFonts w:ascii="Arial" w:eastAsia="Times New Roman" w:hAnsi="Arial" w:cs="Arial"/>
          <w:color w:val="000000"/>
          <w:lang w:eastAsia="hr-HR"/>
        </w:rPr>
      </w:pPr>
      <w:r w:rsidRPr="005C0498">
        <w:rPr>
          <w:rFonts w:ascii="Arial" w:eastAsia="Times New Roman" w:hAnsi="Arial" w:cs="Arial"/>
          <w:color w:val="000000"/>
          <w:lang w:eastAsia="hr-HR"/>
        </w:rPr>
        <w:t>PRIHODE I PRIMITKE……………........................................</w:t>
      </w:r>
      <w:r w:rsidRPr="005C0498">
        <w:rPr>
          <w:rFonts w:ascii="Arial" w:eastAsia="Times New Roman" w:hAnsi="Arial" w:cs="Arial"/>
          <w:color w:val="000000"/>
          <w:lang w:eastAsia="hr-HR"/>
        </w:rPr>
        <w:tab/>
        <w:t>27.354.600,00</w:t>
      </w:r>
    </w:p>
    <w:p w:rsidR="005C0498" w:rsidRPr="005C0498" w:rsidRDefault="005C0498" w:rsidP="000102C1">
      <w:pPr>
        <w:numPr>
          <w:ilvl w:val="0"/>
          <w:numId w:val="12"/>
        </w:numPr>
        <w:tabs>
          <w:tab w:val="left" w:pos="1134"/>
          <w:tab w:val="left" w:pos="1418"/>
          <w:tab w:val="right" w:pos="8789"/>
        </w:tabs>
        <w:autoSpaceDE w:val="0"/>
        <w:autoSpaceDN w:val="0"/>
        <w:adjustRightInd w:val="0"/>
        <w:spacing w:after="0" w:line="360" w:lineRule="auto"/>
        <w:ind w:left="1418" w:right="1842" w:hanging="284"/>
        <w:rPr>
          <w:rFonts w:ascii="Arial" w:eastAsia="Times New Roman" w:hAnsi="Arial" w:cs="Arial"/>
          <w:color w:val="000000"/>
          <w:lang w:eastAsia="hr-HR"/>
        </w:rPr>
      </w:pPr>
      <w:r w:rsidRPr="005C0498">
        <w:rPr>
          <w:rFonts w:ascii="Arial" w:eastAsia="Times New Roman" w:hAnsi="Arial" w:cs="Arial"/>
          <w:color w:val="000000"/>
          <w:lang w:eastAsia="hr-HR"/>
        </w:rPr>
        <w:t>MANJAK PRIHODA IZ RANIJIH GODINA……….....................</w:t>
      </w:r>
      <w:r w:rsidRPr="005C0498">
        <w:rPr>
          <w:rFonts w:ascii="Arial" w:eastAsia="Times New Roman" w:hAnsi="Arial" w:cs="Arial"/>
          <w:color w:val="000000"/>
          <w:lang w:eastAsia="hr-HR"/>
        </w:rPr>
        <w:tab/>
        <w:t>-399.683,00</w:t>
      </w:r>
    </w:p>
    <w:p w:rsidR="005C0498" w:rsidRPr="005C0498" w:rsidRDefault="005C0498" w:rsidP="000102C1">
      <w:pPr>
        <w:numPr>
          <w:ilvl w:val="0"/>
          <w:numId w:val="12"/>
        </w:numPr>
        <w:tabs>
          <w:tab w:val="left" w:pos="1134"/>
          <w:tab w:val="left" w:pos="1418"/>
          <w:tab w:val="right" w:pos="8789"/>
        </w:tabs>
        <w:autoSpaceDE w:val="0"/>
        <w:autoSpaceDN w:val="0"/>
        <w:adjustRightInd w:val="0"/>
        <w:spacing w:after="0" w:line="360" w:lineRule="auto"/>
        <w:ind w:left="1418" w:right="1842" w:hanging="284"/>
        <w:rPr>
          <w:rFonts w:ascii="Arial" w:eastAsia="Times New Roman" w:hAnsi="Arial" w:cs="Arial"/>
          <w:color w:val="000000"/>
          <w:lang w:eastAsia="hr-HR"/>
        </w:rPr>
      </w:pPr>
      <w:r w:rsidRPr="005C0498">
        <w:rPr>
          <w:rFonts w:ascii="Arial" w:eastAsia="Times New Roman" w:hAnsi="Arial" w:cs="Arial"/>
          <w:color w:val="000000"/>
          <w:lang w:eastAsia="hr-HR"/>
        </w:rPr>
        <w:t>RASHODE I IZDATKE ……………………….........................</w:t>
      </w:r>
      <w:r w:rsidRPr="005C0498">
        <w:rPr>
          <w:rFonts w:ascii="Arial" w:eastAsia="Times New Roman" w:hAnsi="Arial" w:cs="Arial"/>
          <w:color w:val="000000"/>
          <w:lang w:eastAsia="hr-HR"/>
        </w:rPr>
        <w:tab/>
        <w:t>26.954.917,00</w:t>
      </w:r>
      <w:r w:rsidRPr="005C0498">
        <w:rPr>
          <w:rFonts w:ascii="Arial" w:eastAsia="Times New Roman" w:hAnsi="Arial" w:cs="Arial"/>
          <w:color w:val="000000"/>
          <w:lang w:eastAsia="hr-HR"/>
        </w:rPr>
        <w:tab/>
      </w:r>
    </w:p>
    <w:p w:rsidR="005C0498" w:rsidRPr="005C0498" w:rsidRDefault="005C0498" w:rsidP="005C0498">
      <w:pPr>
        <w:autoSpaceDE w:val="0"/>
        <w:autoSpaceDN w:val="0"/>
        <w:adjustRightInd w:val="0"/>
        <w:spacing w:after="0" w:line="240" w:lineRule="auto"/>
        <w:jc w:val="center"/>
        <w:rPr>
          <w:rFonts w:ascii="Arial" w:eastAsia="Times New Roman" w:hAnsi="Arial" w:cs="Arial"/>
          <w:b/>
          <w:bCs/>
          <w:color w:val="000000"/>
          <w:lang w:eastAsia="hr-HR"/>
        </w:rPr>
      </w:pPr>
    </w:p>
    <w:p w:rsidR="005C0498" w:rsidRPr="005C0498" w:rsidRDefault="005C0498" w:rsidP="005C0498">
      <w:pPr>
        <w:autoSpaceDE w:val="0"/>
        <w:autoSpaceDN w:val="0"/>
        <w:adjustRightInd w:val="0"/>
        <w:spacing w:after="0" w:line="240" w:lineRule="auto"/>
        <w:jc w:val="center"/>
        <w:rPr>
          <w:rFonts w:ascii="Arial" w:eastAsia="Times New Roman" w:hAnsi="Arial" w:cs="Arial"/>
          <w:b/>
          <w:bCs/>
          <w:color w:val="000000"/>
          <w:lang w:eastAsia="hr-HR"/>
        </w:rPr>
      </w:pPr>
    </w:p>
    <w:p w:rsidR="005C0498" w:rsidRPr="005C0498" w:rsidRDefault="005C0498" w:rsidP="005C0498">
      <w:pPr>
        <w:autoSpaceDE w:val="0"/>
        <w:autoSpaceDN w:val="0"/>
        <w:adjustRightInd w:val="0"/>
        <w:spacing w:after="0" w:line="240" w:lineRule="auto"/>
        <w:jc w:val="center"/>
        <w:rPr>
          <w:rFonts w:ascii="Arial" w:eastAsia="Times New Roman" w:hAnsi="Arial" w:cs="Arial"/>
          <w:b/>
          <w:bCs/>
          <w:color w:val="000000"/>
          <w:lang w:eastAsia="hr-HR"/>
        </w:rPr>
      </w:pPr>
      <w:r w:rsidRPr="005C0498">
        <w:rPr>
          <w:rFonts w:ascii="Arial" w:eastAsia="Times New Roman" w:hAnsi="Arial" w:cs="Arial"/>
          <w:b/>
          <w:bCs/>
          <w:color w:val="000000"/>
          <w:lang w:eastAsia="hr-HR"/>
        </w:rPr>
        <w:t>Članak 2.</w:t>
      </w:r>
    </w:p>
    <w:p w:rsidR="005C0498" w:rsidRPr="005C0498" w:rsidRDefault="005C0498" w:rsidP="005C0498">
      <w:pPr>
        <w:autoSpaceDE w:val="0"/>
        <w:autoSpaceDN w:val="0"/>
        <w:adjustRightInd w:val="0"/>
        <w:spacing w:after="0" w:line="240" w:lineRule="auto"/>
        <w:jc w:val="center"/>
        <w:rPr>
          <w:rFonts w:ascii="Arial" w:eastAsia="Times New Roman" w:hAnsi="Arial" w:cs="Arial"/>
          <w:b/>
          <w:bCs/>
          <w:color w:val="000000"/>
          <w:lang w:eastAsia="hr-HR"/>
        </w:rPr>
      </w:pPr>
    </w:p>
    <w:p w:rsidR="005C0498" w:rsidRPr="005C0498" w:rsidRDefault="005C0498" w:rsidP="005C0498">
      <w:pPr>
        <w:tabs>
          <w:tab w:val="left" w:pos="1134"/>
        </w:tabs>
        <w:autoSpaceDE w:val="0"/>
        <w:autoSpaceDN w:val="0"/>
        <w:adjustRightInd w:val="0"/>
        <w:spacing w:after="0" w:line="240" w:lineRule="auto"/>
        <w:ind w:firstLine="1134"/>
        <w:jc w:val="both"/>
        <w:rPr>
          <w:rFonts w:ascii="Arial" w:eastAsia="Times New Roman" w:hAnsi="Arial" w:cs="Arial"/>
          <w:color w:val="000000"/>
          <w:lang w:eastAsia="hr-HR"/>
        </w:rPr>
      </w:pPr>
      <w:r w:rsidRPr="005C0498">
        <w:rPr>
          <w:rFonts w:ascii="Arial" w:eastAsia="Times New Roman" w:hAnsi="Arial" w:cs="Arial"/>
          <w:color w:val="000000"/>
          <w:lang w:eastAsia="hr-HR"/>
        </w:rPr>
        <w:t>U članku 2. prihodi i primici, rashodi i izdaci po skupinama i odjeljcima utvrđeni u Računu prihoda i rashoda za 2018. godinu povećavaju se odnosno smanjuju kako slijedi:</w:t>
      </w:r>
    </w:p>
    <w:p w:rsidR="005C0498" w:rsidRPr="005C0498" w:rsidRDefault="005C0498" w:rsidP="005C0498">
      <w:pPr>
        <w:autoSpaceDE w:val="0"/>
        <w:autoSpaceDN w:val="0"/>
        <w:adjustRightInd w:val="0"/>
        <w:spacing w:after="0" w:line="240" w:lineRule="auto"/>
        <w:jc w:val="both"/>
        <w:rPr>
          <w:rFonts w:ascii="Arial" w:eastAsia="Times New Roman" w:hAnsi="Arial" w:cs="Arial"/>
          <w:sz w:val="24"/>
          <w:szCs w:val="24"/>
          <w:lang w:eastAsia="hr-HR"/>
        </w:rPr>
      </w:pPr>
    </w:p>
    <w:p w:rsidR="003E6240" w:rsidRDefault="003E624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tbl>
      <w:tblPr>
        <w:tblpPr w:leftFromText="180" w:rightFromText="180" w:vertAnchor="text" w:horzAnchor="page" w:tblpX="1" w:tblpY="-1416"/>
        <w:tblW w:w="11348" w:type="dxa"/>
        <w:tblLook w:val="04A0" w:firstRow="1" w:lastRow="0" w:firstColumn="1" w:lastColumn="0" w:noHBand="0" w:noVBand="1"/>
      </w:tblPr>
      <w:tblGrid>
        <w:gridCol w:w="2590"/>
        <w:gridCol w:w="3398"/>
        <w:gridCol w:w="1017"/>
        <w:gridCol w:w="1053"/>
        <w:gridCol w:w="1061"/>
        <w:gridCol w:w="973"/>
        <w:gridCol w:w="741"/>
        <w:gridCol w:w="839"/>
        <w:gridCol w:w="682"/>
        <w:gridCol w:w="348"/>
      </w:tblGrid>
      <w:tr w:rsidR="0095523E" w:rsidRPr="0095523E" w:rsidTr="0095523E">
        <w:trPr>
          <w:gridAfter w:val="1"/>
          <w:wAfter w:w="349" w:type="dxa"/>
          <w:trHeight w:val="22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4"/>
                <w:szCs w:val="24"/>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OPĆINA BEREK</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gridAfter w:val="1"/>
          <w:wAfter w:w="349" w:type="dxa"/>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311"/>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318" w:type="dxa"/>
            <w:gridSpan w:val="4"/>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24"/>
                <w:szCs w:val="24"/>
                <w:lang w:eastAsia="hr-HR"/>
              </w:rPr>
            </w:pPr>
            <w:r w:rsidRPr="0095523E">
              <w:rPr>
                <w:rFonts w:ascii="Arial" w:eastAsia="Times New Roman" w:hAnsi="Arial" w:cs="Arial"/>
                <w:b/>
                <w:bCs/>
                <w:sz w:val="24"/>
                <w:szCs w:val="24"/>
                <w:lang w:eastAsia="hr-HR"/>
              </w:rPr>
              <w:t>2. IZMJENE I DOPUNE PRORAČUNA OPĆINE BEREK ZA  2018.</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311"/>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548"/>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24"/>
                <w:szCs w:val="24"/>
                <w:lang w:eastAsia="hr-HR"/>
              </w:rPr>
            </w:pPr>
            <w:r w:rsidRPr="0095523E">
              <w:rPr>
                <w:rFonts w:ascii="Arial" w:eastAsia="Times New Roman" w:hAnsi="Arial" w:cs="Arial"/>
                <w:b/>
                <w:bCs/>
                <w:sz w:val="24"/>
                <w:szCs w:val="24"/>
                <w:lang w:eastAsia="hr-HR"/>
              </w:rPr>
              <w:t xml:space="preserve">OPĆI DIO  </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24"/>
                <w:szCs w:val="24"/>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311"/>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FF0000"/>
                <w:sz w:val="16"/>
                <w:szCs w:val="16"/>
                <w:lang w:eastAsia="hr-HR"/>
              </w:rPr>
            </w:pPr>
            <w:r w:rsidRPr="0095523E">
              <w:rPr>
                <w:rFonts w:ascii="Arial" w:eastAsia="Times New Roman" w:hAnsi="Arial" w:cs="Arial"/>
                <w:b/>
                <w:bCs/>
                <w:color w:val="FF0000"/>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FF0000"/>
                <w:sz w:val="16"/>
                <w:szCs w:val="16"/>
                <w:lang w:eastAsia="hr-HR"/>
              </w:rPr>
            </w:pPr>
            <w:r w:rsidRPr="0095523E">
              <w:rPr>
                <w:rFonts w:ascii="Arial" w:eastAsia="Times New Roman" w:hAnsi="Arial" w:cs="Arial"/>
                <w:b/>
                <w:bCs/>
                <w:color w:val="FF0000"/>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FF0000"/>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311"/>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311"/>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single" w:sz="4" w:space="0" w:color="auto"/>
              <w:left w:val="single" w:sz="4" w:space="0" w:color="auto"/>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color w:val="FF0000"/>
                <w:sz w:val="16"/>
                <w:szCs w:val="16"/>
                <w:lang w:eastAsia="hr-HR"/>
              </w:rPr>
            </w:pPr>
            <w:r w:rsidRPr="0095523E">
              <w:rPr>
                <w:rFonts w:ascii="Arial" w:eastAsia="Times New Roman" w:hAnsi="Arial" w:cs="Arial"/>
                <w:b/>
                <w:bCs/>
                <w:color w:val="FF0000"/>
                <w:sz w:val="16"/>
                <w:szCs w:val="16"/>
                <w:lang w:eastAsia="hr-HR"/>
              </w:rPr>
              <w:t> </w:t>
            </w:r>
          </w:p>
        </w:tc>
        <w:tc>
          <w:tcPr>
            <w:tcW w:w="3398" w:type="dxa"/>
            <w:tcBorders>
              <w:top w:val="single" w:sz="4" w:space="0" w:color="auto"/>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single" w:sz="4" w:space="0" w:color="auto"/>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w:t>
            </w:r>
          </w:p>
        </w:tc>
        <w:tc>
          <w:tcPr>
            <w:tcW w:w="973" w:type="dxa"/>
            <w:tcBorders>
              <w:top w:val="single" w:sz="4" w:space="0" w:color="auto"/>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w:t>
            </w:r>
          </w:p>
        </w:tc>
        <w:tc>
          <w:tcPr>
            <w:tcW w:w="973" w:type="dxa"/>
            <w:tcBorders>
              <w:top w:val="single" w:sz="4" w:space="0" w:color="auto"/>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w:t>
            </w:r>
          </w:p>
        </w:tc>
        <w:tc>
          <w:tcPr>
            <w:tcW w:w="973" w:type="dxa"/>
            <w:tcBorders>
              <w:top w:val="single" w:sz="4" w:space="0" w:color="auto"/>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w:t>
            </w:r>
          </w:p>
        </w:tc>
        <w:tc>
          <w:tcPr>
            <w:tcW w:w="538" w:type="dxa"/>
            <w:tcBorders>
              <w:top w:val="single" w:sz="4" w:space="0" w:color="auto"/>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w:t>
            </w:r>
          </w:p>
        </w:tc>
        <w:tc>
          <w:tcPr>
            <w:tcW w:w="609" w:type="dxa"/>
            <w:tcBorders>
              <w:top w:val="single" w:sz="4" w:space="0" w:color="auto"/>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339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000000" w:fill="C0C0C0"/>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Plan proračuna</w:t>
            </w:r>
          </w:p>
        </w:tc>
        <w:tc>
          <w:tcPr>
            <w:tcW w:w="973" w:type="dxa"/>
            <w:tcBorders>
              <w:top w:val="nil"/>
              <w:left w:val="nil"/>
              <w:bottom w:val="single" w:sz="4" w:space="0" w:color="auto"/>
              <w:right w:val="single" w:sz="4" w:space="0" w:color="auto"/>
            </w:tcBorders>
            <w:shd w:val="clear" w:color="000000" w:fill="C0C0C0"/>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Povećanje/</w:t>
            </w:r>
          </w:p>
        </w:tc>
        <w:tc>
          <w:tcPr>
            <w:tcW w:w="973" w:type="dxa"/>
            <w:tcBorders>
              <w:top w:val="nil"/>
              <w:left w:val="nil"/>
              <w:bottom w:val="single" w:sz="4" w:space="0" w:color="auto"/>
              <w:right w:val="single" w:sz="4" w:space="0" w:color="auto"/>
            </w:tcBorders>
            <w:shd w:val="clear" w:color="000000" w:fill="C0C0C0"/>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Novi plan</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Indeks</w:t>
            </w:r>
          </w:p>
        </w:tc>
        <w:tc>
          <w:tcPr>
            <w:tcW w:w="609"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indeks</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339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2018.</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Smanjenje</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2.Rebalans</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4/1</w:t>
            </w:r>
          </w:p>
        </w:tc>
        <w:tc>
          <w:tcPr>
            <w:tcW w:w="609"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4/2</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A. RAČUN PRIHODA I RASHODA</w:t>
            </w:r>
          </w:p>
        </w:tc>
        <w:tc>
          <w:tcPr>
            <w:tcW w:w="3398"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538"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609"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poslovanja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27.154.600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27.154.600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898</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od prodaje nefinancijske imovine</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Rashodi poslovanja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3.725.600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222.500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3.948.100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106</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185</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Rashodi za nabavu nefinancijske imovine</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23.629.000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-622.183</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23.006.817</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97</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5.128</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RAZLIKA - VIŠAK/MANJAK</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399.683</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399.683</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90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3398"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B. RAČUN ZADUŽIVANJA/FINANCIRANJA</w:t>
            </w:r>
          </w:p>
        </w:tc>
        <w:tc>
          <w:tcPr>
            <w:tcW w:w="3398"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color w:val="FFFFFF"/>
                <w:sz w:val="16"/>
                <w:szCs w:val="16"/>
                <w:lang w:eastAsia="hr-HR"/>
              </w:rPr>
            </w:pPr>
            <w:r w:rsidRPr="0095523E">
              <w:rPr>
                <w:rFonts w:ascii="Arial" w:eastAsia="Times New Roman" w:hAnsi="Arial" w:cs="Arial"/>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color w:val="FFFFFF"/>
                <w:sz w:val="16"/>
                <w:szCs w:val="16"/>
                <w:lang w:eastAsia="hr-HR"/>
              </w:rPr>
            </w:pPr>
            <w:r w:rsidRPr="0095523E">
              <w:rPr>
                <w:rFonts w:ascii="Arial" w:eastAsia="Times New Roman" w:hAnsi="Arial" w:cs="Arial"/>
                <w:color w:val="FFFFFF"/>
                <w:sz w:val="16"/>
                <w:szCs w:val="16"/>
                <w:lang w:eastAsia="hr-HR"/>
              </w:rPr>
              <w:t> </w:t>
            </w:r>
          </w:p>
        </w:tc>
        <w:tc>
          <w:tcPr>
            <w:tcW w:w="538" w:type="dxa"/>
            <w:tcBorders>
              <w:top w:val="nil"/>
              <w:left w:val="nil"/>
              <w:bottom w:val="single" w:sz="4" w:space="0" w:color="auto"/>
              <w:right w:val="single" w:sz="4" w:space="0" w:color="auto"/>
            </w:tcBorders>
            <w:shd w:val="clear" w:color="000000" w:fill="333333"/>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Primici od financijske imovine i zaduživanja</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NETO ZADUŽIVANJE/FINANCIRANJE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3398"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C. RASPOLOŽIVA SREDSTVA IZ PRETHODNIH GODINA (VIŠAK PRIHODA I REZERVIRANJA)</w:t>
            </w:r>
          </w:p>
        </w:tc>
        <w:tc>
          <w:tcPr>
            <w:tcW w:w="3398"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-399.683</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-399.683</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538" w:type="dxa"/>
            <w:tcBorders>
              <w:top w:val="nil"/>
              <w:left w:val="nil"/>
              <w:bottom w:val="single" w:sz="4" w:space="0" w:color="auto"/>
              <w:right w:val="single" w:sz="4" w:space="0" w:color="auto"/>
            </w:tcBorders>
            <w:shd w:val="clear" w:color="000000" w:fill="333333"/>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9</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Vlastiti izvori</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-399.683,00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-399.683,00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0,00</w:t>
            </w:r>
          </w:p>
        </w:tc>
        <w:tc>
          <w:tcPr>
            <w:tcW w:w="538"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3398"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xml:space="preserve"> VIŠAK/MANJAK + NETO ZADUŽIVANJA/FINANCIRANJA + RASPOLOŽIVA SREDSTVA IZ PRETHODNIH GODINA</w:t>
            </w:r>
          </w:p>
        </w:tc>
        <w:tc>
          <w:tcPr>
            <w:tcW w:w="3398"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538" w:type="dxa"/>
            <w:tcBorders>
              <w:top w:val="nil"/>
              <w:left w:val="nil"/>
              <w:bottom w:val="single" w:sz="4" w:space="0" w:color="auto"/>
              <w:right w:val="single" w:sz="4" w:space="0" w:color="auto"/>
            </w:tcBorders>
            <w:shd w:val="clear" w:color="000000" w:fill="333333"/>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339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339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3398"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color w:val="FF0000"/>
                <w:sz w:val="16"/>
                <w:szCs w:val="16"/>
                <w:lang w:eastAsia="hr-HR"/>
              </w:rPr>
            </w:pPr>
            <w:r w:rsidRPr="0095523E">
              <w:rPr>
                <w:rFonts w:ascii="Arial" w:eastAsia="Times New Roman" w:hAnsi="Arial" w:cs="Arial"/>
                <w:b/>
                <w:bCs/>
                <w:color w:val="FF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339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339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3398"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BROJ</w:t>
            </w:r>
          </w:p>
        </w:tc>
        <w:tc>
          <w:tcPr>
            <w:tcW w:w="339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w:t>
            </w:r>
          </w:p>
        </w:tc>
        <w:tc>
          <w:tcPr>
            <w:tcW w:w="53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w:t>
            </w:r>
          </w:p>
        </w:tc>
        <w:tc>
          <w:tcPr>
            <w:tcW w:w="609"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KONTA</w:t>
            </w:r>
          </w:p>
        </w:tc>
        <w:tc>
          <w:tcPr>
            <w:tcW w:w="339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VRSTA PRIHODA / IZDATAKA</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Plan proračuna</w:t>
            </w:r>
          </w:p>
        </w:tc>
        <w:tc>
          <w:tcPr>
            <w:tcW w:w="973" w:type="dxa"/>
            <w:tcBorders>
              <w:top w:val="nil"/>
              <w:left w:val="nil"/>
              <w:bottom w:val="single" w:sz="4" w:space="0" w:color="auto"/>
              <w:right w:val="single" w:sz="4" w:space="0" w:color="auto"/>
            </w:tcBorders>
            <w:shd w:val="clear" w:color="000000" w:fill="C0C0C0"/>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Povećanje/</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Novi plan</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Indeks</w:t>
            </w:r>
          </w:p>
        </w:tc>
        <w:tc>
          <w:tcPr>
            <w:tcW w:w="609"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xml:space="preserve">indeks </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šifra  izvora</w:t>
            </w:r>
          </w:p>
        </w:tc>
        <w:tc>
          <w:tcPr>
            <w:tcW w:w="339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2018.</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Smanjenje</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2.Rebalans</w:t>
            </w:r>
          </w:p>
        </w:tc>
        <w:tc>
          <w:tcPr>
            <w:tcW w:w="973"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´4/1</w:t>
            </w:r>
          </w:p>
        </w:tc>
        <w:tc>
          <w:tcPr>
            <w:tcW w:w="609" w:type="dxa"/>
            <w:tcBorders>
              <w:top w:val="nil"/>
              <w:left w:val="nil"/>
              <w:bottom w:val="single" w:sz="4" w:space="0" w:color="auto"/>
              <w:right w:val="single" w:sz="4" w:space="0" w:color="auto"/>
            </w:tcBorders>
            <w:shd w:val="clear" w:color="000000" w:fill="C0C0C0"/>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4/2</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A. RAČUN PRIHODA I RASHODA</w:t>
            </w:r>
          </w:p>
        </w:tc>
        <w:tc>
          <w:tcPr>
            <w:tcW w:w="3398"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538"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609"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6</w:t>
            </w:r>
          </w:p>
        </w:tc>
        <w:tc>
          <w:tcPr>
            <w:tcW w:w="3398"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Prihodi poslovanja</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27.154.600</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27.154.600</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538"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100</w:t>
            </w:r>
          </w:p>
        </w:tc>
        <w:tc>
          <w:tcPr>
            <w:tcW w:w="609"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898</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od poreza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2.171.000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2.171.000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115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611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Porez i prirez na dohodak</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2.080.000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2.080.000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115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6111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Porez i prirez na dohodak od nesamostalnog rada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111</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6112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Porez i prirez na dohodak od samostalnih djelatnosti</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6113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Porez i prirez na dohodak od imovine i imovinskih prava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6114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Porez i prirez na dohodak od kapitala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6117</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Povrat poreza i prireza na dohodak po godišnjoj prijavi</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sz w:val="16"/>
                <w:szCs w:val="16"/>
                <w:lang w:eastAsia="hr-HR"/>
              </w:rPr>
            </w:pPr>
            <w:r w:rsidRPr="0095523E">
              <w:rPr>
                <w:rFonts w:ascii="Arial" w:eastAsia="Times New Roman" w:hAnsi="Arial" w:cs="Arial"/>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613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Porezi na imovinu</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116</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6131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Stalni porezi na imovinu-Porez na kuće za odmor</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142</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lastRenderedPageBreak/>
              <w:t>6134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Povremeni porezi na imovinu-Porez na promet nekretnina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108</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614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Porezi na robu i u sluge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138</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6142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Porez na potrošnju </w:t>
            </w:r>
            <w:proofErr w:type="spellStart"/>
            <w:r w:rsidRPr="0095523E">
              <w:rPr>
                <w:rFonts w:ascii="Arial" w:eastAsia="Times New Roman" w:hAnsi="Arial" w:cs="Arial"/>
                <w:sz w:val="16"/>
                <w:szCs w:val="16"/>
                <w:lang w:eastAsia="hr-HR"/>
              </w:rPr>
              <w:t>alkoh.i</w:t>
            </w:r>
            <w:proofErr w:type="spellEnd"/>
            <w:r w:rsidRPr="0095523E">
              <w:rPr>
                <w:rFonts w:ascii="Arial" w:eastAsia="Times New Roman" w:hAnsi="Arial" w:cs="Arial"/>
                <w:sz w:val="16"/>
                <w:szCs w:val="16"/>
                <w:lang w:eastAsia="hr-HR"/>
              </w:rPr>
              <w:t xml:space="preserve"> </w:t>
            </w:r>
            <w:proofErr w:type="spellStart"/>
            <w:r w:rsidRPr="0095523E">
              <w:rPr>
                <w:rFonts w:ascii="Arial" w:eastAsia="Times New Roman" w:hAnsi="Arial" w:cs="Arial"/>
                <w:sz w:val="16"/>
                <w:szCs w:val="16"/>
                <w:lang w:eastAsia="hr-HR"/>
              </w:rPr>
              <w:t>bezalk.pića</w:t>
            </w:r>
            <w:proofErr w:type="spellEnd"/>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6145</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Porez na tvrtku odnosno naziv tvrtke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156</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Pomoći od ostalih subjekata unutar opće države</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24.022.000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25.000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24.047.000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5.207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633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xml:space="preserve">Pomoći iz proračuna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23.622.000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23.622.000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58.981</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6331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Tekuće pomoći iz proračuna - mala škola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182</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6331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Tekuće pomoći iz proračuna - </w:t>
            </w:r>
            <w:proofErr w:type="spellStart"/>
            <w:r w:rsidRPr="0095523E">
              <w:rPr>
                <w:rFonts w:ascii="Arial" w:eastAsia="Times New Roman" w:hAnsi="Arial" w:cs="Arial"/>
                <w:sz w:val="16"/>
                <w:szCs w:val="16"/>
                <w:lang w:eastAsia="hr-HR"/>
              </w:rPr>
              <w:t>ogrijev</w:t>
            </w:r>
            <w:proofErr w:type="spellEnd"/>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128</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445"/>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6332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Kapitalne pomoći iz proračuna - energetska učinkovitost</w:t>
            </w:r>
            <w:r w:rsidRPr="0095523E">
              <w:rPr>
                <w:rFonts w:ascii="Arial" w:eastAsia="Times New Roman" w:hAnsi="Arial" w:cs="Arial"/>
                <w:sz w:val="16"/>
                <w:szCs w:val="16"/>
                <w:lang w:eastAsia="hr-HR"/>
              </w:rPr>
              <w:br/>
              <w:t>fasade i krovišta na domovima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6332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Kapitalne pomoći iz proračuna - kanalizacija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9.900.000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9.900.000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6332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Kapitalne pomoći iz proračuna - športska dvorana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8.000.000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8.000.000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6332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Kapitalne pomoći iz proračuna - ceste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5.200.000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5.200.000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6332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Kapitalne pomoći iz proračuna - Prostorni plan</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634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Pomoći od ostalih subjekata unutar opće države</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400.000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25.000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425.000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106</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101</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6341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Tekuće pomoći od </w:t>
            </w:r>
            <w:proofErr w:type="spellStart"/>
            <w:r w:rsidRPr="0095523E">
              <w:rPr>
                <w:rFonts w:ascii="Arial" w:eastAsia="Times New Roman" w:hAnsi="Arial" w:cs="Arial"/>
                <w:sz w:val="16"/>
                <w:szCs w:val="16"/>
                <w:lang w:eastAsia="hr-HR"/>
              </w:rPr>
              <w:t>izvanpror.korisnika</w:t>
            </w:r>
            <w:proofErr w:type="spellEnd"/>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400.000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25.000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425.000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101</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od imovine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398.600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373.600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94</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641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od financijske imovine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50.000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6412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Kamate na oročena sredstva i depozite po viđenju</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sz w:val="16"/>
                <w:szCs w:val="16"/>
                <w:lang w:eastAsia="hr-HR"/>
              </w:rPr>
            </w:pPr>
            <w:r w:rsidRPr="0095523E">
              <w:rPr>
                <w:rFonts w:ascii="Arial" w:eastAsia="Times New Roman" w:hAnsi="Arial" w:cs="Arial"/>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6413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Kamate na oročena sredstva i depozite po viđenju</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50.000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6414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Prihodi od zateznih kamata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sz w:val="16"/>
                <w:szCs w:val="16"/>
                <w:lang w:eastAsia="hr-HR"/>
              </w:rPr>
            </w:pPr>
            <w:r w:rsidRPr="0095523E">
              <w:rPr>
                <w:rFonts w:ascii="Arial" w:eastAsia="Times New Roman" w:hAnsi="Arial" w:cs="Arial"/>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642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od nefinancijske imovine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397.600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372.600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94</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6421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Naknade za koncesije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36.000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31</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6422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Prihodi od zakupa i iznajmljivanja imovine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239.600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239.600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173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6423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Naknada za korištenje nefinancijske imovine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102.000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6429</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Ostali prihodi od nefinancijske imovine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260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44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65</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od administrativnih pristojbi i po posebnim propisima</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511.000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511.000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127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651</w:t>
            </w:r>
          </w:p>
        </w:tc>
        <w:tc>
          <w:tcPr>
            <w:tcW w:w="3398"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Administrativne (upravne) pristojbe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733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6511</w:t>
            </w:r>
          </w:p>
        </w:tc>
        <w:tc>
          <w:tcPr>
            <w:tcW w:w="3398"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Državne upravne i sudske pristojbe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271</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6512</w:t>
            </w:r>
          </w:p>
        </w:tc>
        <w:tc>
          <w:tcPr>
            <w:tcW w:w="3398"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Županijske, gradske i općinske pristojbe i naknade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2.315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6513</w:t>
            </w:r>
          </w:p>
        </w:tc>
        <w:tc>
          <w:tcPr>
            <w:tcW w:w="3398"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Ostale upravne pristojbe i naknade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sz w:val="16"/>
                <w:szCs w:val="16"/>
                <w:lang w:eastAsia="hr-HR"/>
              </w:rPr>
            </w:pPr>
            <w:r w:rsidRPr="0095523E">
              <w:rPr>
                <w:rFonts w:ascii="Arial" w:eastAsia="Times New Roman" w:hAnsi="Arial" w:cs="Arial"/>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6514</w:t>
            </w:r>
          </w:p>
        </w:tc>
        <w:tc>
          <w:tcPr>
            <w:tcW w:w="3398"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Ostale pristojbe i naknade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sz w:val="16"/>
                <w:szCs w:val="16"/>
                <w:lang w:eastAsia="hr-HR"/>
              </w:rPr>
            </w:pPr>
            <w:r w:rsidRPr="0095523E">
              <w:rPr>
                <w:rFonts w:ascii="Arial" w:eastAsia="Times New Roman" w:hAnsi="Arial" w:cs="Arial"/>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652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po posebnim propisima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304.000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334.000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110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110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6522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Prihodi vodnog gospodarstva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419</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6524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Doprinosi za šume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300.000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330.000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110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109</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6526</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Ostali nespomenuti prihodi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sz w:val="16"/>
                <w:szCs w:val="16"/>
                <w:lang w:eastAsia="hr-HR"/>
              </w:rPr>
            </w:pPr>
            <w:r w:rsidRPr="0095523E">
              <w:rPr>
                <w:rFonts w:ascii="Arial" w:eastAsia="Times New Roman" w:hAnsi="Arial" w:cs="Arial"/>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653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Komunalni doprinosi i naknade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170.000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85</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177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6531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Komunalni doprinosi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455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6532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Komunalne naknade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164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6533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Naknade za priključak</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sz w:val="16"/>
                <w:szCs w:val="16"/>
                <w:lang w:eastAsia="hr-HR"/>
              </w:rPr>
            </w:pPr>
            <w:r w:rsidRPr="0095523E">
              <w:rPr>
                <w:rFonts w:ascii="Arial" w:eastAsia="Times New Roman" w:hAnsi="Arial" w:cs="Arial"/>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66</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Ostali prihodi</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146</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44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661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koje proračuni i proračunski korisnici ostvare obavljanjem poslova na tržištu (vlastiti prihodi)</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146</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6615</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Prihodi od pruženih usluga</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146</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662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Kazne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68</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xml:space="preserve">Kazne, upravne mjere i </w:t>
            </w:r>
            <w:proofErr w:type="spellStart"/>
            <w:r w:rsidRPr="0095523E">
              <w:rPr>
                <w:rFonts w:ascii="Arial" w:eastAsia="Times New Roman" w:hAnsi="Arial" w:cs="Arial"/>
                <w:b/>
                <w:bCs/>
                <w:sz w:val="16"/>
                <w:szCs w:val="16"/>
                <w:lang w:eastAsia="hr-HR"/>
              </w:rPr>
              <w:t>ost.prih</w:t>
            </w:r>
            <w:proofErr w:type="spellEnd"/>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590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681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Kazne i upravne mjere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444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6818</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Upravne mjere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444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683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Ostali prihodi</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877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6831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Ostali prihodi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877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7</w:t>
            </w:r>
          </w:p>
        </w:tc>
        <w:tc>
          <w:tcPr>
            <w:tcW w:w="3398" w:type="dxa"/>
            <w:tcBorders>
              <w:top w:val="nil"/>
              <w:left w:val="nil"/>
              <w:bottom w:val="single" w:sz="4" w:space="0" w:color="auto"/>
              <w:right w:val="single" w:sz="4" w:space="0" w:color="auto"/>
            </w:tcBorders>
            <w:shd w:val="clear" w:color="000000" w:fill="000080"/>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Prihodi od prodaje nefinancijske imovine</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200.000</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200.000</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538"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71</w:t>
            </w:r>
          </w:p>
        </w:tc>
        <w:tc>
          <w:tcPr>
            <w:tcW w:w="339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Prihodi od prodaje neproizvodne imovine</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200.000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200.000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 </w:t>
            </w: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711</w:t>
            </w:r>
          </w:p>
        </w:tc>
        <w:tc>
          <w:tcPr>
            <w:tcW w:w="339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Prihodi od prodaje mater. imovine</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200.000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200.000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 </w:t>
            </w: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lastRenderedPageBreak/>
              <w:t>7111</w:t>
            </w:r>
          </w:p>
        </w:tc>
        <w:tc>
          <w:tcPr>
            <w:tcW w:w="339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Zemljište</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200.000</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od prodaje proizvedene dugotrajne imovine</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721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Prihodi od prodaje građevinskih objekata</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7211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Stambeni objekti</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3</w:t>
            </w:r>
          </w:p>
        </w:tc>
        <w:tc>
          <w:tcPr>
            <w:tcW w:w="3398"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Rashodi poslovanja</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3.725.600</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222.500</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3.948.100</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538"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106</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185</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Rashodi za zaposlene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883.000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57.500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940.500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107</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152</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311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Plaće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748.500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42.500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791.000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106</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3111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Plaće za redovan rad</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748.500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42.500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791.000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106</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312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Ostali rashodi za zaposlene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373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3121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Ostali rashodi za zaposlene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14.000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14.000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373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313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Doprinosi na plaće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120.500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135.500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112</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174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3132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Doprinosi za obvezno zdravstveno osiguranje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108.000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12.000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111</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173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3133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Doprinosi za obvezno osiguranje u slučaju nezaposlenosti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12.500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15.500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124</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189</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Materijalni rashodi</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2.052.600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2.157.600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105</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194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321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Naknade troškova zaposlenima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52.500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77.500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148</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3211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Službena putovanja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1.575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3212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Naknade za prijevoz, za rad na terenu i odvojeni život</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43.000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68.000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158</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181</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3213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Stručno usavršavanje zaposlenika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3214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Ostale naknade troškova zaposlenima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322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Rashodi za materijal i energiju</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317.500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332.500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105</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214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3221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Uredski materijal i ostali materijalni rashodi</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42.000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265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3223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Energija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175.500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175.500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174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3224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Materijali i dijelovi za tekuće i investicijsko održavanje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64.000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79.000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123</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212</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3225</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Sitni inventar i auto gume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1.904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3227</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Službena, radna i zaštitna odjeća i obuća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323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Rashodi za usluge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1.483.100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1.523.100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103</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3231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Usluge telefona, pošte i prijevoza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3232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Usluge tekućeg i investicijskog održavanja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725.100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745.100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103</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256</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3233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Usluge promidžbe i informiranja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95.000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95.000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3234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Komunalne usluge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101.000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91.000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90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165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3235</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Zakupnine i najamnine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40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119</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3236</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Zdravstvene i veterinarske usluge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67.000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67.000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3237</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Intelektualne i osobne usluge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353.000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353.000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3238</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Računalne usluge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23.000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23.000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142</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3239</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Ostale usluge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34.000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94.000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276</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128</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324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xml:space="preserve">Nakn.tr.osobama izvan </w:t>
            </w:r>
            <w:proofErr w:type="spellStart"/>
            <w:r w:rsidRPr="0095523E">
              <w:rPr>
                <w:rFonts w:ascii="Arial" w:eastAsia="Times New Roman" w:hAnsi="Arial" w:cs="Arial"/>
                <w:b/>
                <w:bCs/>
                <w:sz w:val="16"/>
                <w:szCs w:val="16"/>
                <w:lang w:eastAsia="hr-HR"/>
              </w:rPr>
              <w:t>rad.odn</w:t>
            </w:r>
            <w:proofErr w:type="spellEnd"/>
            <w:r w:rsidRPr="0095523E">
              <w:rPr>
                <w:rFonts w:ascii="Arial" w:eastAsia="Times New Roman" w:hAnsi="Arial" w:cs="Arial"/>
                <w:b/>
                <w:bCs/>
                <w:sz w:val="16"/>
                <w:szCs w:val="16"/>
                <w:lang w:eastAsia="hr-HR"/>
              </w:rPr>
              <w:t>.</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168</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3241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Naknade troškova osobama izvan radnog odnosa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168</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329</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Ostali nespomenuti rashodi poslovanja</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184.500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25.000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209.500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114</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246</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3291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Naknade za rad pred. i izvršnih tijela, povjerenstava i slično</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40.000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40.000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283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3292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Premije osiguranja automobila</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49.000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49.000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249</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3293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Reprezentacija</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73.000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25.000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98.000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134</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217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3294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Članarine</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7.500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7.500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605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3295</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Pristojbe i naknade</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168</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3296</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Troškovi sudskih postupaka</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3299</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Ostali nespomenuti rashodi poslovanja</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523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Financijski rashodi</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343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Ostali financijski rashodi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3431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Bankarske usluge i usluge platnog prometa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141</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3433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Zatezne kamate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3434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Ostali nespomenuti financijski rashodi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35</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Subvencije</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6.114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44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352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xml:space="preserve">Subvencije </w:t>
            </w:r>
            <w:proofErr w:type="spellStart"/>
            <w:r w:rsidRPr="0095523E">
              <w:rPr>
                <w:rFonts w:ascii="Arial" w:eastAsia="Times New Roman" w:hAnsi="Arial" w:cs="Arial"/>
                <w:b/>
                <w:bCs/>
                <w:sz w:val="16"/>
                <w:szCs w:val="16"/>
                <w:lang w:eastAsia="hr-HR"/>
              </w:rPr>
              <w:t>trg.dr</w:t>
            </w:r>
            <w:proofErr w:type="spellEnd"/>
            <w:r w:rsidRPr="0095523E">
              <w:rPr>
                <w:rFonts w:ascii="Arial" w:eastAsia="Times New Roman" w:hAnsi="Arial" w:cs="Arial"/>
                <w:b/>
                <w:bCs/>
                <w:sz w:val="16"/>
                <w:szCs w:val="16"/>
                <w:lang w:eastAsia="hr-HR"/>
              </w:rPr>
              <w:t xml:space="preserve">.,obrt.,malim i srednjim </w:t>
            </w:r>
            <w:proofErr w:type="spellStart"/>
            <w:r w:rsidRPr="0095523E">
              <w:rPr>
                <w:rFonts w:ascii="Arial" w:eastAsia="Times New Roman" w:hAnsi="Arial" w:cs="Arial"/>
                <w:b/>
                <w:bCs/>
                <w:sz w:val="16"/>
                <w:szCs w:val="16"/>
                <w:lang w:eastAsia="hr-HR"/>
              </w:rPr>
              <w:t>poduzet.izvan</w:t>
            </w:r>
            <w:proofErr w:type="spellEnd"/>
            <w:r w:rsidRPr="0095523E">
              <w:rPr>
                <w:rFonts w:ascii="Arial" w:eastAsia="Times New Roman" w:hAnsi="Arial" w:cs="Arial"/>
                <w:b/>
                <w:bCs/>
                <w:sz w:val="16"/>
                <w:szCs w:val="16"/>
                <w:lang w:eastAsia="hr-HR"/>
              </w:rPr>
              <w:t xml:space="preserve"> javnog </w:t>
            </w:r>
            <w:proofErr w:type="spellStart"/>
            <w:r w:rsidRPr="0095523E">
              <w:rPr>
                <w:rFonts w:ascii="Arial" w:eastAsia="Times New Roman" w:hAnsi="Arial" w:cs="Arial"/>
                <w:b/>
                <w:bCs/>
                <w:sz w:val="16"/>
                <w:szCs w:val="16"/>
                <w:lang w:eastAsia="hr-HR"/>
              </w:rPr>
              <w:t>sek</w:t>
            </w:r>
            <w:proofErr w:type="spellEnd"/>
            <w:r w:rsidRPr="0095523E">
              <w:rPr>
                <w:rFonts w:ascii="Arial" w:eastAsia="Times New Roman" w:hAnsi="Arial" w:cs="Arial"/>
                <w:b/>
                <w:bCs/>
                <w:sz w:val="16"/>
                <w:szCs w:val="16"/>
                <w:lang w:eastAsia="hr-HR"/>
              </w:rPr>
              <w:t>.</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60.000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6.114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3523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Subvencije poljoprivrednicima i obrtnicima</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60.000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60.000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6.114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36</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Pomoći dane u inozemstvo i unutar opće države</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62.000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67.000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108</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752</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lastRenderedPageBreak/>
              <w:t>363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Pomoći unutar opće države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62.000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67.000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108</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752</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3631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Tekuće pomoći unutar općeg proračuna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62.000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67.000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108</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752</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445"/>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37</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Naknade građanima i kućanstvima na temelju osiguranja i druge naknade</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244.000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45.000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289.000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118</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372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Ostale naknade građanima i kućanstvima iz proračuna</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244.000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45.000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289.000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118</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3721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Naknade građanima i kućanstvima u novcu</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194.000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194.000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175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3722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Naknade građanima i kućanstvima u naravi</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50.000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45.000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95.000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38</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Donacije i ostali rashodi</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411.000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421.000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102</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381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Tekuće donacije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391.000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411.000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105</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3811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Tekuće donacije u novcu</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391.000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411.000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105</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183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385</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Izvanredni rashodi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50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3851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Nepredviđeni rashodi do visine </w:t>
            </w:r>
            <w:proofErr w:type="spellStart"/>
            <w:r w:rsidRPr="0095523E">
              <w:rPr>
                <w:rFonts w:ascii="Arial" w:eastAsia="Times New Roman" w:hAnsi="Arial" w:cs="Arial"/>
                <w:sz w:val="16"/>
                <w:szCs w:val="16"/>
                <w:lang w:eastAsia="hr-HR"/>
              </w:rPr>
              <w:t>pror.prič</w:t>
            </w:r>
            <w:proofErr w:type="spellEnd"/>
            <w:r w:rsidRPr="0095523E">
              <w:rPr>
                <w:rFonts w:ascii="Arial" w:eastAsia="Times New Roman" w:hAnsi="Arial" w:cs="Arial"/>
                <w:sz w:val="16"/>
                <w:szCs w:val="16"/>
                <w:lang w:eastAsia="hr-HR"/>
              </w:rPr>
              <w:t>.</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50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386</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Kapitalne donacije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3861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Kapitalne pomoći trgovačkim društvima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4</w:t>
            </w:r>
          </w:p>
        </w:tc>
        <w:tc>
          <w:tcPr>
            <w:tcW w:w="3398" w:type="dxa"/>
            <w:tcBorders>
              <w:top w:val="nil"/>
              <w:left w:val="nil"/>
              <w:bottom w:val="single" w:sz="4" w:space="0" w:color="auto"/>
              <w:right w:val="single" w:sz="4" w:space="0" w:color="auto"/>
            </w:tcBorders>
            <w:shd w:val="clear" w:color="000000" w:fill="000080"/>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Rashodi za nabavu nefinancijske imovine</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23.629.000</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-622.183</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23.006.817</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538"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97</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5.128</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xml:space="preserve">Rashodi za nabavu </w:t>
            </w:r>
            <w:proofErr w:type="spellStart"/>
            <w:r w:rsidRPr="0095523E">
              <w:rPr>
                <w:rFonts w:ascii="Arial" w:eastAsia="Times New Roman" w:hAnsi="Arial" w:cs="Arial"/>
                <w:b/>
                <w:bCs/>
                <w:sz w:val="16"/>
                <w:szCs w:val="16"/>
                <w:lang w:eastAsia="hr-HR"/>
              </w:rPr>
              <w:t>neproizvedene</w:t>
            </w:r>
            <w:proofErr w:type="spellEnd"/>
            <w:r w:rsidRPr="0095523E">
              <w:rPr>
                <w:rFonts w:ascii="Arial" w:eastAsia="Times New Roman" w:hAnsi="Arial" w:cs="Arial"/>
                <w:b/>
                <w:bCs/>
                <w:sz w:val="16"/>
                <w:szCs w:val="16"/>
                <w:lang w:eastAsia="hr-HR"/>
              </w:rPr>
              <w:t xml:space="preserve"> imovine</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411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Materijalna imovina - prirodna bogatstva</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4112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Zemlja za </w:t>
            </w:r>
            <w:proofErr w:type="spellStart"/>
            <w:r w:rsidRPr="0095523E">
              <w:rPr>
                <w:rFonts w:ascii="Arial" w:eastAsia="Times New Roman" w:hAnsi="Arial" w:cs="Arial"/>
                <w:sz w:val="16"/>
                <w:szCs w:val="16"/>
                <w:lang w:eastAsia="hr-HR"/>
              </w:rPr>
              <w:t>poduzet.zonu</w:t>
            </w:r>
            <w:proofErr w:type="spellEnd"/>
            <w:r w:rsidRPr="0095523E">
              <w:rPr>
                <w:rFonts w:ascii="Arial" w:eastAsia="Times New Roman" w:hAnsi="Arial" w:cs="Arial"/>
                <w:sz w:val="16"/>
                <w:szCs w:val="16"/>
                <w:lang w:eastAsia="hr-HR"/>
              </w:rPr>
              <w:t xml:space="preserve"> i pročistač</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3.000</w:t>
            </w:r>
          </w:p>
        </w:tc>
        <w:tc>
          <w:tcPr>
            <w:tcW w:w="973" w:type="dxa"/>
            <w:tcBorders>
              <w:top w:val="nil"/>
              <w:left w:val="nil"/>
              <w:bottom w:val="single" w:sz="4" w:space="0" w:color="auto"/>
              <w:right w:val="single" w:sz="4" w:space="0" w:color="auto"/>
            </w:tcBorders>
            <w:shd w:val="clear" w:color="000000" w:fill="FFFFFF"/>
            <w:vAlign w:val="center"/>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center"/>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Rashodi za nabavu proizvedene dugotrajne imovine</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22.779.000</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-625.183</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22.153.817</w:t>
            </w:r>
          </w:p>
        </w:tc>
        <w:tc>
          <w:tcPr>
            <w:tcW w:w="973" w:type="dxa"/>
            <w:tcBorders>
              <w:top w:val="nil"/>
              <w:left w:val="nil"/>
              <w:bottom w:val="single" w:sz="4" w:space="0" w:color="auto"/>
              <w:right w:val="single" w:sz="4" w:space="0" w:color="auto"/>
            </w:tcBorders>
            <w:shd w:val="clear" w:color="auto" w:fill="auto"/>
            <w:vAlign w:val="center"/>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97</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5.759</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421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Građevinski objekti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22.584.000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-560.183</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22.023.817</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98</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7.145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4212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Poslovni objekti-domovi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7.253.000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-62.500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7.190.500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4213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Ceste,željeznice…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5.200.000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5.200.000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4214</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Ostali građevinski objekti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10.131.000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-497.683</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9.633.317</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95</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3.125</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422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Postrojenja i oprema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55.000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257</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4221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Uredska oprema i namještaj</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4223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Oprema za održavanje i zaštitu</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484</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4227</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Uređaji, strojevi i oprema za </w:t>
            </w:r>
            <w:proofErr w:type="spellStart"/>
            <w:r w:rsidRPr="0095523E">
              <w:rPr>
                <w:rFonts w:ascii="Arial" w:eastAsia="Times New Roman" w:hAnsi="Arial" w:cs="Arial"/>
                <w:sz w:val="16"/>
                <w:szCs w:val="16"/>
                <w:lang w:eastAsia="hr-HR"/>
              </w:rPr>
              <w:t>ost.namj</w:t>
            </w:r>
            <w:proofErr w:type="spellEnd"/>
            <w:r w:rsidRPr="0095523E">
              <w:rPr>
                <w:rFonts w:ascii="Arial" w:eastAsia="Times New Roman" w:hAnsi="Arial" w:cs="Arial"/>
                <w:sz w:val="16"/>
                <w:szCs w:val="16"/>
                <w:lang w:eastAsia="hr-HR"/>
              </w:rPr>
              <w:t>.</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426</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Nematerijalna proizvedena imovina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140.000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-65.000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75.000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54</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136</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4262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Ulaganja u računalne programe</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100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4263</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Umjetnička, literarna i znanstvena djela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120.000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55.000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jc w:val="right"/>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46</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100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45</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Dodatna ulaganja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850.000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1.393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4511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Dodatna ulaganja-domovi</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850.000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850.000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center"/>
            <w:hideMark/>
          </w:tcPr>
          <w:p w:rsidR="0095523E" w:rsidRPr="0095523E" w:rsidRDefault="0095523E" w:rsidP="0095523E">
            <w:pPr>
              <w:spacing w:after="0" w:line="240" w:lineRule="auto"/>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1.393</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B. RAČUN ZADUŽIVANJA/FINANCIRANJA</w:t>
            </w:r>
          </w:p>
        </w:tc>
        <w:tc>
          <w:tcPr>
            <w:tcW w:w="3398"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973"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 </w:t>
            </w:r>
          </w:p>
        </w:tc>
        <w:tc>
          <w:tcPr>
            <w:tcW w:w="538" w:type="dxa"/>
            <w:tcBorders>
              <w:top w:val="nil"/>
              <w:left w:val="nil"/>
              <w:bottom w:val="single" w:sz="4" w:space="0" w:color="auto"/>
              <w:right w:val="single" w:sz="4" w:space="0" w:color="auto"/>
            </w:tcBorders>
            <w:shd w:val="clear" w:color="000000" w:fill="333333"/>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8</w:t>
            </w:r>
          </w:p>
        </w:tc>
        <w:tc>
          <w:tcPr>
            <w:tcW w:w="3398" w:type="dxa"/>
            <w:tcBorders>
              <w:top w:val="nil"/>
              <w:left w:val="nil"/>
              <w:bottom w:val="single" w:sz="4" w:space="0" w:color="auto"/>
              <w:right w:val="single" w:sz="4" w:space="0" w:color="auto"/>
            </w:tcBorders>
            <w:shd w:val="clear" w:color="000000" w:fill="000080"/>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Primici od financijske imovine i zaduživanja</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973"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538" w:type="dxa"/>
            <w:tcBorders>
              <w:top w:val="nil"/>
              <w:left w:val="nil"/>
              <w:bottom w:val="single" w:sz="4" w:space="0" w:color="auto"/>
              <w:right w:val="single" w:sz="4" w:space="0" w:color="auto"/>
            </w:tcBorders>
            <w:shd w:val="clear" w:color="000000" w:fill="000080"/>
            <w:noWrap/>
            <w:vAlign w:val="center"/>
            <w:hideMark/>
          </w:tcPr>
          <w:p w:rsidR="0095523E" w:rsidRPr="0095523E" w:rsidRDefault="0095523E" w:rsidP="0095523E">
            <w:pPr>
              <w:spacing w:after="0" w:line="240" w:lineRule="auto"/>
              <w:jc w:val="center"/>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81</w:t>
            </w:r>
          </w:p>
        </w:tc>
        <w:tc>
          <w:tcPr>
            <w:tcW w:w="339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Primljene glavnice zajmova</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813</w:t>
            </w:r>
          </w:p>
        </w:tc>
        <w:tc>
          <w:tcPr>
            <w:tcW w:w="339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Primici glavnice zajmova danih bankama</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8132</w:t>
            </w:r>
          </w:p>
        </w:tc>
        <w:tc>
          <w:tcPr>
            <w:tcW w:w="3398"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Povrat zajmova danih kreditnim institucijama u javnom sektoru</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973" w:type="dxa"/>
            <w:tcBorders>
              <w:top w:val="nil"/>
              <w:left w:val="nil"/>
              <w:bottom w:val="single" w:sz="4" w:space="0" w:color="auto"/>
              <w:right w:val="single" w:sz="4" w:space="0" w:color="auto"/>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color w:val="000000"/>
                <w:sz w:val="16"/>
                <w:szCs w:val="16"/>
                <w:lang w:eastAsia="hr-HR"/>
              </w:rPr>
            </w:pPr>
            <w:r w:rsidRPr="0095523E">
              <w:rPr>
                <w:rFonts w:ascii="Arial" w:eastAsia="Times New Roman" w:hAnsi="Arial" w:cs="Arial"/>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single" w:sz="4" w:space="0" w:color="auto"/>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9</w:t>
            </w:r>
          </w:p>
        </w:tc>
        <w:tc>
          <w:tcPr>
            <w:tcW w:w="3398"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Vlastiti izvori</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0,00</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-399.683,00</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-399.683,00</w:t>
            </w:r>
          </w:p>
        </w:tc>
        <w:tc>
          <w:tcPr>
            <w:tcW w:w="973"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right"/>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0</w:t>
            </w:r>
          </w:p>
        </w:tc>
        <w:tc>
          <w:tcPr>
            <w:tcW w:w="538" w:type="dxa"/>
            <w:tcBorders>
              <w:top w:val="nil"/>
              <w:left w:val="nil"/>
              <w:bottom w:val="single" w:sz="4" w:space="0" w:color="auto"/>
              <w:right w:val="single" w:sz="4" w:space="0" w:color="auto"/>
            </w:tcBorders>
            <w:shd w:val="clear" w:color="000000" w:fill="000080"/>
            <w:noWrap/>
            <w:vAlign w:val="bottom"/>
            <w:hideMark/>
          </w:tcPr>
          <w:p w:rsidR="0095523E" w:rsidRPr="0095523E" w:rsidRDefault="0095523E" w:rsidP="0095523E">
            <w:pPr>
              <w:spacing w:after="0" w:line="240" w:lineRule="auto"/>
              <w:jc w:val="center"/>
              <w:rPr>
                <w:rFonts w:ascii="Arial" w:eastAsia="Times New Roman" w:hAnsi="Arial" w:cs="Arial"/>
                <w:b/>
                <w:bCs/>
                <w:color w:val="FFFFFF"/>
                <w:sz w:val="16"/>
                <w:szCs w:val="16"/>
                <w:lang w:eastAsia="hr-HR"/>
              </w:rPr>
            </w:pPr>
            <w:r w:rsidRPr="0095523E">
              <w:rPr>
                <w:rFonts w:ascii="Arial" w:eastAsia="Times New Roman" w:hAnsi="Arial" w:cs="Arial"/>
                <w:b/>
                <w:bCs/>
                <w:color w:val="FFFFFF"/>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92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Rezultat poslovanja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-399.683,00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-399.683,00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922</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Višak/manjak prihoda</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-399.683</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-399.683</w:t>
            </w:r>
          </w:p>
        </w:tc>
        <w:tc>
          <w:tcPr>
            <w:tcW w:w="973"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right"/>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0</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single" w:sz="4" w:space="0" w:color="auto"/>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9221</w:t>
            </w:r>
          </w:p>
        </w:tc>
        <w:tc>
          <w:tcPr>
            <w:tcW w:w="3398"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Manjak prihoda</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-399.683,00</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-399.683</w:t>
            </w:r>
          </w:p>
        </w:tc>
        <w:tc>
          <w:tcPr>
            <w:tcW w:w="973" w:type="dxa"/>
            <w:tcBorders>
              <w:top w:val="nil"/>
              <w:left w:val="nil"/>
              <w:bottom w:val="single" w:sz="4" w:space="0" w:color="auto"/>
              <w:right w:val="single" w:sz="4" w:space="0" w:color="auto"/>
            </w:tcBorders>
            <w:shd w:val="clear" w:color="000000" w:fill="FFFFFF"/>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single" w:sz="4" w:space="0" w:color="auto"/>
              <w:right w:val="single" w:sz="4" w:space="0" w:color="auto"/>
            </w:tcBorders>
            <w:shd w:val="clear" w:color="000000" w:fill="FFFFFF"/>
            <w:noWrap/>
            <w:vAlign w:val="bottom"/>
            <w:hideMark/>
          </w:tcPr>
          <w:p w:rsidR="0095523E" w:rsidRPr="0095523E" w:rsidRDefault="0095523E" w:rsidP="0095523E">
            <w:pPr>
              <w:spacing w:after="0" w:line="240" w:lineRule="auto"/>
              <w:jc w:val="center"/>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#DIJ/0!</w:t>
            </w:r>
          </w:p>
        </w:tc>
        <w:tc>
          <w:tcPr>
            <w:tcW w:w="609" w:type="dxa"/>
            <w:tcBorders>
              <w:top w:val="nil"/>
              <w:left w:val="nil"/>
              <w:bottom w:val="single" w:sz="4" w:space="0" w:color="auto"/>
              <w:right w:val="single" w:sz="4" w:space="0" w:color="auto"/>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#DIJ/0!</w:t>
            </w: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jc w:val="center"/>
              <w:rPr>
                <w:rFonts w:ascii="Arial" w:eastAsia="Times New Roman" w:hAnsi="Arial" w:cs="Arial"/>
                <w:b/>
                <w:bCs/>
                <w:sz w:val="16"/>
                <w:szCs w:val="16"/>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22"/>
        </w:trPr>
        <w:tc>
          <w:tcPr>
            <w:tcW w:w="1880"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973" w:type="dxa"/>
            <w:tcBorders>
              <w:top w:val="nil"/>
              <w:left w:val="nil"/>
              <w:bottom w:val="nil"/>
              <w:right w:val="nil"/>
            </w:tcBorders>
            <w:shd w:val="clear" w:color="000000" w:fill="FFFFFF"/>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Šifra izvora:</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1    Opći prihodi i primici</w:t>
            </w:r>
          </w:p>
        </w:tc>
        <w:tc>
          <w:tcPr>
            <w:tcW w:w="2919" w:type="dxa"/>
            <w:gridSpan w:val="3"/>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61, 6413,6414, 6421, 651,6513, 6514, 6819, 68, 64229, 6423,643, 644</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34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2    Doprinosi</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62</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3    Vlastiti prihodi</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661</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4    Prihodi za posebne namjene</w:t>
            </w:r>
          </w:p>
        </w:tc>
        <w:tc>
          <w:tcPr>
            <w:tcW w:w="2919" w:type="dxa"/>
            <w:gridSpan w:val="3"/>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652-6524, 6531, 6532, 65129, 64299, 64222,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34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5    Pomoći</w:t>
            </w:r>
          </w:p>
        </w:tc>
        <w:tc>
          <w:tcPr>
            <w:tcW w:w="2919" w:type="dxa"/>
            <w:gridSpan w:val="3"/>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631, 632, 633, 634, 635, 636, 638</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34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6    Donacije </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663</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7   Prihodi od prodaje ili zamjene nefinancijske imovine</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r w:rsidRPr="0095523E">
              <w:rPr>
                <w:rFonts w:ascii="Arial" w:eastAsia="Times New Roman" w:hAnsi="Arial" w:cs="Arial"/>
                <w:sz w:val="16"/>
                <w:szCs w:val="16"/>
                <w:lang w:eastAsia="hr-HR"/>
              </w:rPr>
              <w:t>7</w:t>
            </w: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jc w:val="right"/>
              <w:rPr>
                <w:rFonts w:ascii="Arial" w:eastAsia="Times New Roman" w:hAnsi="Arial" w:cs="Arial"/>
                <w:sz w:val="16"/>
                <w:szCs w:val="16"/>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8   Namjenski primici</w:t>
            </w:r>
          </w:p>
        </w:tc>
        <w:tc>
          <w:tcPr>
            <w:tcW w:w="2919" w:type="dxa"/>
            <w:gridSpan w:val="3"/>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8-81,82, 83, 84, 85,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34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Članak 2.</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r w:rsidRPr="0095523E">
              <w:rPr>
                <w:rFonts w:ascii="Arial" w:eastAsia="Times New Roman" w:hAnsi="Arial" w:cs="Arial"/>
                <w:b/>
                <w:bCs/>
                <w:color w:val="000000"/>
                <w:sz w:val="16"/>
                <w:szCs w:val="16"/>
                <w:lang w:eastAsia="hr-HR"/>
              </w:rPr>
              <w:t> </w:t>
            </w: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color w:val="000000"/>
                <w:sz w:val="16"/>
                <w:szCs w:val="16"/>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318" w:type="dxa"/>
            <w:gridSpan w:val="4"/>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Rashodi poslovanja i rashodi za nabavu nefinancijske imovine, iskazani u Bilanci prihoda i rashoda raspoređuju se po nosiocima, korisnicima i bližim namjenama</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p>
        </w:tc>
        <w:tc>
          <w:tcPr>
            <w:tcW w:w="34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318" w:type="dxa"/>
            <w:gridSpan w:val="4"/>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xml:space="preserve">odnosno po organizacijskoj, ekonomskoj, programskoj i funkcijskoj klasifikaciji, u Posebnom dijelu Proračuna, kako slijedi: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609"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r w:rsidRPr="0095523E">
              <w:rPr>
                <w:rFonts w:ascii="Arial" w:eastAsia="Times New Roman" w:hAnsi="Arial" w:cs="Arial"/>
                <w:b/>
                <w:bCs/>
                <w:sz w:val="16"/>
                <w:szCs w:val="16"/>
                <w:lang w:eastAsia="hr-HR"/>
              </w:rPr>
              <w:t> </w:t>
            </w: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b/>
                <w:bCs/>
                <w:sz w:val="16"/>
                <w:szCs w:val="16"/>
                <w:lang w:eastAsia="hr-HR"/>
              </w:rPr>
            </w:pPr>
          </w:p>
        </w:tc>
        <w:tc>
          <w:tcPr>
            <w:tcW w:w="34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r w:rsidR="0095523E" w:rsidRPr="0095523E" w:rsidTr="0095523E">
        <w:trPr>
          <w:trHeight w:val="252"/>
        </w:trPr>
        <w:tc>
          <w:tcPr>
            <w:tcW w:w="1880"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39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973" w:type="dxa"/>
            <w:tcBorders>
              <w:top w:val="nil"/>
              <w:left w:val="nil"/>
              <w:bottom w:val="nil"/>
              <w:right w:val="nil"/>
            </w:tcBorders>
            <w:shd w:val="clear" w:color="000000" w:fill="FFFFFF"/>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r w:rsidRPr="0095523E">
              <w:rPr>
                <w:rFonts w:ascii="Arial" w:eastAsia="Times New Roman" w:hAnsi="Arial" w:cs="Arial"/>
                <w:sz w:val="16"/>
                <w:szCs w:val="16"/>
                <w:lang w:eastAsia="hr-HR"/>
              </w:rPr>
              <w:t> </w:t>
            </w:r>
          </w:p>
        </w:tc>
        <w:tc>
          <w:tcPr>
            <w:tcW w:w="538"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Arial" w:eastAsia="Times New Roman" w:hAnsi="Arial" w:cs="Arial"/>
                <w:sz w:val="16"/>
                <w:szCs w:val="16"/>
                <w:lang w:eastAsia="hr-HR"/>
              </w:rPr>
            </w:pPr>
          </w:p>
        </w:tc>
        <w:tc>
          <w:tcPr>
            <w:tcW w:w="609"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682" w:type="dxa"/>
            <w:tcBorders>
              <w:top w:val="nil"/>
              <w:left w:val="nil"/>
              <w:bottom w:val="nil"/>
              <w:right w:val="nil"/>
            </w:tcBorders>
            <w:shd w:val="clear" w:color="auto" w:fill="auto"/>
            <w:noWrap/>
            <w:vAlign w:val="bottom"/>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c>
          <w:tcPr>
            <w:tcW w:w="348" w:type="dxa"/>
            <w:vAlign w:val="center"/>
            <w:hideMark/>
          </w:tcPr>
          <w:p w:rsidR="0095523E" w:rsidRPr="0095523E" w:rsidRDefault="0095523E" w:rsidP="0095523E">
            <w:pPr>
              <w:spacing w:after="0" w:line="240" w:lineRule="auto"/>
              <w:rPr>
                <w:rFonts w:ascii="Times New Roman" w:eastAsia="Times New Roman" w:hAnsi="Times New Roman" w:cs="Times New Roman"/>
                <w:sz w:val="20"/>
                <w:szCs w:val="20"/>
                <w:lang w:eastAsia="hr-HR"/>
              </w:rPr>
            </w:pPr>
          </w:p>
        </w:tc>
      </w:tr>
    </w:tbl>
    <w:p w:rsidR="00270E14" w:rsidRDefault="00270E14"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tbl>
      <w:tblPr>
        <w:tblpPr w:leftFromText="180" w:rightFromText="180" w:vertAnchor="text" w:horzAnchor="page" w:tblpX="1" w:tblpY="-1416"/>
        <w:tblW w:w="11556" w:type="dxa"/>
        <w:tblLook w:val="04A0" w:firstRow="1" w:lastRow="0" w:firstColumn="1" w:lastColumn="0" w:noHBand="0" w:noVBand="1"/>
      </w:tblPr>
      <w:tblGrid>
        <w:gridCol w:w="1141"/>
        <w:gridCol w:w="830"/>
        <w:gridCol w:w="1070"/>
        <w:gridCol w:w="1701"/>
        <w:gridCol w:w="2034"/>
        <w:gridCol w:w="1061"/>
        <w:gridCol w:w="1826"/>
        <w:gridCol w:w="1061"/>
        <w:gridCol w:w="550"/>
        <w:gridCol w:w="581"/>
        <w:gridCol w:w="258"/>
      </w:tblGrid>
      <w:tr w:rsidR="00270E14" w:rsidRPr="00270E14" w:rsidTr="00270E14">
        <w:trPr>
          <w:gridAfter w:val="1"/>
          <w:wAfter w:w="261" w:type="dxa"/>
          <w:trHeight w:val="25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4"/>
                <w:szCs w:val="24"/>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r>
      <w:tr w:rsidR="00270E14" w:rsidRPr="00270E14" w:rsidTr="00270E14">
        <w:trPr>
          <w:gridAfter w:val="1"/>
          <w:wAfter w:w="261" w:type="dxa"/>
          <w:trHeight w:val="25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xml:space="preserve">OPĆINA </w:t>
            </w: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BEREK</w:t>
            </w: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r>
      <w:tr w:rsidR="00270E14" w:rsidRPr="00270E14" w:rsidTr="00270E14">
        <w:trPr>
          <w:gridAfter w:val="1"/>
          <w:wAfter w:w="261" w:type="dxa"/>
          <w:trHeight w:val="25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r>
      <w:tr w:rsidR="00270E14" w:rsidRPr="00270E14" w:rsidTr="00270E14">
        <w:trPr>
          <w:trHeight w:val="31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130" w:type="dxa"/>
            <w:gridSpan w:val="7"/>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24"/>
                <w:szCs w:val="24"/>
                <w:lang w:eastAsia="hr-HR"/>
              </w:rPr>
            </w:pPr>
            <w:r w:rsidRPr="00270E14">
              <w:rPr>
                <w:rFonts w:ascii="Arial" w:eastAsia="Times New Roman" w:hAnsi="Arial" w:cs="Arial"/>
                <w:b/>
                <w:bCs/>
                <w:sz w:val="24"/>
                <w:szCs w:val="24"/>
                <w:lang w:eastAsia="hr-HR"/>
              </w:rPr>
              <w:t>2. IZMJENE I DOPUNE PRORAČUNA OPĆINE BEREK ZA 2018.</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r>
      <w:tr w:rsidR="00270E14" w:rsidRPr="00270E14" w:rsidTr="00270E14">
        <w:trPr>
          <w:trHeight w:val="31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24"/>
                <w:szCs w:val="24"/>
                <w:lang w:eastAsia="hr-HR"/>
              </w:rPr>
            </w:pPr>
            <w:r w:rsidRPr="00270E14">
              <w:rPr>
                <w:rFonts w:ascii="Arial" w:eastAsia="Times New Roman" w:hAnsi="Arial" w:cs="Arial"/>
                <w:b/>
                <w:bCs/>
                <w:sz w:val="24"/>
                <w:szCs w:val="24"/>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24"/>
                <w:szCs w:val="24"/>
                <w:lang w:eastAsia="hr-HR"/>
              </w:rPr>
            </w:pPr>
            <w:r w:rsidRPr="00270E14">
              <w:rPr>
                <w:rFonts w:ascii="Arial" w:eastAsia="Times New Roman" w:hAnsi="Arial" w:cs="Arial"/>
                <w:b/>
                <w:bCs/>
                <w:sz w:val="24"/>
                <w:szCs w:val="24"/>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24"/>
                <w:szCs w:val="24"/>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548"/>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604" w:type="dxa"/>
            <w:gridSpan w:val="2"/>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20"/>
                <w:szCs w:val="20"/>
                <w:lang w:eastAsia="hr-HR"/>
              </w:rPr>
            </w:pPr>
            <w:r w:rsidRPr="00270E14">
              <w:rPr>
                <w:rFonts w:ascii="Arial" w:eastAsia="Times New Roman" w:hAnsi="Arial" w:cs="Arial"/>
                <w:b/>
                <w:bCs/>
                <w:sz w:val="20"/>
                <w:szCs w:val="20"/>
                <w:lang w:eastAsia="hr-HR"/>
              </w:rPr>
              <w:t>POSEBNI DIO</w:t>
            </w: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31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FF0000"/>
                <w:sz w:val="16"/>
                <w:szCs w:val="16"/>
                <w:lang w:eastAsia="hr-HR"/>
              </w:rPr>
            </w:pPr>
            <w:r w:rsidRPr="00270E14">
              <w:rPr>
                <w:rFonts w:ascii="Arial" w:eastAsia="Times New Roman" w:hAnsi="Arial" w:cs="Arial"/>
                <w:b/>
                <w:bCs/>
                <w:color w:val="FF0000"/>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FF0000"/>
                <w:sz w:val="16"/>
                <w:szCs w:val="16"/>
                <w:lang w:eastAsia="hr-HR"/>
              </w:rPr>
            </w:pPr>
            <w:r w:rsidRPr="00270E14">
              <w:rPr>
                <w:rFonts w:ascii="Arial" w:eastAsia="Times New Roman" w:hAnsi="Arial" w:cs="Arial"/>
                <w:b/>
                <w:bCs/>
                <w:color w:val="FF0000"/>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color w:val="FF0000"/>
                <w:sz w:val="16"/>
                <w:szCs w:val="16"/>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31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single" w:sz="4" w:space="0" w:color="auto"/>
              <w:left w:val="single" w:sz="4" w:space="0" w:color="auto"/>
              <w:bottom w:val="single" w:sz="4" w:space="0" w:color="auto"/>
              <w:right w:val="single" w:sz="4" w:space="0" w:color="auto"/>
            </w:tcBorders>
            <w:shd w:val="clear" w:color="000000" w:fill="C0C0C0"/>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Šifra:</w:t>
            </w:r>
            <w:r w:rsidRPr="00270E14">
              <w:rPr>
                <w:rFonts w:ascii="Arial" w:eastAsia="Times New Roman" w:hAnsi="Arial" w:cs="Arial"/>
                <w:b/>
                <w:bCs/>
                <w:sz w:val="16"/>
                <w:szCs w:val="16"/>
                <w:lang w:eastAsia="hr-HR"/>
              </w:rPr>
              <w:br/>
              <w:t>Programska</w:t>
            </w:r>
          </w:p>
        </w:tc>
        <w:tc>
          <w:tcPr>
            <w:tcW w:w="780" w:type="dxa"/>
            <w:tcBorders>
              <w:top w:val="single" w:sz="4" w:space="0" w:color="auto"/>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single" w:sz="4" w:space="0" w:color="auto"/>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1598" w:type="dxa"/>
            <w:tcBorders>
              <w:top w:val="single" w:sz="4" w:space="0" w:color="auto"/>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2034" w:type="dxa"/>
            <w:tcBorders>
              <w:top w:val="single" w:sz="4" w:space="0" w:color="auto"/>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single" w:sz="4" w:space="0" w:color="auto"/>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w:t>
            </w:r>
          </w:p>
        </w:tc>
        <w:tc>
          <w:tcPr>
            <w:tcW w:w="1716" w:type="dxa"/>
            <w:tcBorders>
              <w:top w:val="single" w:sz="4" w:space="0" w:color="auto"/>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997" w:type="dxa"/>
            <w:tcBorders>
              <w:top w:val="single" w:sz="4" w:space="0" w:color="auto"/>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550" w:type="dxa"/>
            <w:tcBorders>
              <w:top w:val="single" w:sz="4" w:space="0" w:color="auto"/>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w:t>
            </w:r>
          </w:p>
        </w:tc>
        <w:tc>
          <w:tcPr>
            <w:tcW w:w="546" w:type="dxa"/>
            <w:tcBorders>
              <w:top w:val="single" w:sz="4" w:space="0" w:color="auto"/>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4/1</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666"/>
        </w:trPr>
        <w:tc>
          <w:tcPr>
            <w:tcW w:w="1072" w:type="dxa"/>
            <w:tcBorders>
              <w:top w:val="nil"/>
              <w:left w:val="single" w:sz="4" w:space="0" w:color="auto"/>
              <w:bottom w:val="single" w:sz="4" w:space="0" w:color="auto"/>
              <w:right w:val="single" w:sz="4" w:space="0" w:color="auto"/>
            </w:tcBorders>
            <w:shd w:val="clear" w:color="000000" w:fill="C0C0C0"/>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Program/</w:t>
            </w:r>
            <w:r w:rsidRPr="00270E14">
              <w:rPr>
                <w:rFonts w:ascii="Arial" w:eastAsia="Times New Roman" w:hAnsi="Arial" w:cs="Arial"/>
                <w:b/>
                <w:bCs/>
                <w:sz w:val="16"/>
                <w:szCs w:val="16"/>
                <w:lang w:eastAsia="hr-HR"/>
              </w:rPr>
              <w:br/>
              <w:t>projekt</w:t>
            </w:r>
          </w:p>
        </w:tc>
        <w:tc>
          <w:tcPr>
            <w:tcW w:w="780" w:type="dxa"/>
            <w:tcBorders>
              <w:top w:val="nil"/>
              <w:left w:val="nil"/>
              <w:bottom w:val="single" w:sz="4" w:space="0" w:color="auto"/>
              <w:right w:val="single" w:sz="4" w:space="0" w:color="auto"/>
            </w:tcBorders>
            <w:shd w:val="clear" w:color="000000" w:fill="C0C0C0"/>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Šifra</w:t>
            </w:r>
          </w:p>
        </w:tc>
        <w:tc>
          <w:tcPr>
            <w:tcW w:w="1005"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FUNK.</w:t>
            </w:r>
          </w:p>
        </w:tc>
        <w:tc>
          <w:tcPr>
            <w:tcW w:w="1598"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BROJ</w:t>
            </w:r>
          </w:p>
        </w:tc>
        <w:tc>
          <w:tcPr>
            <w:tcW w:w="2034"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0C0C0"/>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Plan</w:t>
            </w:r>
          </w:p>
        </w:tc>
        <w:tc>
          <w:tcPr>
            <w:tcW w:w="1716" w:type="dxa"/>
            <w:tcBorders>
              <w:top w:val="nil"/>
              <w:left w:val="nil"/>
              <w:bottom w:val="single" w:sz="4" w:space="0" w:color="auto"/>
              <w:right w:val="single" w:sz="4" w:space="0" w:color="auto"/>
            </w:tcBorders>
            <w:shd w:val="clear" w:color="000000" w:fill="C0C0C0"/>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povećanje/smanjenje</w:t>
            </w:r>
          </w:p>
        </w:tc>
        <w:tc>
          <w:tcPr>
            <w:tcW w:w="997" w:type="dxa"/>
            <w:tcBorders>
              <w:top w:val="nil"/>
              <w:left w:val="nil"/>
              <w:bottom w:val="single" w:sz="4" w:space="0" w:color="auto"/>
              <w:right w:val="single" w:sz="4" w:space="0" w:color="auto"/>
            </w:tcBorders>
            <w:shd w:val="clear" w:color="000000" w:fill="C0C0C0"/>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 Rebalans</w:t>
            </w:r>
          </w:p>
        </w:tc>
        <w:tc>
          <w:tcPr>
            <w:tcW w:w="550"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proofErr w:type="spellStart"/>
            <w:r w:rsidRPr="00270E14">
              <w:rPr>
                <w:rFonts w:ascii="Arial" w:eastAsia="Times New Roman" w:hAnsi="Arial" w:cs="Arial"/>
                <w:b/>
                <w:bCs/>
                <w:sz w:val="16"/>
                <w:szCs w:val="16"/>
                <w:lang w:eastAsia="hr-HR"/>
              </w:rPr>
              <w:t>in</w:t>
            </w:r>
            <w:proofErr w:type="spellEnd"/>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Aktivnost</w:t>
            </w:r>
          </w:p>
        </w:tc>
        <w:tc>
          <w:tcPr>
            <w:tcW w:w="780" w:type="dxa"/>
            <w:tcBorders>
              <w:top w:val="nil"/>
              <w:left w:val="nil"/>
              <w:bottom w:val="single" w:sz="4" w:space="0" w:color="auto"/>
              <w:right w:val="single" w:sz="4" w:space="0" w:color="auto"/>
            </w:tcBorders>
            <w:shd w:val="clear" w:color="000000" w:fill="C0C0C0"/>
            <w:noWrap/>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Izvor</w:t>
            </w:r>
          </w:p>
        </w:tc>
        <w:tc>
          <w:tcPr>
            <w:tcW w:w="1005" w:type="dxa"/>
            <w:tcBorders>
              <w:top w:val="nil"/>
              <w:left w:val="nil"/>
              <w:bottom w:val="single" w:sz="4" w:space="0" w:color="auto"/>
              <w:right w:val="single" w:sz="4" w:space="0" w:color="auto"/>
            </w:tcBorders>
            <w:shd w:val="clear" w:color="000000" w:fill="C0C0C0"/>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KLASIF.</w:t>
            </w:r>
          </w:p>
        </w:tc>
        <w:tc>
          <w:tcPr>
            <w:tcW w:w="1598" w:type="dxa"/>
            <w:tcBorders>
              <w:top w:val="nil"/>
              <w:left w:val="nil"/>
              <w:bottom w:val="single" w:sz="4" w:space="0" w:color="auto"/>
              <w:right w:val="single" w:sz="4" w:space="0" w:color="auto"/>
            </w:tcBorders>
            <w:shd w:val="clear" w:color="000000" w:fill="C0C0C0"/>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RAČUNA</w:t>
            </w:r>
          </w:p>
        </w:tc>
        <w:tc>
          <w:tcPr>
            <w:tcW w:w="2034"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VRSTA RASHODA I IZDATAKA</w:t>
            </w:r>
          </w:p>
        </w:tc>
        <w:tc>
          <w:tcPr>
            <w:tcW w:w="997"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2018. god.</w:t>
            </w:r>
          </w:p>
        </w:tc>
        <w:tc>
          <w:tcPr>
            <w:tcW w:w="1716"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2018. god.</w:t>
            </w:r>
          </w:p>
        </w:tc>
        <w:tc>
          <w:tcPr>
            <w:tcW w:w="550"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C0C0C0"/>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proofErr w:type="spellStart"/>
            <w:r w:rsidRPr="00270E14">
              <w:rPr>
                <w:rFonts w:ascii="Arial" w:eastAsia="Times New Roman" w:hAnsi="Arial" w:cs="Arial"/>
                <w:b/>
                <w:bCs/>
                <w:sz w:val="16"/>
                <w:szCs w:val="16"/>
                <w:lang w:eastAsia="hr-HR"/>
              </w:rPr>
              <w:t>deks</w:t>
            </w:r>
            <w:proofErr w:type="spellEnd"/>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33"/>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780" w:type="dxa"/>
            <w:tcBorders>
              <w:top w:val="nil"/>
              <w:left w:val="nil"/>
              <w:bottom w:val="single" w:sz="4" w:space="0" w:color="auto"/>
              <w:right w:val="single" w:sz="4" w:space="0" w:color="auto"/>
            </w:tcBorders>
            <w:shd w:val="clear" w:color="000000" w:fill="333333"/>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33"/>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33"/>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UKUPNO RASHODI I IZDACI</w:t>
            </w:r>
          </w:p>
        </w:tc>
        <w:tc>
          <w:tcPr>
            <w:tcW w:w="2034" w:type="dxa"/>
            <w:tcBorders>
              <w:top w:val="nil"/>
              <w:left w:val="nil"/>
              <w:bottom w:val="single" w:sz="4" w:space="0" w:color="auto"/>
              <w:right w:val="single" w:sz="4" w:space="0" w:color="auto"/>
            </w:tcBorders>
            <w:shd w:val="clear" w:color="000000" w:fill="333333"/>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333333"/>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27.354.600</w:t>
            </w:r>
          </w:p>
        </w:tc>
        <w:tc>
          <w:tcPr>
            <w:tcW w:w="1716" w:type="dxa"/>
            <w:tcBorders>
              <w:top w:val="nil"/>
              <w:left w:val="nil"/>
              <w:bottom w:val="single" w:sz="4" w:space="0" w:color="auto"/>
              <w:right w:val="single" w:sz="4" w:space="0" w:color="auto"/>
            </w:tcBorders>
            <w:shd w:val="clear" w:color="000000" w:fill="333333"/>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-399.683</w:t>
            </w:r>
          </w:p>
        </w:tc>
        <w:tc>
          <w:tcPr>
            <w:tcW w:w="997" w:type="dxa"/>
            <w:tcBorders>
              <w:top w:val="nil"/>
              <w:left w:val="nil"/>
              <w:bottom w:val="single" w:sz="4" w:space="0" w:color="auto"/>
              <w:right w:val="single" w:sz="4" w:space="0" w:color="auto"/>
            </w:tcBorders>
            <w:shd w:val="clear" w:color="000000" w:fill="333333"/>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26.954.917</w:t>
            </w:r>
          </w:p>
        </w:tc>
        <w:tc>
          <w:tcPr>
            <w:tcW w:w="550" w:type="dxa"/>
            <w:tcBorders>
              <w:top w:val="nil"/>
              <w:left w:val="nil"/>
              <w:bottom w:val="single" w:sz="4" w:space="0" w:color="auto"/>
              <w:right w:val="single" w:sz="4" w:space="0" w:color="auto"/>
            </w:tcBorders>
            <w:shd w:val="clear" w:color="000000" w:fill="333333"/>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99</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001</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RAZDJEL  001   OPĆINSKO VIJEĆE I URED NAČELNIKA</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449.500</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15.000</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464.500</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001 01</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001 01 Općinsko vijeće i izvršna tijela</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449.500</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15.000</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464.500</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01</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01</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 klasifikacija: 01- opće javne usluge</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1001</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1001: Donošenje akata i mjera iz djelokruga predstavničkog, izvršnog tijela i mjesne samouprave</w:t>
            </w:r>
          </w:p>
        </w:tc>
        <w:tc>
          <w:tcPr>
            <w:tcW w:w="2034" w:type="dxa"/>
            <w:tcBorders>
              <w:top w:val="nil"/>
              <w:left w:val="nil"/>
              <w:bottom w:val="single" w:sz="4" w:space="0" w:color="auto"/>
              <w:right w:val="single" w:sz="4" w:space="0" w:color="auto"/>
            </w:tcBorders>
            <w:shd w:val="clear" w:color="000000" w:fill="3333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439.500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15.000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454.500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1001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MT-28</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0111</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Aktivnost A100001: Predstavničko i izvršna tijela </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135.500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140.500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135.000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140.500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135.500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140.500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130.500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135.500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nespomenuti 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35.500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386</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Kapitalne pomoći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1001 02</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MT-69</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0111</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 A100002:</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Izvršna tijela - općinski načelnik</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304.000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314.000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304.000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304.000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304.000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314.000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zaposlene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203.000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203.000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Plaće (bruto)</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170.000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170.000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rashodi za zaposlene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Doprinosi na plaće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29.000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29.000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101.000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111.000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Naknade troškova zaposlenima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25.000</w:t>
            </w:r>
          </w:p>
        </w:tc>
        <w:tc>
          <w:tcPr>
            <w:tcW w:w="1716"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25.000</w:t>
            </w:r>
          </w:p>
        </w:tc>
        <w:tc>
          <w:tcPr>
            <w:tcW w:w="55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24.000</w:t>
            </w:r>
          </w:p>
        </w:tc>
        <w:tc>
          <w:tcPr>
            <w:tcW w:w="1716"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24.000</w:t>
            </w:r>
          </w:p>
        </w:tc>
        <w:tc>
          <w:tcPr>
            <w:tcW w:w="55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nespomenuti rashodi poslovanja</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1716"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55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36</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Pomoći unutar opće države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363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Pomoći unutar opće države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lastRenderedPageBreak/>
              <w:t>P 1002</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MT-29</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0111</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02         Program političkih stranaka</w:t>
            </w:r>
          </w:p>
        </w:tc>
        <w:tc>
          <w:tcPr>
            <w:tcW w:w="2034"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1002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0111</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 A10001: Osnovne funkcije stranaka</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RAZDJEL 002   JEDINSTVENI UPRAVNI ODJEL </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26.905.100</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-414.683</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26.490.417</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002 01</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GLAVA 002 01 JEDINSTVENI UPRAVNI ODJEL </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1.314.600</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-75.000</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1.239.600</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01</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01</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 klasifikacija: 01 - opće javne usluge</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89"/>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1003</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333399"/>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03:</w:t>
            </w:r>
          </w:p>
        </w:tc>
        <w:tc>
          <w:tcPr>
            <w:tcW w:w="2034" w:type="dxa"/>
            <w:tcBorders>
              <w:top w:val="nil"/>
              <w:left w:val="nil"/>
              <w:bottom w:val="single" w:sz="4" w:space="0" w:color="auto"/>
              <w:right w:val="single" w:sz="4" w:space="0" w:color="auto"/>
            </w:tcBorders>
            <w:shd w:val="clear" w:color="000000" w:fill="333399"/>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Priprema i donošenje akata iz djelokruga tijela</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1.314.600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-75.000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1.239.600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1003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MT-30</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0112</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    Administrativno, tehničko i stručno osoblje</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846.000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-60.000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786.000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831.000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771.000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528</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pomoći - HZZ</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846.000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786.000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zaposlene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209.000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209.000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Plaće </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170.000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170.000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rashodi za zaposlene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Doprinosi na plaće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29.000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29.000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624.000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564.000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Naknade troškova </w:t>
            </w:r>
            <w:proofErr w:type="spellStart"/>
            <w:r w:rsidRPr="00270E14">
              <w:rPr>
                <w:rFonts w:ascii="Arial" w:eastAsia="Times New Roman" w:hAnsi="Arial" w:cs="Arial"/>
                <w:b/>
                <w:bCs/>
                <w:sz w:val="16"/>
                <w:szCs w:val="16"/>
                <w:lang w:eastAsia="hr-HR"/>
              </w:rPr>
              <w:t>zasposlenima</w:t>
            </w:r>
            <w:proofErr w:type="spellEnd"/>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23.500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23.500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58.500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58.500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440.000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roofErr w:type="spellStart"/>
            <w:r w:rsidRPr="00270E14">
              <w:rPr>
                <w:rFonts w:ascii="Arial" w:eastAsia="Times New Roman" w:hAnsi="Arial" w:cs="Arial"/>
                <w:b/>
                <w:bCs/>
                <w:sz w:val="16"/>
                <w:szCs w:val="16"/>
                <w:lang w:eastAsia="hr-HR"/>
              </w:rPr>
              <w:t>Nakn.troškova</w:t>
            </w:r>
            <w:proofErr w:type="spellEnd"/>
            <w:r w:rsidRPr="00270E14">
              <w:rPr>
                <w:rFonts w:ascii="Arial" w:eastAsia="Times New Roman" w:hAnsi="Arial" w:cs="Arial"/>
                <w:b/>
                <w:bCs/>
                <w:sz w:val="16"/>
                <w:szCs w:val="16"/>
                <w:lang w:eastAsia="hr-HR"/>
              </w:rPr>
              <w:t xml:space="preserve"> osobama izvan radnog </w:t>
            </w:r>
            <w:proofErr w:type="spellStart"/>
            <w:r w:rsidRPr="00270E14">
              <w:rPr>
                <w:rFonts w:ascii="Arial" w:eastAsia="Times New Roman" w:hAnsi="Arial" w:cs="Arial"/>
                <w:b/>
                <w:bCs/>
                <w:sz w:val="16"/>
                <w:szCs w:val="16"/>
                <w:lang w:eastAsia="hr-HR"/>
              </w:rPr>
              <w:t>odn</w:t>
            </w:r>
            <w:proofErr w:type="spellEnd"/>
            <w:r w:rsidRPr="00270E14">
              <w:rPr>
                <w:rFonts w:ascii="Arial" w:eastAsia="Times New Roman" w:hAnsi="Arial" w:cs="Arial"/>
                <w:b/>
                <w:bCs/>
                <w:sz w:val="16"/>
                <w:szCs w:val="16"/>
                <w:lang w:eastAsia="hr-HR"/>
              </w:rPr>
              <w:t>.</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36"/>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nespomenuti 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27.000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27.000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Financijski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343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financijski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36</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Pomoći unutar opće države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363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Pomoći unutar opće države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Ostali rashodi </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Naknada štete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1003 02</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MT-65</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0113</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Troškovi izbora</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nespomenuti 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1003 03</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MT-31</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0112</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          Održavanje zgrada za redovno korištenje</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Održavanje zgrada za korištenje - domovi</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263.600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60.000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323.600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lastRenderedPageBreak/>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213.600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273.600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434</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komunalnog doprinosa</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263.600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323.600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263.600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323.600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1716"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55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133.600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193.600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145</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nespomenuti 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1003 04</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MT-32</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0112</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     Tekuća zaliha proračuna</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385</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Izvanredni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1003 05</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MT-33</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0112</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Tekući</w:t>
            </w:r>
            <w:r w:rsidRPr="00270E14">
              <w:rPr>
                <w:rFonts w:ascii="Arial" w:eastAsia="Times New Roman" w:hAnsi="Arial" w:cs="Arial"/>
                <w:b/>
                <w:bCs/>
                <w:color w:val="FFFFFF"/>
                <w:sz w:val="16"/>
                <w:szCs w:val="16"/>
                <w:lang w:eastAsia="hr-HR"/>
              </w:rPr>
              <w:br/>
              <w:t>projekt 01</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 Nabava dugotrajne imovine</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65.000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65.000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proizvedene dugotrajne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Postrojenja i oprema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Osobni automobili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0112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426</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Nematerijalna proizvedena imovina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1003 06</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52</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049</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Prostorno planiranje</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-65.000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55.000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527</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Kapitalne pomoći  - Prostorni plan</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55.000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Izdaci za financijsku imovinu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Izdaci za udjele u glavnici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426</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Nematerijalna proizvedena imovina</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120.000</w:t>
            </w:r>
          </w:p>
        </w:tc>
        <w:tc>
          <w:tcPr>
            <w:tcW w:w="1716"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55.000</w:t>
            </w:r>
          </w:p>
        </w:tc>
        <w:tc>
          <w:tcPr>
            <w:tcW w:w="55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002 02</w:t>
            </w:r>
          </w:p>
        </w:tc>
        <w:tc>
          <w:tcPr>
            <w:tcW w:w="78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002 02   VATROGASTVO I CIVILNA ZAŠTITA</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120.000</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120.000</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03</w:t>
            </w:r>
          </w:p>
        </w:tc>
        <w:tc>
          <w:tcPr>
            <w:tcW w:w="78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03</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 klasifikacija: 03 - Javni red i sigurnost</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P 1004 </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04:</w:t>
            </w:r>
          </w:p>
        </w:tc>
        <w:tc>
          <w:tcPr>
            <w:tcW w:w="2034"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Zaštita od požara i civilne zaštite</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1004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MT-35</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0320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Osnovna djelatnost JVP</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433</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komunalne naknade</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1716"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55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1004 02</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MT-36</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0320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Civilna zaštita</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36</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Pomoći dane u inozemstvo i unutar opće države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363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Pomoći unutar opće države</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lastRenderedPageBreak/>
              <w:t>A 1004 03</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MT-76</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0320</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Vatrogasna zajednica, Gorska </w:t>
            </w:r>
            <w:proofErr w:type="spellStart"/>
            <w:r w:rsidRPr="00270E14">
              <w:rPr>
                <w:rFonts w:ascii="Arial" w:eastAsia="Times New Roman" w:hAnsi="Arial" w:cs="Arial"/>
                <w:b/>
                <w:bCs/>
                <w:color w:val="FFFFFF"/>
                <w:sz w:val="16"/>
                <w:szCs w:val="16"/>
                <w:lang w:eastAsia="hr-HR"/>
              </w:rPr>
              <w:t>sl</w:t>
            </w:r>
            <w:proofErr w:type="spellEnd"/>
            <w:r w:rsidRPr="00270E14">
              <w:rPr>
                <w:rFonts w:ascii="Arial" w:eastAsia="Times New Roman" w:hAnsi="Arial" w:cs="Arial"/>
                <w:b/>
                <w:bCs/>
                <w:color w:val="FFFFFF"/>
                <w:sz w:val="16"/>
                <w:szCs w:val="16"/>
                <w:lang w:eastAsia="hr-HR"/>
              </w:rPr>
              <w:t>….</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78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color w:val="000000"/>
                <w:sz w:val="16"/>
                <w:szCs w:val="16"/>
                <w:lang w:eastAsia="hr-HR"/>
              </w:rPr>
            </w:pPr>
            <w:r w:rsidRPr="00270E14">
              <w:rPr>
                <w:rFonts w:ascii="Arial" w:eastAsia="Times New Roman" w:hAnsi="Arial" w:cs="Arial"/>
                <w:color w:val="000000"/>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78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jc w:val="center"/>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36</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Pomoći dane u inozemstvo i unutar opće države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780"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color w:val="000000"/>
                <w:sz w:val="16"/>
                <w:szCs w:val="16"/>
                <w:lang w:eastAsia="hr-HR"/>
              </w:rPr>
            </w:pPr>
            <w:r w:rsidRPr="00270E14">
              <w:rPr>
                <w:rFonts w:ascii="Arial" w:eastAsia="Times New Roman" w:hAnsi="Arial" w:cs="Arial"/>
                <w:color w:val="000000"/>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0320</w:t>
            </w:r>
          </w:p>
        </w:tc>
        <w:tc>
          <w:tcPr>
            <w:tcW w:w="1598"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363</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Pomoći unutar opće države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002 03</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002 03 GOSPODARSTVO</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GOSPODARSTVO</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135.000</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40.000</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175.000</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04</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04</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 klasifikacija: 04 - Ekonomski odnosi</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P 1005 </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05:</w:t>
            </w:r>
          </w:p>
        </w:tc>
        <w:tc>
          <w:tcPr>
            <w:tcW w:w="2034"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Poticanje razvoja gospodarstva </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135.000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40.000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175.000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1005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0412</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Aktivnost:       Djelovanje poduzetničkog centra </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Djelovanje poduzetničkog centra i razvoj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MT-66</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poduzetničkih zona-LAG</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411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Materijalna imovina - prirodna bogatstva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MT-54</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Tekući            </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Poticanje </w:t>
            </w:r>
            <w:proofErr w:type="spellStart"/>
            <w:r w:rsidRPr="00270E14">
              <w:rPr>
                <w:rFonts w:ascii="Arial" w:eastAsia="Times New Roman" w:hAnsi="Arial" w:cs="Arial"/>
                <w:b/>
                <w:bCs/>
                <w:color w:val="FFFFFF"/>
                <w:sz w:val="16"/>
                <w:szCs w:val="16"/>
                <w:lang w:eastAsia="hr-HR"/>
              </w:rPr>
              <w:t>poljopriovrede</w:t>
            </w:r>
            <w:proofErr w:type="spellEnd"/>
            <w:r w:rsidRPr="00270E14">
              <w:rPr>
                <w:rFonts w:ascii="Arial" w:eastAsia="Times New Roman" w:hAnsi="Arial" w:cs="Arial"/>
                <w:b/>
                <w:bCs/>
                <w:color w:val="FFFFFF"/>
                <w:sz w:val="16"/>
                <w:szCs w:val="16"/>
                <w:lang w:eastAsia="hr-HR"/>
              </w:rPr>
              <w:t xml:space="preserve"> -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T 1005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0421</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projekt 01:</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subvencioniranja uzgoja stoke</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35</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Subvencije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352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Subvencije </w:t>
            </w:r>
            <w:proofErr w:type="spellStart"/>
            <w:r w:rsidRPr="00270E14">
              <w:rPr>
                <w:rFonts w:ascii="Arial" w:eastAsia="Times New Roman" w:hAnsi="Arial" w:cs="Arial"/>
                <w:b/>
                <w:bCs/>
                <w:sz w:val="16"/>
                <w:szCs w:val="16"/>
                <w:lang w:eastAsia="hr-HR"/>
              </w:rPr>
              <w:t>trg.društ</w:t>
            </w:r>
            <w:proofErr w:type="spellEnd"/>
            <w:r w:rsidRPr="00270E14">
              <w:rPr>
                <w:rFonts w:ascii="Arial" w:eastAsia="Times New Roman" w:hAnsi="Arial" w:cs="Arial"/>
                <w:b/>
                <w:bCs/>
                <w:sz w:val="16"/>
                <w:szCs w:val="16"/>
                <w:lang w:eastAsia="hr-HR"/>
              </w:rPr>
              <w:t>.,</w:t>
            </w:r>
            <w:proofErr w:type="spellStart"/>
            <w:r w:rsidRPr="00270E14">
              <w:rPr>
                <w:rFonts w:ascii="Arial" w:eastAsia="Times New Roman" w:hAnsi="Arial" w:cs="Arial"/>
                <w:b/>
                <w:bCs/>
                <w:sz w:val="16"/>
                <w:szCs w:val="16"/>
                <w:lang w:eastAsia="hr-HR"/>
              </w:rPr>
              <w:t>obrt.i</w:t>
            </w:r>
            <w:proofErr w:type="spellEnd"/>
            <w:r w:rsidRPr="00270E14">
              <w:rPr>
                <w:rFonts w:ascii="Arial" w:eastAsia="Times New Roman" w:hAnsi="Arial" w:cs="Arial"/>
                <w:b/>
                <w:bCs/>
                <w:sz w:val="16"/>
                <w:szCs w:val="16"/>
                <w:lang w:eastAsia="hr-HR"/>
              </w:rPr>
              <w:t xml:space="preserve"> malim poduzetnicima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T 1005 02</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MT-54</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0421</w:t>
            </w:r>
          </w:p>
        </w:tc>
        <w:tc>
          <w:tcPr>
            <w:tcW w:w="1598"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Tekući projekt 02:   </w:t>
            </w:r>
          </w:p>
        </w:tc>
        <w:tc>
          <w:tcPr>
            <w:tcW w:w="2034"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Poticanje poljoprivrede - sufinanciranje osiguranja </w:t>
            </w:r>
            <w:proofErr w:type="spellStart"/>
            <w:r w:rsidRPr="00270E14">
              <w:rPr>
                <w:rFonts w:ascii="Arial" w:eastAsia="Times New Roman" w:hAnsi="Arial" w:cs="Arial"/>
                <w:b/>
                <w:bCs/>
                <w:color w:val="FFFFFF"/>
                <w:sz w:val="16"/>
                <w:szCs w:val="16"/>
                <w:lang w:eastAsia="hr-HR"/>
              </w:rPr>
              <w:t>poljop.usijeva</w:t>
            </w:r>
            <w:proofErr w:type="spellEnd"/>
          </w:p>
        </w:tc>
        <w:tc>
          <w:tcPr>
            <w:tcW w:w="997"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30.000</w:t>
            </w:r>
          </w:p>
        </w:tc>
        <w:tc>
          <w:tcPr>
            <w:tcW w:w="1716"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30.000</w:t>
            </w:r>
          </w:p>
        </w:tc>
        <w:tc>
          <w:tcPr>
            <w:tcW w:w="550"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1716"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550"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35</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Subvencije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352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roofErr w:type="spellStart"/>
            <w:r w:rsidRPr="00270E14">
              <w:rPr>
                <w:rFonts w:ascii="Arial" w:eastAsia="Times New Roman" w:hAnsi="Arial" w:cs="Arial"/>
                <w:b/>
                <w:bCs/>
                <w:sz w:val="16"/>
                <w:szCs w:val="16"/>
                <w:lang w:eastAsia="hr-HR"/>
              </w:rPr>
              <w:t>Subv.poljop</w:t>
            </w:r>
            <w:proofErr w:type="spellEnd"/>
            <w:r w:rsidRPr="00270E14">
              <w:rPr>
                <w:rFonts w:ascii="Arial" w:eastAsia="Times New Roman" w:hAnsi="Arial" w:cs="Arial"/>
                <w:b/>
                <w:bCs/>
                <w:sz w:val="16"/>
                <w:szCs w:val="16"/>
                <w:lang w:eastAsia="hr-HR"/>
              </w:rPr>
              <w:t>.,malim i srednjim poduzet.</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roofErr w:type="spellStart"/>
            <w:r w:rsidRPr="00270E14">
              <w:rPr>
                <w:rFonts w:ascii="Arial" w:eastAsia="Times New Roman" w:hAnsi="Arial" w:cs="Arial"/>
                <w:b/>
                <w:bCs/>
                <w:sz w:val="16"/>
                <w:szCs w:val="16"/>
                <w:lang w:eastAsia="hr-HR"/>
              </w:rPr>
              <w:t>Nakn.građ</w:t>
            </w:r>
            <w:proofErr w:type="spellEnd"/>
            <w:r w:rsidRPr="00270E14">
              <w:rPr>
                <w:rFonts w:ascii="Arial" w:eastAsia="Times New Roman" w:hAnsi="Arial" w:cs="Arial"/>
                <w:b/>
                <w:bCs/>
                <w:sz w:val="16"/>
                <w:szCs w:val="16"/>
                <w:lang w:eastAsia="hr-HR"/>
              </w:rPr>
              <w:t xml:space="preserve">. i kućanstvima na temelju </w:t>
            </w:r>
            <w:proofErr w:type="spellStart"/>
            <w:r w:rsidRPr="00270E14">
              <w:rPr>
                <w:rFonts w:ascii="Arial" w:eastAsia="Times New Roman" w:hAnsi="Arial" w:cs="Arial"/>
                <w:b/>
                <w:bCs/>
                <w:sz w:val="16"/>
                <w:szCs w:val="16"/>
                <w:lang w:eastAsia="hr-HR"/>
              </w:rPr>
              <w:t>osig</w:t>
            </w:r>
            <w:proofErr w:type="spellEnd"/>
            <w:r w:rsidRPr="00270E14">
              <w:rPr>
                <w:rFonts w:ascii="Arial" w:eastAsia="Times New Roman" w:hAnsi="Arial" w:cs="Arial"/>
                <w:b/>
                <w:bCs/>
                <w:sz w:val="16"/>
                <w:szCs w:val="16"/>
                <w:lang w:eastAsia="hr-HR"/>
              </w:rPr>
              <w:t>.</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roofErr w:type="spellStart"/>
            <w:r w:rsidRPr="00270E14">
              <w:rPr>
                <w:rFonts w:ascii="Arial" w:eastAsia="Times New Roman" w:hAnsi="Arial" w:cs="Arial"/>
                <w:b/>
                <w:bCs/>
                <w:sz w:val="16"/>
                <w:szCs w:val="16"/>
                <w:lang w:eastAsia="hr-HR"/>
              </w:rPr>
              <w:t>Nakn.građ</w:t>
            </w:r>
            <w:proofErr w:type="spellEnd"/>
            <w:r w:rsidRPr="00270E14">
              <w:rPr>
                <w:rFonts w:ascii="Arial" w:eastAsia="Times New Roman" w:hAnsi="Arial" w:cs="Arial"/>
                <w:b/>
                <w:bCs/>
                <w:sz w:val="16"/>
                <w:szCs w:val="16"/>
                <w:lang w:eastAsia="hr-HR"/>
              </w:rPr>
              <w:t xml:space="preserve">. i kućanstvima na temelju </w:t>
            </w:r>
            <w:proofErr w:type="spellStart"/>
            <w:r w:rsidRPr="00270E14">
              <w:rPr>
                <w:rFonts w:ascii="Arial" w:eastAsia="Times New Roman" w:hAnsi="Arial" w:cs="Arial"/>
                <w:b/>
                <w:bCs/>
                <w:sz w:val="16"/>
                <w:szCs w:val="16"/>
                <w:lang w:eastAsia="hr-HR"/>
              </w:rPr>
              <w:t>osig</w:t>
            </w:r>
            <w:proofErr w:type="spellEnd"/>
            <w:r w:rsidRPr="00270E14">
              <w:rPr>
                <w:rFonts w:ascii="Arial" w:eastAsia="Times New Roman" w:hAnsi="Arial" w:cs="Arial"/>
                <w:b/>
                <w:bCs/>
                <w:sz w:val="16"/>
                <w:szCs w:val="16"/>
                <w:lang w:eastAsia="hr-HR"/>
              </w:rPr>
              <w:t>.</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1005 01</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MT-73</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Manifestacije - dan općine, </w:t>
            </w:r>
            <w:proofErr w:type="spellStart"/>
            <w:r w:rsidRPr="00270E14">
              <w:rPr>
                <w:rFonts w:ascii="Arial" w:eastAsia="Times New Roman" w:hAnsi="Arial" w:cs="Arial"/>
                <w:b/>
                <w:bCs/>
                <w:color w:val="FFFFFF"/>
                <w:sz w:val="16"/>
                <w:szCs w:val="16"/>
                <w:lang w:eastAsia="hr-HR"/>
              </w:rPr>
              <w:t>polj.sajmovi</w:t>
            </w:r>
            <w:proofErr w:type="spellEnd"/>
            <w:r w:rsidRPr="00270E14">
              <w:rPr>
                <w:rFonts w:ascii="Arial" w:eastAsia="Times New Roman" w:hAnsi="Arial" w:cs="Arial"/>
                <w:b/>
                <w:bCs/>
                <w:color w:val="FFFFFF"/>
                <w:sz w:val="16"/>
                <w:szCs w:val="16"/>
                <w:lang w:eastAsia="hr-HR"/>
              </w:rPr>
              <w:t xml:space="preserve">,orači,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60.000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40.000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180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68.000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179</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nespomenuti 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lastRenderedPageBreak/>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0421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1005  02</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MT-51</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0473</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Djelovanje Turističke zajednice</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0473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0473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0473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nespomenuti 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0473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0473</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002 04</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002 04:      KOMUNALNA INFRASTRUKTURA</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24.593.000</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-502.183</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24.090.817</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04</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04</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 klasifikacija: 04 - Ekonomski poslovi</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333399"/>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1006</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06:</w:t>
            </w:r>
          </w:p>
        </w:tc>
        <w:tc>
          <w:tcPr>
            <w:tcW w:w="2034" w:type="dxa"/>
            <w:tcBorders>
              <w:top w:val="nil"/>
              <w:left w:val="nil"/>
              <w:bottom w:val="single" w:sz="4" w:space="0" w:color="auto"/>
              <w:right w:val="single" w:sz="4" w:space="0" w:color="auto"/>
            </w:tcBorders>
            <w:shd w:val="clear" w:color="000000" w:fill="3333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Održavanja objekata i uređaja komunalne</w:t>
            </w:r>
            <w:r w:rsidRPr="00270E14">
              <w:rPr>
                <w:rFonts w:ascii="Arial" w:eastAsia="Times New Roman" w:hAnsi="Arial" w:cs="Arial"/>
                <w:b/>
                <w:bCs/>
                <w:color w:val="FFFFFF"/>
                <w:sz w:val="16"/>
                <w:szCs w:val="16"/>
                <w:lang w:eastAsia="hr-HR"/>
              </w:rPr>
              <w:br/>
              <w:t>infrastrukture</w:t>
            </w:r>
          </w:p>
        </w:tc>
        <w:tc>
          <w:tcPr>
            <w:tcW w:w="997"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1.147.000</w:t>
            </w:r>
          </w:p>
        </w:tc>
        <w:tc>
          <w:tcPr>
            <w:tcW w:w="1716"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55.000</w:t>
            </w:r>
          </w:p>
        </w:tc>
        <w:tc>
          <w:tcPr>
            <w:tcW w:w="997"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1.202.000</w:t>
            </w:r>
          </w:p>
        </w:tc>
        <w:tc>
          <w:tcPr>
            <w:tcW w:w="550"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105</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1006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0451</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Održavanje cesta, mostova, kanala i</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388.500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15.000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403.500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MT-37</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drugih javnih površina</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poljoprivrednog zemljišta</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208.500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223.500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435</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šumskog doprinosa</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437</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legalizacije</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388.500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403.500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388.500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403.500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383.500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383.500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nab.proizv.dugotrajne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Građevinski objekti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666699"/>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1006 02</w:t>
            </w:r>
          </w:p>
        </w:tc>
        <w:tc>
          <w:tcPr>
            <w:tcW w:w="780"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MT-70</w:t>
            </w:r>
          </w:p>
        </w:tc>
        <w:tc>
          <w:tcPr>
            <w:tcW w:w="1005"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0560</w:t>
            </w:r>
          </w:p>
        </w:tc>
        <w:tc>
          <w:tcPr>
            <w:tcW w:w="1598"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Održavanje i uređivanje javnih zelenih</w:t>
            </w:r>
            <w:r w:rsidRPr="00270E14">
              <w:rPr>
                <w:rFonts w:ascii="Arial" w:eastAsia="Times New Roman" w:hAnsi="Arial" w:cs="Arial"/>
                <w:b/>
                <w:bCs/>
                <w:color w:val="FFFFFF"/>
                <w:sz w:val="16"/>
                <w:szCs w:val="16"/>
                <w:lang w:eastAsia="hr-HR"/>
              </w:rPr>
              <w:br/>
              <w:t xml:space="preserve">površina </w:t>
            </w:r>
          </w:p>
        </w:tc>
        <w:tc>
          <w:tcPr>
            <w:tcW w:w="997"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462.500</w:t>
            </w:r>
          </w:p>
        </w:tc>
        <w:tc>
          <w:tcPr>
            <w:tcW w:w="1716"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997"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482.500</w:t>
            </w:r>
          </w:p>
        </w:tc>
        <w:tc>
          <w:tcPr>
            <w:tcW w:w="550"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119.000</w:t>
            </w:r>
          </w:p>
        </w:tc>
        <w:tc>
          <w:tcPr>
            <w:tcW w:w="1716"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119.000</w:t>
            </w:r>
          </w:p>
        </w:tc>
        <w:tc>
          <w:tcPr>
            <w:tcW w:w="550"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435</w:t>
            </w:r>
          </w:p>
        </w:tc>
        <w:tc>
          <w:tcPr>
            <w:tcW w:w="1005"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Prihodi od šumskog doprinosa</w:t>
            </w:r>
          </w:p>
        </w:tc>
        <w:tc>
          <w:tcPr>
            <w:tcW w:w="997"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1716"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550"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528</w:t>
            </w:r>
          </w:p>
        </w:tc>
        <w:tc>
          <w:tcPr>
            <w:tcW w:w="1005"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pomoći - HZZ</w:t>
            </w:r>
          </w:p>
        </w:tc>
        <w:tc>
          <w:tcPr>
            <w:tcW w:w="997"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327.500</w:t>
            </w:r>
          </w:p>
        </w:tc>
        <w:tc>
          <w:tcPr>
            <w:tcW w:w="1716"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337.500</w:t>
            </w:r>
          </w:p>
        </w:tc>
        <w:tc>
          <w:tcPr>
            <w:tcW w:w="550"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452.500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472.500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zaposlene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314.500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324.500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Plaće (bruto)</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276.000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281.000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102</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Doprinosi na plaće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43.500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138.000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148.000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Naknade troškova zaposlenima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23.000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177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78.000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78.000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nespomenuti 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roofErr w:type="spellStart"/>
            <w:r w:rsidRPr="00270E14">
              <w:rPr>
                <w:rFonts w:ascii="Arial" w:eastAsia="Times New Roman" w:hAnsi="Arial" w:cs="Arial"/>
                <w:b/>
                <w:bCs/>
                <w:sz w:val="16"/>
                <w:szCs w:val="16"/>
                <w:lang w:eastAsia="hr-HR"/>
              </w:rPr>
              <w:t>Rash</w:t>
            </w:r>
            <w:proofErr w:type="spellEnd"/>
            <w:r w:rsidRPr="00270E14">
              <w:rPr>
                <w:rFonts w:ascii="Arial" w:eastAsia="Times New Roman" w:hAnsi="Arial" w:cs="Arial"/>
                <w:b/>
                <w:bCs/>
                <w:sz w:val="16"/>
                <w:szCs w:val="16"/>
                <w:lang w:eastAsia="hr-HR"/>
              </w:rPr>
              <w:t>. za proizvedenu nefinancijsku imovinu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0560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Postrojenja i oprema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1006 03</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MT-38</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0640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Rashodi za uređaje i </w:t>
            </w:r>
            <w:r w:rsidRPr="00270E14">
              <w:rPr>
                <w:rFonts w:ascii="Arial" w:eastAsia="Times New Roman" w:hAnsi="Arial" w:cs="Arial"/>
                <w:b/>
                <w:bCs/>
                <w:color w:val="FFFFFF"/>
                <w:sz w:val="16"/>
                <w:szCs w:val="16"/>
                <w:lang w:eastAsia="hr-HR"/>
              </w:rPr>
              <w:lastRenderedPageBreak/>
              <w:t>javnu rasvjetu</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lastRenderedPageBreak/>
              <w:t>118.000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138.000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lastRenderedPageBreak/>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68.000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88.000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129</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433</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komunalne naknade</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118.000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138.000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118.000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138.000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58.000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78.000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roofErr w:type="spellStart"/>
            <w:r w:rsidRPr="00270E14">
              <w:rPr>
                <w:rFonts w:ascii="Arial" w:eastAsia="Times New Roman" w:hAnsi="Arial" w:cs="Arial"/>
                <w:b/>
                <w:bCs/>
                <w:sz w:val="16"/>
                <w:szCs w:val="16"/>
                <w:lang w:eastAsia="hr-HR"/>
              </w:rPr>
              <w:t>Rash</w:t>
            </w:r>
            <w:proofErr w:type="spellEnd"/>
            <w:r w:rsidRPr="00270E14">
              <w:rPr>
                <w:rFonts w:ascii="Arial" w:eastAsia="Times New Roman" w:hAnsi="Arial" w:cs="Arial"/>
                <w:b/>
                <w:bCs/>
                <w:sz w:val="16"/>
                <w:szCs w:val="16"/>
                <w:lang w:eastAsia="hr-HR"/>
              </w:rPr>
              <w:t>. za proizvedenu nefinancijsku imovinu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Građevinski objekti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1006 04</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MT-74</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0520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Održavanje objekata i uređaja odvodnje</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436</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vodnog doprinosa</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1006 06</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MT-41</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0490</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Aktivnost: </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Održavanje groblja i mrtvačnice</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52.000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52.000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42.500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42.500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435</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šumskog doprinosa</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438</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grobne naknade</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proizvedene dugotrajne imovine</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Postrojenja i oprema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1006 07</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MT-53</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0490</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Aktivnost: </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Održavanje mjesne vage</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90.000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90.000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Vlastiti prihodi - prihod od vagarine</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435</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šumskog doprinosa</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40.000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329</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nespomenuti 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1006 08</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MT-61</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0630</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Održavanje  objekata vodoopskrbe</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435</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šumskog doprinosa</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0630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0630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0630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1006 09</w:t>
            </w:r>
          </w:p>
        </w:tc>
        <w:tc>
          <w:tcPr>
            <w:tcW w:w="780"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MT-71</w:t>
            </w:r>
          </w:p>
        </w:tc>
        <w:tc>
          <w:tcPr>
            <w:tcW w:w="1005"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0451</w:t>
            </w:r>
          </w:p>
        </w:tc>
        <w:tc>
          <w:tcPr>
            <w:tcW w:w="1598"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Održavanje drugih javnih površina (nogostup, parkiralište...)</w:t>
            </w:r>
          </w:p>
        </w:tc>
        <w:tc>
          <w:tcPr>
            <w:tcW w:w="997"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22.000</w:t>
            </w:r>
          </w:p>
        </w:tc>
        <w:tc>
          <w:tcPr>
            <w:tcW w:w="1716"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22.000</w:t>
            </w:r>
          </w:p>
        </w:tc>
        <w:tc>
          <w:tcPr>
            <w:tcW w:w="550"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lastRenderedPageBreak/>
              <w:t> </w:t>
            </w:r>
          </w:p>
        </w:tc>
        <w:tc>
          <w:tcPr>
            <w:tcW w:w="780"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w:t>
            </w:r>
          </w:p>
        </w:tc>
        <w:tc>
          <w:tcPr>
            <w:tcW w:w="1005"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prih.za posebne namjene-plinska mreža</w:t>
            </w:r>
          </w:p>
        </w:tc>
        <w:tc>
          <w:tcPr>
            <w:tcW w:w="997"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1716"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550"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435</w:t>
            </w:r>
          </w:p>
        </w:tc>
        <w:tc>
          <w:tcPr>
            <w:tcW w:w="1005"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šumskog doprinosa</w:t>
            </w:r>
          </w:p>
        </w:tc>
        <w:tc>
          <w:tcPr>
            <w:tcW w:w="997"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proizvedene dugotrajne imovine</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0451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Postrojenja i oprema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333399"/>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1007</w:t>
            </w:r>
          </w:p>
        </w:tc>
        <w:tc>
          <w:tcPr>
            <w:tcW w:w="780"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07:</w:t>
            </w:r>
          </w:p>
        </w:tc>
        <w:tc>
          <w:tcPr>
            <w:tcW w:w="2034" w:type="dxa"/>
            <w:tcBorders>
              <w:top w:val="nil"/>
              <w:left w:val="nil"/>
              <w:bottom w:val="single" w:sz="4" w:space="0" w:color="auto"/>
              <w:right w:val="single" w:sz="4" w:space="0" w:color="auto"/>
            </w:tcBorders>
            <w:shd w:val="clear" w:color="000000" w:fill="3333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Izgradnja objekata i uređaja komunalne</w:t>
            </w:r>
            <w:r w:rsidRPr="00270E14">
              <w:rPr>
                <w:rFonts w:ascii="Arial" w:eastAsia="Times New Roman" w:hAnsi="Arial" w:cs="Arial"/>
                <w:b/>
                <w:bCs/>
                <w:color w:val="FFFFFF"/>
                <w:sz w:val="16"/>
                <w:szCs w:val="16"/>
                <w:lang w:eastAsia="hr-HR"/>
              </w:rPr>
              <w:br/>
              <w:t>infrastrukture</w:t>
            </w:r>
          </w:p>
        </w:tc>
        <w:tc>
          <w:tcPr>
            <w:tcW w:w="997"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23.434.000</w:t>
            </w:r>
          </w:p>
        </w:tc>
        <w:tc>
          <w:tcPr>
            <w:tcW w:w="1716"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-557.183</w:t>
            </w:r>
          </w:p>
        </w:tc>
        <w:tc>
          <w:tcPr>
            <w:tcW w:w="997"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22.876.817</w:t>
            </w:r>
          </w:p>
        </w:tc>
        <w:tc>
          <w:tcPr>
            <w:tcW w:w="550"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K 1007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0630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Kapitalni    </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Izgradnja objekata i uređaja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-98.000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102.000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51</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MT-60</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projekt 01:</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vodoopskrbe, odvodnje i projekata</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527</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Kapitalne pomoći iz državnog proračuna</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-98.000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102.000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51</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0630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-98.000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51</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0630</w:t>
            </w:r>
          </w:p>
        </w:tc>
        <w:tc>
          <w:tcPr>
            <w:tcW w:w="1598"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nabavu proizvedene dugotrajne imovine</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200.000</w:t>
            </w:r>
          </w:p>
        </w:tc>
        <w:tc>
          <w:tcPr>
            <w:tcW w:w="1716"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-98.000</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102.000</w:t>
            </w:r>
          </w:p>
        </w:tc>
        <w:tc>
          <w:tcPr>
            <w:tcW w:w="550"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51</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0630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Građevinski objekti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-98.000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51</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K 1007 02</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MT-39</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0650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Izgradnja lokalnih </w:t>
            </w:r>
            <w:proofErr w:type="spellStart"/>
            <w:r w:rsidRPr="00270E14">
              <w:rPr>
                <w:rFonts w:ascii="Arial" w:eastAsia="Times New Roman" w:hAnsi="Arial" w:cs="Arial"/>
                <w:b/>
                <w:bCs/>
                <w:color w:val="FFFFFF"/>
                <w:sz w:val="16"/>
                <w:szCs w:val="16"/>
                <w:lang w:eastAsia="hr-HR"/>
              </w:rPr>
              <w:t>cestaa</w:t>
            </w:r>
            <w:proofErr w:type="spellEnd"/>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5.200.000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5.200.000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projekt 02:</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527</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Kapitalne pomoći iz državnog proračuna</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5.200.000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5.200.000</w:t>
            </w:r>
          </w:p>
        </w:tc>
        <w:tc>
          <w:tcPr>
            <w:tcW w:w="550" w:type="dxa"/>
            <w:tcBorders>
              <w:top w:val="nil"/>
              <w:left w:val="nil"/>
              <w:bottom w:val="single" w:sz="4" w:space="0" w:color="auto"/>
              <w:right w:val="single" w:sz="4" w:space="0" w:color="auto"/>
            </w:tcBorders>
            <w:shd w:val="clear" w:color="000000" w:fill="EEECE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xml:space="preserve">Rashodi poslovanja </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38</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Kapitalne donacije neprofitnim organizacijama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386</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Kapitalne pomoći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5.200.000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5.200.000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42</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nab.proizv.dugotrajne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5.200.000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5.200.000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Građevinski objekti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5.200.000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5.200.000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K 1007 03</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MT-62</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0650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Izgradnja objekata - domovi (društveni i vatrogasni domovi)</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850.000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850.000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projekt 03:</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61.001</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527</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Kapitalne pomoći iz državnog proračuna</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850.000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750.000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color w:val="FF0000"/>
                <w:sz w:val="16"/>
                <w:szCs w:val="16"/>
                <w:lang w:eastAsia="hr-HR"/>
              </w:rPr>
            </w:pPr>
            <w:r w:rsidRPr="00270E14">
              <w:rPr>
                <w:rFonts w:ascii="Arial" w:eastAsia="Times New Roman" w:hAnsi="Arial" w:cs="Arial"/>
                <w:b/>
                <w:bCs/>
                <w:color w:val="FF0000"/>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nabavu nefinancijske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850.000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850.000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42</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nab.proizv.dugotrajne imovine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Građevinski objekti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4212</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xml:space="preserve">Izgradnja </w:t>
            </w:r>
            <w:proofErr w:type="spellStart"/>
            <w:r w:rsidRPr="00270E14">
              <w:rPr>
                <w:rFonts w:ascii="Arial" w:eastAsia="Times New Roman" w:hAnsi="Arial" w:cs="Arial"/>
                <w:sz w:val="16"/>
                <w:szCs w:val="16"/>
                <w:lang w:eastAsia="hr-HR"/>
              </w:rPr>
              <w:t>druš.doma</w:t>
            </w:r>
            <w:proofErr w:type="spellEnd"/>
            <w:r w:rsidRPr="00270E14">
              <w:rPr>
                <w:rFonts w:ascii="Arial" w:eastAsia="Times New Roman" w:hAnsi="Arial" w:cs="Arial"/>
                <w:sz w:val="16"/>
                <w:szCs w:val="16"/>
                <w:lang w:eastAsia="hr-HR"/>
              </w:rPr>
              <w:t xml:space="preserve"> </w:t>
            </w:r>
            <w:proofErr w:type="spellStart"/>
            <w:r w:rsidRPr="00270E14">
              <w:rPr>
                <w:rFonts w:ascii="Arial" w:eastAsia="Times New Roman" w:hAnsi="Arial" w:cs="Arial"/>
                <w:sz w:val="16"/>
                <w:szCs w:val="16"/>
                <w:lang w:eastAsia="hr-HR"/>
              </w:rPr>
              <w:t>Šimljanik</w:t>
            </w:r>
            <w:proofErr w:type="spellEnd"/>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45</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dodatna ulaganja na domovima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850.000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850.000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451</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Dodatna ulaganja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850.000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850.000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K 1007 04</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MT-72</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0650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Izgradnja objekata i uređaja odvodnje-Kanalizacija Berek</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9.900.000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-396.683</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9.503.317</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projekt 04:</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527</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roofErr w:type="spellStart"/>
            <w:r w:rsidRPr="00270E14">
              <w:rPr>
                <w:rFonts w:ascii="Arial" w:eastAsia="Times New Roman" w:hAnsi="Arial" w:cs="Arial"/>
                <w:b/>
                <w:bCs/>
                <w:sz w:val="16"/>
                <w:szCs w:val="16"/>
                <w:lang w:eastAsia="hr-HR"/>
              </w:rPr>
              <w:t>Kapitane</w:t>
            </w:r>
            <w:proofErr w:type="spellEnd"/>
            <w:r w:rsidRPr="00270E14">
              <w:rPr>
                <w:rFonts w:ascii="Arial" w:eastAsia="Times New Roman" w:hAnsi="Arial" w:cs="Arial"/>
                <w:b/>
                <w:bCs/>
                <w:sz w:val="16"/>
                <w:szCs w:val="16"/>
                <w:lang w:eastAsia="hr-HR"/>
              </w:rPr>
              <w:t xml:space="preserve"> pomoći iz državnog proračuna</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9.900.000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-461.683</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9.438.317</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95</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lastRenderedPageBreak/>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dodatna ulaganja na domovima</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9.900.000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-396.683</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9.503.317</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41</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xml:space="preserve">Rashodi za nabavu </w:t>
            </w:r>
            <w:proofErr w:type="spellStart"/>
            <w:r w:rsidRPr="00270E14">
              <w:rPr>
                <w:rFonts w:ascii="Arial" w:eastAsia="Times New Roman" w:hAnsi="Arial" w:cs="Arial"/>
                <w:b/>
                <w:bCs/>
                <w:color w:val="000000"/>
                <w:sz w:val="16"/>
                <w:szCs w:val="16"/>
                <w:lang w:eastAsia="hr-HR"/>
              </w:rPr>
              <w:t>neproizvedene</w:t>
            </w:r>
            <w:proofErr w:type="spellEnd"/>
            <w:r w:rsidRPr="00270E14">
              <w:rPr>
                <w:rFonts w:ascii="Arial" w:eastAsia="Times New Roman" w:hAnsi="Arial" w:cs="Arial"/>
                <w:b/>
                <w:bCs/>
                <w:color w:val="000000"/>
                <w:sz w:val="16"/>
                <w:szCs w:val="16"/>
                <w:lang w:eastAsia="hr-HR"/>
              </w:rPr>
              <w:t xml:space="preserve"> </w:t>
            </w:r>
            <w:proofErr w:type="spellStart"/>
            <w:r w:rsidRPr="00270E14">
              <w:rPr>
                <w:rFonts w:ascii="Arial" w:eastAsia="Times New Roman" w:hAnsi="Arial" w:cs="Arial"/>
                <w:b/>
                <w:bCs/>
                <w:color w:val="000000"/>
                <w:sz w:val="16"/>
                <w:szCs w:val="16"/>
                <w:lang w:eastAsia="hr-HR"/>
              </w:rPr>
              <w:t>dugotr</w:t>
            </w:r>
            <w:proofErr w:type="spellEnd"/>
            <w:r w:rsidRPr="00270E14">
              <w:rPr>
                <w:rFonts w:ascii="Arial" w:eastAsia="Times New Roman" w:hAnsi="Arial" w:cs="Arial"/>
                <w:b/>
                <w:bCs/>
                <w:color w:val="000000"/>
                <w:sz w:val="16"/>
                <w:szCs w:val="16"/>
                <w:lang w:eastAsia="hr-HR"/>
              </w:rPr>
              <w:t>. imovine</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411</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Materijalna imovina - prirodna bogatstva</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Dodatna ulaganja</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9.900.000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-399.683</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9.500.317</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K 1007 05</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MT-79</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0650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Izgradnja kulturnog centra Berek</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7.253.000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-62.500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7.190.500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99</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projekt 05:</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527</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Kapitalne pomoći iz državnog proračuna</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7.253.000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7.253.000</w:t>
            </w:r>
          </w:p>
        </w:tc>
        <w:tc>
          <w:tcPr>
            <w:tcW w:w="550" w:type="dxa"/>
            <w:tcBorders>
              <w:top w:val="nil"/>
              <w:left w:val="nil"/>
              <w:bottom w:val="single" w:sz="4" w:space="0" w:color="auto"/>
              <w:right w:val="single" w:sz="4" w:space="0" w:color="auto"/>
            </w:tcBorders>
            <w:shd w:val="clear" w:color="000000" w:fill="EEECE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dodatna ulaganja na domovima</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7.253.000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-62.500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7.190.500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99</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Građevinski objekti</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7.253.000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-62.500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7.190.500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99</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K 1007 06</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MT-82</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0650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Kapitalni        </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Izgradnja - spomenik</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31.000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31.000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projekt 06:</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centralni križ na groblju Berek</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31.000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31.000</w:t>
            </w:r>
          </w:p>
        </w:tc>
        <w:tc>
          <w:tcPr>
            <w:tcW w:w="550" w:type="dxa"/>
            <w:tcBorders>
              <w:top w:val="nil"/>
              <w:left w:val="nil"/>
              <w:bottom w:val="single" w:sz="4" w:space="0" w:color="auto"/>
              <w:right w:val="single" w:sz="4" w:space="0" w:color="auto"/>
            </w:tcBorders>
            <w:shd w:val="clear" w:color="000000" w:fill="EEECE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4</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dodatna ulaganja na domovima</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421</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Građevinski objekti</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650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4214</w:t>
            </w:r>
          </w:p>
        </w:tc>
        <w:tc>
          <w:tcPr>
            <w:tcW w:w="2034" w:type="dxa"/>
            <w:tcBorders>
              <w:top w:val="nil"/>
              <w:left w:val="nil"/>
              <w:bottom w:val="single" w:sz="4" w:space="0" w:color="auto"/>
              <w:right w:val="single" w:sz="4" w:space="0" w:color="auto"/>
            </w:tcBorders>
            <w:shd w:val="clear" w:color="000000" w:fill="FFFFFF"/>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građevinski objekti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1008</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08:</w:t>
            </w:r>
          </w:p>
        </w:tc>
        <w:tc>
          <w:tcPr>
            <w:tcW w:w="2034"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Program zaštite okoliša  </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1008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0510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vMerge w:val="restart"/>
            <w:tcBorders>
              <w:top w:val="nil"/>
              <w:left w:val="single" w:sz="4" w:space="0" w:color="auto"/>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Gospodarenje </w:t>
            </w:r>
            <w:proofErr w:type="spellStart"/>
            <w:r w:rsidRPr="00270E14">
              <w:rPr>
                <w:rFonts w:ascii="Arial" w:eastAsia="Times New Roman" w:hAnsi="Arial" w:cs="Arial"/>
                <w:b/>
                <w:bCs/>
                <w:color w:val="FFFFFF"/>
                <w:sz w:val="16"/>
                <w:szCs w:val="16"/>
                <w:lang w:eastAsia="hr-HR"/>
              </w:rPr>
              <w:t>otp</w:t>
            </w:r>
            <w:proofErr w:type="spellEnd"/>
            <w:r w:rsidRPr="00270E14">
              <w:rPr>
                <w:rFonts w:ascii="Arial" w:eastAsia="Times New Roman" w:hAnsi="Arial" w:cs="Arial"/>
                <w:b/>
                <w:bCs/>
                <w:color w:val="FFFFFF"/>
                <w:sz w:val="16"/>
                <w:szCs w:val="16"/>
                <w:lang w:eastAsia="hr-HR"/>
              </w:rPr>
              <w:t>.:</w:t>
            </w:r>
            <w:proofErr w:type="spellStart"/>
            <w:r w:rsidRPr="00270E14">
              <w:rPr>
                <w:rFonts w:ascii="Arial" w:eastAsia="Times New Roman" w:hAnsi="Arial" w:cs="Arial"/>
                <w:b/>
                <w:bCs/>
                <w:color w:val="FFFFFF"/>
                <w:sz w:val="16"/>
                <w:szCs w:val="16"/>
                <w:lang w:eastAsia="hr-HR"/>
              </w:rPr>
              <w:t>Odl.Johovača</w:t>
            </w:r>
            <w:proofErr w:type="spellEnd"/>
            <w:r w:rsidRPr="00270E14">
              <w:rPr>
                <w:rFonts w:ascii="Arial" w:eastAsia="Times New Roman" w:hAnsi="Arial" w:cs="Arial"/>
                <w:b/>
                <w:bCs/>
                <w:color w:val="FFFFFF"/>
                <w:sz w:val="16"/>
                <w:szCs w:val="16"/>
                <w:lang w:eastAsia="hr-HR"/>
              </w:rPr>
              <w:t xml:space="preserve"> i </w:t>
            </w:r>
            <w:proofErr w:type="spellStart"/>
            <w:r w:rsidRPr="00270E14">
              <w:rPr>
                <w:rFonts w:ascii="Arial" w:eastAsia="Times New Roman" w:hAnsi="Arial" w:cs="Arial"/>
                <w:b/>
                <w:bCs/>
                <w:color w:val="FFFFFF"/>
                <w:sz w:val="16"/>
                <w:szCs w:val="16"/>
                <w:lang w:eastAsia="hr-HR"/>
              </w:rPr>
              <w:t>recikl.odl</w:t>
            </w:r>
            <w:proofErr w:type="spellEnd"/>
            <w:r w:rsidRPr="00270E14">
              <w:rPr>
                <w:rFonts w:ascii="Arial" w:eastAsia="Times New Roman" w:hAnsi="Arial" w:cs="Arial"/>
                <w:b/>
                <w:bCs/>
                <w:color w:val="FFFFFF"/>
                <w:sz w:val="16"/>
                <w:szCs w:val="16"/>
                <w:lang w:eastAsia="hr-HR"/>
              </w:rPr>
              <w:t>.</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MT-55</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2034" w:type="dxa"/>
            <w:vMerge/>
            <w:tcBorders>
              <w:top w:val="nil"/>
              <w:left w:val="single" w:sz="4" w:space="0" w:color="auto"/>
              <w:bottom w:val="single" w:sz="4" w:space="0" w:color="auto"/>
              <w:right w:val="single" w:sz="4" w:space="0" w:color="auto"/>
            </w:tcBorders>
            <w:vAlign w:val="center"/>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435</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Prihod od šumskog doprinosa</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0510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0510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0510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0510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0510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0510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386</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Kapitalne pomoći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002 05</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002 05: JAVNE USTANOVE PREDŠKOLSKOG ODGOJA</w:t>
            </w:r>
          </w:p>
        </w:tc>
        <w:tc>
          <w:tcPr>
            <w:tcW w:w="2034" w:type="dxa"/>
            <w:tcBorders>
              <w:top w:val="nil"/>
              <w:left w:val="nil"/>
              <w:bottom w:val="single" w:sz="4" w:space="0" w:color="auto"/>
              <w:right w:val="single" w:sz="4" w:space="0" w:color="auto"/>
            </w:tcBorders>
            <w:shd w:val="clear" w:color="000000" w:fill="000080"/>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32.000</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22.000</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69</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09</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09</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 klasifikacija: 09 - Obrazovanje</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1009</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09:</w:t>
            </w:r>
          </w:p>
        </w:tc>
        <w:tc>
          <w:tcPr>
            <w:tcW w:w="2034" w:type="dxa"/>
            <w:vMerge w:val="restart"/>
            <w:tcBorders>
              <w:top w:val="nil"/>
              <w:left w:val="single" w:sz="4" w:space="0" w:color="auto"/>
              <w:bottom w:val="single" w:sz="4" w:space="0" w:color="auto"/>
              <w:right w:val="single" w:sz="4" w:space="0" w:color="auto"/>
            </w:tcBorders>
            <w:shd w:val="clear" w:color="000000" w:fill="333399"/>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predškolskog odgoja - Dječji vrtić Berek</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2034" w:type="dxa"/>
            <w:vMerge/>
            <w:tcBorders>
              <w:top w:val="nil"/>
              <w:left w:val="single" w:sz="4" w:space="0" w:color="auto"/>
              <w:bottom w:val="single" w:sz="4" w:space="0" w:color="auto"/>
              <w:right w:val="single" w:sz="4" w:space="0" w:color="auto"/>
            </w:tcBorders>
            <w:vAlign w:val="center"/>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1009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MT-42</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0911</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Aktivnost:     </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Odgojno i administrativno tehničko osoblje</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18.000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Ostale pomoći i darovnice - mala škola</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Naknade </w:t>
            </w:r>
            <w:proofErr w:type="spellStart"/>
            <w:r w:rsidRPr="00270E14">
              <w:rPr>
                <w:rFonts w:ascii="Arial" w:eastAsia="Times New Roman" w:hAnsi="Arial" w:cs="Arial"/>
                <w:b/>
                <w:bCs/>
                <w:sz w:val="16"/>
                <w:szCs w:val="16"/>
                <w:lang w:eastAsia="hr-HR"/>
              </w:rPr>
              <w:t>građ.i</w:t>
            </w:r>
            <w:proofErr w:type="spellEnd"/>
            <w:r w:rsidRPr="00270E14">
              <w:rPr>
                <w:rFonts w:ascii="Arial" w:eastAsia="Times New Roman" w:hAnsi="Arial" w:cs="Arial"/>
                <w:b/>
                <w:bCs/>
                <w:sz w:val="16"/>
                <w:szCs w:val="16"/>
                <w:lang w:eastAsia="hr-HR"/>
              </w:rPr>
              <w:t xml:space="preserve"> </w:t>
            </w:r>
            <w:proofErr w:type="spellStart"/>
            <w:r w:rsidRPr="00270E14">
              <w:rPr>
                <w:rFonts w:ascii="Arial" w:eastAsia="Times New Roman" w:hAnsi="Arial" w:cs="Arial"/>
                <w:b/>
                <w:bCs/>
                <w:sz w:val="16"/>
                <w:szCs w:val="16"/>
                <w:lang w:eastAsia="hr-HR"/>
              </w:rPr>
              <w:t>kuć.na</w:t>
            </w:r>
            <w:proofErr w:type="spellEnd"/>
            <w:r w:rsidRPr="00270E14">
              <w:rPr>
                <w:rFonts w:ascii="Arial" w:eastAsia="Times New Roman" w:hAnsi="Arial" w:cs="Arial"/>
                <w:b/>
                <w:bCs/>
                <w:sz w:val="16"/>
                <w:szCs w:val="16"/>
                <w:lang w:eastAsia="hr-HR"/>
              </w:rPr>
              <w:t xml:space="preserve"> tem.osig.i </w:t>
            </w:r>
            <w:proofErr w:type="spellStart"/>
            <w:r w:rsidRPr="00270E14">
              <w:rPr>
                <w:rFonts w:ascii="Arial" w:eastAsia="Times New Roman" w:hAnsi="Arial" w:cs="Arial"/>
                <w:b/>
                <w:bCs/>
                <w:sz w:val="16"/>
                <w:szCs w:val="16"/>
                <w:lang w:eastAsia="hr-HR"/>
              </w:rPr>
              <w:t>dr.nakn</w:t>
            </w:r>
            <w:proofErr w:type="spellEnd"/>
            <w:r w:rsidRPr="00270E14">
              <w:rPr>
                <w:rFonts w:ascii="Arial" w:eastAsia="Times New Roman" w:hAnsi="Arial" w:cs="Arial"/>
                <w:b/>
                <w:bCs/>
                <w:sz w:val="16"/>
                <w:szCs w:val="16"/>
                <w:lang w:eastAsia="hr-HR"/>
              </w:rPr>
              <w:t>.</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0911</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Ostale naknade građanima i kućanstvima iz </w:t>
            </w:r>
            <w:proofErr w:type="spellStart"/>
            <w:r w:rsidRPr="00270E14">
              <w:rPr>
                <w:rFonts w:ascii="Arial" w:eastAsia="Times New Roman" w:hAnsi="Arial" w:cs="Arial"/>
                <w:b/>
                <w:bCs/>
                <w:sz w:val="16"/>
                <w:szCs w:val="16"/>
                <w:lang w:eastAsia="hr-HR"/>
              </w:rPr>
              <w:t>pror</w:t>
            </w:r>
            <w:proofErr w:type="spellEnd"/>
            <w:r w:rsidRPr="00270E14">
              <w:rPr>
                <w:rFonts w:ascii="Arial" w:eastAsia="Times New Roman" w:hAnsi="Arial" w:cs="Arial"/>
                <w:b/>
                <w:bCs/>
                <w:sz w:val="16"/>
                <w:szCs w:val="16"/>
                <w:lang w:eastAsia="hr-HR"/>
              </w:rPr>
              <w:t>. (</w:t>
            </w:r>
            <w:proofErr w:type="spellStart"/>
            <w:r w:rsidRPr="00270E14">
              <w:rPr>
                <w:rFonts w:ascii="Arial" w:eastAsia="Times New Roman" w:hAnsi="Arial" w:cs="Arial"/>
                <w:b/>
                <w:bCs/>
                <w:sz w:val="16"/>
                <w:szCs w:val="16"/>
                <w:lang w:eastAsia="hr-HR"/>
              </w:rPr>
              <w:t>škol.kuhinja</w:t>
            </w:r>
            <w:proofErr w:type="spellEnd"/>
            <w:r w:rsidRPr="00270E14">
              <w:rPr>
                <w:rFonts w:ascii="Arial" w:eastAsia="Times New Roman" w:hAnsi="Arial" w:cs="Arial"/>
                <w:b/>
                <w:bCs/>
                <w:sz w:val="16"/>
                <w:szCs w:val="16"/>
                <w:lang w:eastAsia="hr-HR"/>
              </w:rPr>
              <w:t>)</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1010</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10:</w:t>
            </w:r>
          </w:p>
        </w:tc>
        <w:tc>
          <w:tcPr>
            <w:tcW w:w="2034"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Javne potrebe u </w:t>
            </w:r>
            <w:r w:rsidRPr="00270E14">
              <w:rPr>
                <w:rFonts w:ascii="Arial" w:eastAsia="Times New Roman" w:hAnsi="Arial" w:cs="Arial"/>
                <w:b/>
                <w:bCs/>
                <w:color w:val="FFFFFF"/>
                <w:sz w:val="16"/>
                <w:szCs w:val="16"/>
                <w:lang w:eastAsia="hr-HR"/>
              </w:rPr>
              <w:lastRenderedPageBreak/>
              <w:t>školstvu</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lastRenderedPageBreak/>
              <w:t>12.000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lastRenderedPageBreak/>
              <w:t>A 1010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MT-42</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0912</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Sufinanciranje potreba u školstvu</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36</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Pomoći dane u </w:t>
            </w:r>
            <w:proofErr w:type="spellStart"/>
            <w:r w:rsidRPr="00270E14">
              <w:rPr>
                <w:rFonts w:ascii="Arial" w:eastAsia="Times New Roman" w:hAnsi="Arial" w:cs="Arial"/>
                <w:b/>
                <w:bCs/>
                <w:sz w:val="16"/>
                <w:szCs w:val="16"/>
                <w:lang w:eastAsia="hr-HR"/>
              </w:rPr>
              <w:t>inozem</w:t>
            </w:r>
            <w:proofErr w:type="spellEnd"/>
            <w:r w:rsidRPr="00270E14">
              <w:rPr>
                <w:rFonts w:ascii="Arial" w:eastAsia="Times New Roman" w:hAnsi="Arial" w:cs="Arial"/>
                <w:b/>
                <w:bCs/>
                <w:sz w:val="16"/>
                <w:szCs w:val="16"/>
                <w:lang w:eastAsia="hr-HR"/>
              </w:rPr>
              <w:t>. i unutar opće države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363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Pomoći unutar opće države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0912</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Naknade </w:t>
            </w:r>
            <w:proofErr w:type="spellStart"/>
            <w:r w:rsidRPr="00270E14">
              <w:rPr>
                <w:rFonts w:ascii="Arial" w:eastAsia="Times New Roman" w:hAnsi="Arial" w:cs="Arial"/>
                <w:b/>
                <w:bCs/>
                <w:sz w:val="16"/>
                <w:szCs w:val="16"/>
                <w:lang w:eastAsia="hr-HR"/>
              </w:rPr>
              <w:t>građ.i</w:t>
            </w:r>
            <w:proofErr w:type="spellEnd"/>
            <w:r w:rsidRPr="00270E14">
              <w:rPr>
                <w:rFonts w:ascii="Arial" w:eastAsia="Times New Roman" w:hAnsi="Arial" w:cs="Arial"/>
                <w:b/>
                <w:bCs/>
                <w:sz w:val="16"/>
                <w:szCs w:val="16"/>
                <w:lang w:eastAsia="hr-HR"/>
              </w:rPr>
              <w:t xml:space="preserve"> </w:t>
            </w:r>
            <w:proofErr w:type="spellStart"/>
            <w:r w:rsidRPr="00270E14">
              <w:rPr>
                <w:rFonts w:ascii="Arial" w:eastAsia="Times New Roman" w:hAnsi="Arial" w:cs="Arial"/>
                <w:b/>
                <w:bCs/>
                <w:sz w:val="16"/>
                <w:szCs w:val="16"/>
                <w:lang w:eastAsia="hr-HR"/>
              </w:rPr>
              <w:t>kuć.na</w:t>
            </w:r>
            <w:proofErr w:type="spellEnd"/>
            <w:r w:rsidRPr="00270E14">
              <w:rPr>
                <w:rFonts w:ascii="Arial" w:eastAsia="Times New Roman" w:hAnsi="Arial" w:cs="Arial"/>
                <w:b/>
                <w:bCs/>
                <w:sz w:val="16"/>
                <w:szCs w:val="16"/>
                <w:lang w:eastAsia="hr-HR"/>
              </w:rPr>
              <w:t xml:space="preserve"> tem.osig.i </w:t>
            </w:r>
            <w:proofErr w:type="spellStart"/>
            <w:r w:rsidRPr="00270E14">
              <w:rPr>
                <w:rFonts w:ascii="Arial" w:eastAsia="Times New Roman" w:hAnsi="Arial" w:cs="Arial"/>
                <w:b/>
                <w:bCs/>
                <w:sz w:val="16"/>
                <w:szCs w:val="16"/>
                <w:lang w:eastAsia="hr-HR"/>
              </w:rPr>
              <w:t>dr.nakn</w:t>
            </w:r>
            <w:proofErr w:type="spellEnd"/>
            <w:r w:rsidRPr="00270E14">
              <w:rPr>
                <w:rFonts w:ascii="Arial" w:eastAsia="Times New Roman" w:hAnsi="Arial" w:cs="Arial"/>
                <w:b/>
                <w:bCs/>
                <w:sz w:val="16"/>
                <w:szCs w:val="16"/>
                <w:lang w:eastAsia="hr-HR"/>
              </w:rPr>
              <w:t>.</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0912</w:t>
            </w:r>
          </w:p>
        </w:tc>
        <w:tc>
          <w:tcPr>
            <w:tcW w:w="1598"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Ostale naknade građanima i kućanstvima iz </w:t>
            </w:r>
            <w:proofErr w:type="spellStart"/>
            <w:r w:rsidRPr="00270E14">
              <w:rPr>
                <w:rFonts w:ascii="Arial" w:eastAsia="Times New Roman" w:hAnsi="Arial" w:cs="Arial"/>
                <w:b/>
                <w:bCs/>
                <w:sz w:val="16"/>
                <w:szCs w:val="16"/>
                <w:lang w:eastAsia="hr-HR"/>
              </w:rPr>
              <w:t>pror</w:t>
            </w:r>
            <w:proofErr w:type="spellEnd"/>
            <w:r w:rsidRPr="00270E14">
              <w:rPr>
                <w:rFonts w:ascii="Arial" w:eastAsia="Times New Roman" w:hAnsi="Arial" w:cs="Arial"/>
                <w:b/>
                <w:bCs/>
                <w:sz w:val="16"/>
                <w:szCs w:val="16"/>
                <w:lang w:eastAsia="hr-HR"/>
              </w:rPr>
              <w:t>. (</w:t>
            </w:r>
            <w:proofErr w:type="spellStart"/>
            <w:r w:rsidRPr="00270E14">
              <w:rPr>
                <w:rFonts w:ascii="Arial" w:eastAsia="Times New Roman" w:hAnsi="Arial" w:cs="Arial"/>
                <w:b/>
                <w:bCs/>
                <w:sz w:val="16"/>
                <w:szCs w:val="16"/>
                <w:lang w:eastAsia="hr-HR"/>
              </w:rPr>
              <w:t>škol.kuhinja</w:t>
            </w:r>
            <w:proofErr w:type="spellEnd"/>
            <w:r w:rsidRPr="00270E14">
              <w:rPr>
                <w:rFonts w:ascii="Arial" w:eastAsia="Times New Roman" w:hAnsi="Arial" w:cs="Arial"/>
                <w:b/>
                <w:bCs/>
                <w:sz w:val="16"/>
                <w:szCs w:val="16"/>
                <w:lang w:eastAsia="hr-HR"/>
              </w:rPr>
              <w:t>)</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002 06</w:t>
            </w:r>
          </w:p>
        </w:tc>
        <w:tc>
          <w:tcPr>
            <w:tcW w:w="780"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3633"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002 06: PROGRAMSKA DJELATNOST KULTURE</w:t>
            </w:r>
          </w:p>
        </w:tc>
        <w:tc>
          <w:tcPr>
            <w:tcW w:w="997"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150.000</w:t>
            </w:r>
          </w:p>
        </w:tc>
        <w:tc>
          <w:tcPr>
            <w:tcW w:w="1716"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997"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155.000</w:t>
            </w:r>
          </w:p>
        </w:tc>
        <w:tc>
          <w:tcPr>
            <w:tcW w:w="550"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08</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08</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 klasifikacija: 08 - Rekreacija, kultura i religija</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1011</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11:</w:t>
            </w:r>
          </w:p>
        </w:tc>
        <w:tc>
          <w:tcPr>
            <w:tcW w:w="2034"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javnih potreba</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150.000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155.000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1011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MT-43</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0820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Manifestacije u kulturi</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70.000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0820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0820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Ostali </w:t>
            </w:r>
            <w:proofErr w:type="spellStart"/>
            <w:r w:rsidRPr="00270E14">
              <w:rPr>
                <w:rFonts w:ascii="Arial" w:eastAsia="Times New Roman" w:hAnsi="Arial" w:cs="Arial"/>
                <w:b/>
                <w:bCs/>
                <w:sz w:val="16"/>
                <w:szCs w:val="16"/>
                <w:lang w:eastAsia="hr-HR"/>
              </w:rPr>
              <w:t>rahodi</w:t>
            </w:r>
            <w:proofErr w:type="spellEnd"/>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0820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70.000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1011 02</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MT-75</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0820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Arheološka istraživanja</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35.000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Ostale pomoći i darovnice </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color w:val="000000"/>
                <w:sz w:val="16"/>
                <w:szCs w:val="16"/>
                <w:lang w:eastAsia="hr-HR"/>
              </w:rPr>
            </w:pPr>
            <w:r w:rsidRPr="00270E14">
              <w:rPr>
                <w:rFonts w:ascii="Arial" w:eastAsia="Times New Roman" w:hAnsi="Arial" w:cs="Arial"/>
                <w:color w:val="000000"/>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0820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w:t>
            </w:r>
          </w:p>
        </w:tc>
        <w:tc>
          <w:tcPr>
            <w:tcW w:w="2034"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30.000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5.000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35.000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color w:val="000000"/>
                <w:sz w:val="16"/>
                <w:szCs w:val="16"/>
                <w:lang w:eastAsia="hr-HR"/>
              </w:rPr>
            </w:pPr>
            <w:r w:rsidRPr="00270E14">
              <w:rPr>
                <w:rFonts w:ascii="Arial" w:eastAsia="Times New Roman" w:hAnsi="Arial" w:cs="Arial"/>
                <w:color w:val="000000"/>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0820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32</w:t>
            </w:r>
          </w:p>
        </w:tc>
        <w:tc>
          <w:tcPr>
            <w:tcW w:w="2034"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36"/>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0820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322</w:t>
            </w:r>
          </w:p>
        </w:tc>
        <w:tc>
          <w:tcPr>
            <w:tcW w:w="2034"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materijal i energiju</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0820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323</w:t>
            </w:r>
          </w:p>
        </w:tc>
        <w:tc>
          <w:tcPr>
            <w:tcW w:w="2034"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color w:val="000000"/>
                <w:sz w:val="16"/>
                <w:szCs w:val="16"/>
                <w:lang w:eastAsia="hr-HR"/>
              </w:rPr>
            </w:pPr>
            <w:r w:rsidRPr="00270E14">
              <w:rPr>
                <w:rFonts w:ascii="Arial" w:eastAsia="Times New Roman" w:hAnsi="Arial" w:cs="Arial"/>
                <w:color w:val="000000"/>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0820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36</w:t>
            </w:r>
          </w:p>
        </w:tc>
        <w:tc>
          <w:tcPr>
            <w:tcW w:w="2034"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Pomoći dane u inozemstvo i unutar opće države</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30.000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5.000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35.000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780"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 </w:t>
            </w:r>
          </w:p>
        </w:tc>
        <w:tc>
          <w:tcPr>
            <w:tcW w:w="1005"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0820</w:t>
            </w:r>
          </w:p>
        </w:tc>
        <w:tc>
          <w:tcPr>
            <w:tcW w:w="1598"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363</w:t>
            </w:r>
          </w:p>
        </w:tc>
        <w:tc>
          <w:tcPr>
            <w:tcW w:w="2034"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Pomoći unutar opće države</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30.000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5.000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35.000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color w:val="000000"/>
                <w:sz w:val="16"/>
                <w:szCs w:val="16"/>
                <w:lang w:eastAsia="hr-HR"/>
              </w:rPr>
            </w:pPr>
            <w:r w:rsidRPr="00270E14">
              <w:rPr>
                <w:rFonts w:ascii="Arial" w:eastAsia="Times New Roman" w:hAnsi="Arial" w:cs="Arial"/>
                <w:b/>
                <w:bCs/>
                <w:color w:val="000000"/>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1011 03</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MT-44</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0840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Pomoć vjerskim zajednicama</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0840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0840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color w:val="FF0000"/>
                <w:sz w:val="16"/>
                <w:szCs w:val="16"/>
                <w:lang w:eastAsia="hr-HR"/>
              </w:rPr>
            </w:pPr>
            <w:r w:rsidRPr="00270E14">
              <w:rPr>
                <w:rFonts w:ascii="Arial" w:eastAsia="Times New Roman" w:hAnsi="Arial" w:cs="Arial"/>
                <w:b/>
                <w:bCs/>
                <w:color w:val="FF0000"/>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color w:val="FF0000"/>
                <w:sz w:val="16"/>
                <w:szCs w:val="16"/>
                <w:lang w:eastAsia="hr-HR"/>
              </w:rPr>
            </w:pPr>
            <w:r w:rsidRPr="00270E14">
              <w:rPr>
                <w:rFonts w:ascii="Arial" w:eastAsia="Times New Roman" w:hAnsi="Arial" w:cs="Arial"/>
                <w:b/>
                <w:bCs/>
                <w:color w:val="FF0000"/>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0840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83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002 07</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3633" w:type="dxa"/>
            <w:gridSpan w:val="2"/>
            <w:tcBorders>
              <w:top w:val="single" w:sz="4" w:space="0" w:color="auto"/>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002 07: PROGRAMSKA DJELATNOST ŠPORTA</w:t>
            </w:r>
          </w:p>
        </w:tc>
        <w:tc>
          <w:tcPr>
            <w:tcW w:w="997"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100.000</w:t>
            </w:r>
          </w:p>
        </w:tc>
        <w:tc>
          <w:tcPr>
            <w:tcW w:w="1716"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997"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120.000</w:t>
            </w:r>
          </w:p>
        </w:tc>
        <w:tc>
          <w:tcPr>
            <w:tcW w:w="550"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08</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08</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 klasifikacija: 08 - Rekreacija, kultura i religija</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1012</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12:</w:t>
            </w:r>
          </w:p>
        </w:tc>
        <w:tc>
          <w:tcPr>
            <w:tcW w:w="2034"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Organizacija rekreacije i športskih aktivnosti</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1012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MT-45</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0810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Osnovna djelatnost Športskog saveza</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20.000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120.000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0810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0810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0810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75"/>
        </w:trPr>
        <w:tc>
          <w:tcPr>
            <w:tcW w:w="1072" w:type="dxa"/>
            <w:tcBorders>
              <w:top w:val="nil"/>
              <w:left w:val="single" w:sz="4" w:space="0" w:color="auto"/>
              <w:bottom w:val="single" w:sz="4" w:space="0" w:color="auto"/>
              <w:right w:val="single" w:sz="4" w:space="0" w:color="auto"/>
            </w:tcBorders>
            <w:shd w:val="clear" w:color="000000" w:fill="000080"/>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002 08</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002 08:</w:t>
            </w:r>
          </w:p>
        </w:tc>
        <w:tc>
          <w:tcPr>
            <w:tcW w:w="2034"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PROGRAMSKA DJELATNOST SOCIJALNE SKRBI</w:t>
            </w:r>
          </w:p>
        </w:tc>
        <w:tc>
          <w:tcPr>
            <w:tcW w:w="997"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455.500</w:t>
            </w:r>
          </w:p>
        </w:tc>
        <w:tc>
          <w:tcPr>
            <w:tcW w:w="1716"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107.500</w:t>
            </w:r>
          </w:p>
        </w:tc>
        <w:tc>
          <w:tcPr>
            <w:tcW w:w="997"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563.000</w:t>
            </w:r>
          </w:p>
        </w:tc>
        <w:tc>
          <w:tcPr>
            <w:tcW w:w="550" w:type="dxa"/>
            <w:tcBorders>
              <w:top w:val="nil"/>
              <w:left w:val="nil"/>
              <w:bottom w:val="single" w:sz="4" w:space="0" w:color="auto"/>
              <w:right w:val="single" w:sz="4" w:space="0" w:color="auto"/>
            </w:tcBorders>
            <w:shd w:val="clear" w:color="000000" w:fill="000080"/>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lastRenderedPageBreak/>
              <w:t>10</w:t>
            </w:r>
          </w:p>
        </w:tc>
        <w:tc>
          <w:tcPr>
            <w:tcW w:w="78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10</w:t>
            </w:r>
          </w:p>
        </w:tc>
        <w:tc>
          <w:tcPr>
            <w:tcW w:w="1598"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 klasifikacija: 10 - Socijalna zaštita</w:t>
            </w:r>
          </w:p>
        </w:tc>
        <w:tc>
          <w:tcPr>
            <w:tcW w:w="2034"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1013</w:t>
            </w:r>
          </w:p>
        </w:tc>
        <w:tc>
          <w:tcPr>
            <w:tcW w:w="78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Program 13: </w:t>
            </w:r>
          </w:p>
        </w:tc>
        <w:tc>
          <w:tcPr>
            <w:tcW w:w="2034"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socijalne skrbi i novčanih pomoći</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419.500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107.500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527.000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1013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MT46</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1070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Pomoć u novcu pojedincima i obiteljima</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249.000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45.000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294.000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199.000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199.000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524</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Tekuće pomoći - za </w:t>
            </w:r>
            <w:proofErr w:type="spellStart"/>
            <w:r w:rsidRPr="00270E14">
              <w:rPr>
                <w:rFonts w:ascii="Arial" w:eastAsia="Times New Roman" w:hAnsi="Arial" w:cs="Arial"/>
                <w:b/>
                <w:bCs/>
                <w:sz w:val="16"/>
                <w:szCs w:val="16"/>
                <w:lang w:eastAsia="hr-HR"/>
              </w:rPr>
              <w:t>ogrijev</w:t>
            </w:r>
            <w:proofErr w:type="spellEnd"/>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249.000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294.000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Naknade građanima i kućanstvima na temelju osiguranja i druge naknade</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244.000</w:t>
            </w:r>
          </w:p>
        </w:tc>
        <w:tc>
          <w:tcPr>
            <w:tcW w:w="1716"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45.000</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289.000</w:t>
            </w:r>
          </w:p>
        </w:tc>
        <w:tc>
          <w:tcPr>
            <w:tcW w:w="550"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Ostale naknade građanima i kućanstvima iz </w:t>
            </w:r>
            <w:proofErr w:type="spellStart"/>
            <w:r w:rsidRPr="00270E14">
              <w:rPr>
                <w:rFonts w:ascii="Arial" w:eastAsia="Times New Roman" w:hAnsi="Arial" w:cs="Arial"/>
                <w:b/>
                <w:bCs/>
                <w:sz w:val="16"/>
                <w:szCs w:val="16"/>
                <w:lang w:eastAsia="hr-HR"/>
              </w:rPr>
              <w:t>pror</w:t>
            </w:r>
            <w:proofErr w:type="spellEnd"/>
            <w:r w:rsidRPr="00270E14">
              <w:rPr>
                <w:rFonts w:ascii="Arial" w:eastAsia="Times New Roman" w:hAnsi="Arial" w:cs="Arial"/>
                <w:b/>
                <w:bCs/>
                <w:sz w:val="16"/>
                <w:szCs w:val="16"/>
                <w:lang w:eastAsia="hr-HR"/>
              </w:rPr>
              <w:t>.</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244.000</w:t>
            </w:r>
          </w:p>
        </w:tc>
        <w:tc>
          <w:tcPr>
            <w:tcW w:w="1716"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45.000</w:t>
            </w:r>
          </w:p>
        </w:tc>
        <w:tc>
          <w:tcPr>
            <w:tcW w:w="997"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289.000</w:t>
            </w:r>
          </w:p>
        </w:tc>
        <w:tc>
          <w:tcPr>
            <w:tcW w:w="550" w:type="dxa"/>
            <w:tcBorders>
              <w:top w:val="nil"/>
              <w:left w:val="nil"/>
              <w:bottom w:val="single" w:sz="4" w:space="0" w:color="auto"/>
              <w:right w:val="single" w:sz="4" w:space="0" w:color="auto"/>
            </w:tcBorders>
            <w:shd w:val="clear" w:color="auto" w:fill="auto"/>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A1013 02</w:t>
            </w:r>
          </w:p>
        </w:tc>
        <w:tc>
          <w:tcPr>
            <w:tcW w:w="78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M 83</w:t>
            </w:r>
          </w:p>
        </w:tc>
        <w:tc>
          <w:tcPr>
            <w:tcW w:w="1005"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1070</w:t>
            </w:r>
          </w:p>
        </w:tc>
        <w:tc>
          <w:tcPr>
            <w:tcW w:w="1598"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Pomoć u kući - "Sad zaželi" - HZZ</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170.500</w:t>
            </w:r>
          </w:p>
        </w:tc>
        <w:tc>
          <w:tcPr>
            <w:tcW w:w="1716"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62.500</w:t>
            </w:r>
          </w:p>
        </w:tc>
        <w:tc>
          <w:tcPr>
            <w:tcW w:w="997"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233.000</w:t>
            </w:r>
          </w:p>
        </w:tc>
        <w:tc>
          <w:tcPr>
            <w:tcW w:w="550"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528</w:t>
            </w:r>
          </w:p>
        </w:tc>
        <w:tc>
          <w:tcPr>
            <w:tcW w:w="1005"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pomoći - HZZ</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170.500</w:t>
            </w:r>
          </w:p>
        </w:tc>
        <w:tc>
          <w:tcPr>
            <w:tcW w:w="1716"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997"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185.500</w:t>
            </w:r>
          </w:p>
        </w:tc>
        <w:tc>
          <w:tcPr>
            <w:tcW w:w="550"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170.500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62.500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233.000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zaposlene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156.500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47.500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204.000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Plaće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132.500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37.500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170.000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128</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313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Doprinosi na paleće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24.000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34.000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142</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14.000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29.000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1070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Naknada troškova zaposlenima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14.000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15.000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29.000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207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3333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 1014</w:t>
            </w:r>
          </w:p>
        </w:tc>
        <w:tc>
          <w:tcPr>
            <w:tcW w:w="780" w:type="dxa"/>
            <w:tcBorders>
              <w:top w:val="nil"/>
              <w:left w:val="nil"/>
              <w:bottom w:val="single" w:sz="4" w:space="0" w:color="auto"/>
              <w:right w:val="single" w:sz="4" w:space="0" w:color="auto"/>
            </w:tcBorders>
            <w:shd w:val="clear" w:color="000000" w:fill="3333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333399"/>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14:</w:t>
            </w:r>
          </w:p>
        </w:tc>
        <w:tc>
          <w:tcPr>
            <w:tcW w:w="2034"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Humanitarna skrb kroz udruge građana </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36.000</w:t>
            </w:r>
          </w:p>
        </w:tc>
        <w:tc>
          <w:tcPr>
            <w:tcW w:w="1716"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36.000</w:t>
            </w:r>
          </w:p>
        </w:tc>
        <w:tc>
          <w:tcPr>
            <w:tcW w:w="550" w:type="dxa"/>
            <w:tcBorders>
              <w:top w:val="nil"/>
              <w:left w:val="nil"/>
              <w:bottom w:val="single" w:sz="4" w:space="0" w:color="auto"/>
              <w:right w:val="single" w:sz="4" w:space="0" w:color="auto"/>
            </w:tcBorders>
            <w:shd w:val="clear" w:color="000000" w:fill="3333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445"/>
        </w:trPr>
        <w:tc>
          <w:tcPr>
            <w:tcW w:w="1072" w:type="dxa"/>
            <w:tcBorders>
              <w:top w:val="nil"/>
              <w:left w:val="single" w:sz="4" w:space="0" w:color="auto"/>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1014 01</w:t>
            </w:r>
          </w:p>
        </w:tc>
        <w:tc>
          <w:tcPr>
            <w:tcW w:w="780"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MT-48</w:t>
            </w:r>
          </w:p>
        </w:tc>
        <w:tc>
          <w:tcPr>
            <w:tcW w:w="1005" w:type="dxa"/>
            <w:tcBorders>
              <w:top w:val="nil"/>
              <w:left w:val="nil"/>
              <w:bottom w:val="single" w:sz="4" w:space="0" w:color="auto"/>
              <w:right w:val="single" w:sz="4" w:space="0" w:color="auto"/>
            </w:tcBorders>
            <w:shd w:val="clear" w:color="000000" w:fill="666699"/>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1090</w:t>
            </w:r>
          </w:p>
        </w:tc>
        <w:tc>
          <w:tcPr>
            <w:tcW w:w="1598"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HVIDRA, dragovoljci i invalidi </w:t>
            </w:r>
            <w:proofErr w:type="spellStart"/>
            <w:r w:rsidRPr="00270E14">
              <w:rPr>
                <w:rFonts w:ascii="Arial" w:eastAsia="Times New Roman" w:hAnsi="Arial" w:cs="Arial"/>
                <w:b/>
                <w:bCs/>
                <w:color w:val="FFFFFF"/>
                <w:sz w:val="16"/>
                <w:szCs w:val="16"/>
                <w:lang w:eastAsia="hr-HR"/>
              </w:rPr>
              <w:t>dom.rata</w:t>
            </w:r>
            <w:proofErr w:type="spellEnd"/>
            <w:r w:rsidRPr="00270E14">
              <w:rPr>
                <w:rFonts w:ascii="Arial" w:eastAsia="Times New Roman" w:hAnsi="Arial" w:cs="Arial"/>
                <w:b/>
                <w:bCs/>
                <w:color w:val="FFFFFF"/>
                <w:sz w:val="16"/>
                <w:szCs w:val="16"/>
                <w:lang w:eastAsia="hr-HR"/>
              </w:rPr>
              <w:t xml:space="preserve"> i ost.udr.inv.</w:t>
            </w:r>
          </w:p>
        </w:tc>
        <w:tc>
          <w:tcPr>
            <w:tcW w:w="997"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1716"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550" w:type="dxa"/>
            <w:tcBorders>
              <w:top w:val="nil"/>
              <w:left w:val="nil"/>
              <w:bottom w:val="single" w:sz="4" w:space="0" w:color="auto"/>
              <w:right w:val="single" w:sz="4" w:space="0" w:color="auto"/>
            </w:tcBorders>
            <w:shd w:val="clear" w:color="000000" w:fill="666699"/>
            <w:noWrap/>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000000" w:fill="C5D9F1"/>
            <w:noWrap/>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1014 02</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MT-49</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1090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Humanitarna djelatnost Crvenog križa i Caritasa</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16.000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16.000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EEECE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EEECE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EEECE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EEECE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EEECE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EEECE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1716" w:type="dxa"/>
            <w:tcBorders>
              <w:top w:val="nil"/>
              <w:left w:val="nil"/>
              <w:bottom w:val="single" w:sz="4" w:space="0" w:color="auto"/>
              <w:right w:val="single" w:sz="4" w:space="0" w:color="auto"/>
            </w:tcBorders>
            <w:shd w:val="clear" w:color="000000" w:fill="EEECE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000000" w:fill="EEECE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550" w:type="dxa"/>
            <w:tcBorders>
              <w:top w:val="nil"/>
              <w:left w:val="nil"/>
              <w:bottom w:val="single" w:sz="4" w:space="0" w:color="auto"/>
              <w:right w:val="single" w:sz="4" w:space="0" w:color="auto"/>
            </w:tcBorders>
            <w:shd w:val="clear" w:color="000000" w:fill="EEECE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3811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Tekuće donacije u novcu</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16.000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16.000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1015 03</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MT-50</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1090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Poticaj udrugama-Folklor, Savjet mladih,Lovačka </w:t>
            </w:r>
            <w:proofErr w:type="spellStart"/>
            <w:r w:rsidRPr="00270E14">
              <w:rPr>
                <w:rFonts w:ascii="Arial" w:eastAsia="Times New Roman" w:hAnsi="Arial" w:cs="Arial"/>
                <w:b/>
                <w:bCs/>
                <w:color w:val="FFFFFF"/>
                <w:sz w:val="16"/>
                <w:szCs w:val="16"/>
                <w:lang w:eastAsia="hr-HR"/>
              </w:rPr>
              <w:t>udr.i</w:t>
            </w:r>
            <w:proofErr w:type="spellEnd"/>
            <w:r w:rsidRPr="00270E14">
              <w:rPr>
                <w:rFonts w:ascii="Arial" w:eastAsia="Times New Roman" w:hAnsi="Arial" w:cs="Arial"/>
                <w:b/>
                <w:bCs/>
                <w:color w:val="FFFFFF"/>
                <w:sz w:val="16"/>
                <w:szCs w:val="16"/>
                <w:lang w:eastAsia="hr-HR"/>
              </w:rPr>
              <w:t xml:space="preserve"> dr.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10.000</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poslovanja</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1090</w:t>
            </w:r>
          </w:p>
        </w:tc>
        <w:tc>
          <w:tcPr>
            <w:tcW w:w="1598"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10.000</w:t>
            </w:r>
          </w:p>
        </w:tc>
        <w:tc>
          <w:tcPr>
            <w:tcW w:w="550"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002 06</w:t>
            </w:r>
          </w:p>
        </w:tc>
        <w:tc>
          <w:tcPr>
            <w:tcW w:w="78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002</w:t>
            </w:r>
          </w:p>
        </w:tc>
        <w:tc>
          <w:tcPr>
            <w:tcW w:w="2034"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PROGRAMSKA DJELATNOST ZDRAVSTVO</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1716"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55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08</w:t>
            </w:r>
          </w:p>
        </w:tc>
        <w:tc>
          <w:tcPr>
            <w:tcW w:w="78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07</w:t>
            </w:r>
          </w:p>
        </w:tc>
        <w:tc>
          <w:tcPr>
            <w:tcW w:w="1598"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w:t>
            </w:r>
          </w:p>
        </w:tc>
        <w:tc>
          <w:tcPr>
            <w:tcW w:w="2034"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klasifikacija:07-zdravstvo</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P1011</w:t>
            </w:r>
          </w:p>
        </w:tc>
        <w:tc>
          <w:tcPr>
            <w:tcW w:w="78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Program15</w:t>
            </w:r>
          </w:p>
        </w:tc>
        <w:tc>
          <w:tcPr>
            <w:tcW w:w="2034"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 javnih potreba u zdravstvu</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1716"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5.000</w:t>
            </w:r>
          </w:p>
        </w:tc>
        <w:tc>
          <w:tcPr>
            <w:tcW w:w="55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lastRenderedPageBreak/>
              <w:t>A 1015 01</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MT-56</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0721</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Opće medicinske usluge</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        5.000 </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              -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           5.000 </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                -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w:t>
            </w:r>
          </w:p>
        </w:tc>
        <w:tc>
          <w:tcPr>
            <w:tcW w:w="1005"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034"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Opći prihodi i primici</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5.000 </w:t>
            </w:r>
          </w:p>
        </w:tc>
        <w:tc>
          <w:tcPr>
            <w:tcW w:w="1716"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5.000 </w:t>
            </w:r>
          </w:p>
        </w:tc>
        <w:tc>
          <w:tcPr>
            <w:tcW w:w="550" w:type="dxa"/>
            <w:tcBorders>
              <w:top w:val="nil"/>
              <w:left w:val="nil"/>
              <w:bottom w:val="single" w:sz="4" w:space="0" w:color="auto"/>
              <w:right w:val="single" w:sz="4" w:space="0" w:color="auto"/>
            </w:tcBorders>
            <w:shd w:val="clear" w:color="000000" w:fill="C5D9F1"/>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0721</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5.000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5.000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Materijalni rashodi</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323</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Rashodi za usluge</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0721</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5.000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5.000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u w:val="single"/>
                <w:lang w:eastAsia="hr-HR"/>
              </w:rPr>
            </w:pPr>
            <w:r w:rsidRPr="00270E14">
              <w:rPr>
                <w:rFonts w:ascii="Arial" w:eastAsia="Times New Roman" w:hAnsi="Arial" w:cs="Arial"/>
                <w:b/>
                <w:bCs/>
                <w:sz w:val="16"/>
                <w:szCs w:val="16"/>
                <w:u w:val="single"/>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u w:val="single"/>
                <w:lang w:eastAsia="hr-HR"/>
              </w:rPr>
            </w:pPr>
            <w:r w:rsidRPr="00270E14">
              <w:rPr>
                <w:rFonts w:ascii="Arial" w:eastAsia="Times New Roman" w:hAnsi="Arial" w:cs="Arial"/>
                <w:b/>
                <w:bCs/>
                <w:sz w:val="16"/>
                <w:szCs w:val="16"/>
                <w:u w:val="single"/>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0721</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5.000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100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002 06</w:t>
            </w:r>
          </w:p>
        </w:tc>
        <w:tc>
          <w:tcPr>
            <w:tcW w:w="78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GLAVA 002</w:t>
            </w:r>
          </w:p>
        </w:tc>
        <w:tc>
          <w:tcPr>
            <w:tcW w:w="2034"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UNAPREĐENJE STANOVANJA</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1716"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5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08</w:t>
            </w:r>
          </w:p>
        </w:tc>
        <w:tc>
          <w:tcPr>
            <w:tcW w:w="78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06</w:t>
            </w:r>
          </w:p>
        </w:tc>
        <w:tc>
          <w:tcPr>
            <w:tcW w:w="1598"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Funkcijska</w:t>
            </w:r>
          </w:p>
        </w:tc>
        <w:tc>
          <w:tcPr>
            <w:tcW w:w="2034"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klasifikacija:06-Razvoj stanovanja</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716"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5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P1011</w:t>
            </w:r>
          </w:p>
        </w:tc>
        <w:tc>
          <w:tcPr>
            <w:tcW w:w="78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w:t>
            </w:r>
          </w:p>
        </w:tc>
        <w:tc>
          <w:tcPr>
            <w:tcW w:w="1598"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Program16</w:t>
            </w:r>
          </w:p>
        </w:tc>
        <w:tc>
          <w:tcPr>
            <w:tcW w:w="2034"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Poboljšanje energetske učinkovitosti</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1716"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997"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50" w:type="dxa"/>
            <w:tcBorders>
              <w:top w:val="nil"/>
              <w:left w:val="nil"/>
              <w:bottom w:val="single" w:sz="4" w:space="0" w:color="auto"/>
              <w:right w:val="single" w:sz="4" w:space="0" w:color="auto"/>
            </w:tcBorders>
            <w:shd w:val="clear" w:color="000000" w:fill="000080"/>
            <w:vAlign w:val="bottom"/>
            <w:hideMark/>
          </w:tcPr>
          <w:p w:rsidR="00270E14" w:rsidRPr="00270E14" w:rsidRDefault="00270E14" w:rsidP="00270E14">
            <w:pPr>
              <w:spacing w:after="0" w:line="240" w:lineRule="auto"/>
              <w:jc w:val="right"/>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 1015 04</w:t>
            </w:r>
          </w:p>
        </w:tc>
        <w:tc>
          <w:tcPr>
            <w:tcW w:w="78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 </w:t>
            </w:r>
          </w:p>
        </w:tc>
        <w:tc>
          <w:tcPr>
            <w:tcW w:w="1005"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color w:val="FFFFFF"/>
                <w:sz w:val="16"/>
                <w:szCs w:val="16"/>
                <w:lang w:eastAsia="hr-HR"/>
              </w:rPr>
            </w:pPr>
            <w:r w:rsidRPr="00270E14">
              <w:rPr>
                <w:rFonts w:ascii="Arial" w:eastAsia="Times New Roman" w:hAnsi="Arial" w:cs="Arial"/>
                <w:color w:val="FFFFFF"/>
                <w:sz w:val="16"/>
                <w:szCs w:val="16"/>
                <w:lang w:eastAsia="hr-HR"/>
              </w:rPr>
              <w:t>0610</w:t>
            </w:r>
          </w:p>
        </w:tc>
        <w:tc>
          <w:tcPr>
            <w:tcW w:w="1598"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Aktivnost:</w:t>
            </w:r>
          </w:p>
        </w:tc>
        <w:tc>
          <w:tcPr>
            <w:tcW w:w="2034"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Obnova obiteljskih kuća</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              -   </w:t>
            </w:r>
          </w:p>
        </w:tc>
        <w:tc>
          <w:tcPr>
            <w:tcW w:w="1716"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              -   </w:t>
            </w:r>
          </w:p>
        </w:tc>
        <w:tc>
          <w:tcPr>
            <w:tcW w:w="997"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                -   </w:t>
            </w:r>
          </w:p>
        </w:tc>
        <w:tc>
          <w:tcPr>
            <w:tcW w:w="550" w:type="dxa"/>
            <w:tcBorders>
              <w:top w:val="nil"/>
              <w:left w:val="nil"/>
              <w:bottom w:val="single" w:sz="4" w:space="0" w:color="auto"/>
              <w:right w:val="single" w:sz="4" w:space="0" w:color="auto"/>
            </w:tcBorders>
            <w:shd w:val="clear" w:color="000000" w:fill="666699"/>
            <w:noWrap/>
            <w:vAlign w:val="bottom"/>
            <w:hideMark/>
          </w:tcPr>
          <w:p w:rsidR="00270E14" w:rsidRPr="00270E14" w:rsidRDefault="00270E14" w:rsidP="00270E14">
            <w:pPr>
              <w:spacing w:after="0" w:line="240" w:lineRule="auto"/>
              <w:rPr>
                <w:rFonts w:ascii="Arial" w:eastAsia="Times New Roman" w:hAnsi="Arial" w:cs="Arial"/>
                <w:b/>
                <w:bCs/>
                <w:color w:val="FFFFFF"/>
                <w:sz w:val="16"/>
                <w:szCs w:val="16"/>
                <w:lang w:eastAsia="hr-HR"/>
              </w:rPr>
            </w:pPr>
            <w:r w:rsidRPr="00270E14">
              <w:rPr>
                <w:rFonts w:ascii="Arial" w:eastAsia="Times New Roman" w:hAnsi="Arial" w:cs="Arial"/>
                <w:b/>
                <w:bCs/>
                <w:color w:val="FFFFFF"/>
                <w:sz w:val="16"/>
                <w:szCs w:val="16"/>
                <w:lang w:eastAsia="hr-HR"/>
              </w:rPr>
              <w:t xml:space="preserve">                -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0610</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0610</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Donacije i ostali rashodi</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xml:space="preserve">                -   </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u w:val="single"/>
                <w:lang w:eastAsia="hr-HR"/>
              </w:rPr>
            </w:pPr>
            <w:r w:rsidRPr="00270E14">
              <w:rPr>
                <w:rFonts w:ascii="Arial" w:eastAsia="Times New Roman" w:hAnsi="Arial" w:cs="Arial"/>
                <w:b/>
                <w:bCs/>
                <w:sz w:val="16"/>
                <w:szCs w:val="16"/>
                <w:u w:val="single"/>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u w:val="single"/>
                <w:lang w:eastAsia="hr-HR"/>
              </w:rPr>
            </w:pPr>
            <w:r w:rsidRPr="00270E14">
              <w:rPr>
                <w:rFonts w:ascii="Arial" w:eastAsia="Times New Roman" w:hAnsi="Arial" w:cs="Arial"/>
                <w:b/>
                <w:bCs/>
                <w:sz w:val="16"/>
                <w:szCs w:val="16"/>
                <w:u w:val="single"/>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0610</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381</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Tekuće donacije</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546" w:type="dxa"/>
            <w:tcBorders>
              <w:top w:val="nil"/>
              <w:left w:val="nil"/>
              <w:bottom w:val="single" w:sz="4" w:space="0" w:color="auto"/>
              <w:right w:val="single" w:sz="4" w:space="0" w:color="auto"/>
            </w:tcBorders>
            <w:shd w:val="clear" w:color="000000" w:fill="FFFFFF"/>
            <w:noWrap/>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546" w:type="dxa"/>
            <w:tcBorders>
              <w:top w:val="nil"/>
              <w:left w:val="nil"/>
              <w:bottom w:val="single" w:sz="4" w:space="0" w:color="auto"/>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55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716"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50" w:type="dxa"/>
            <w:tcBorders>
              <w:top w:val="single" w:sz="4" w:space="0" w:color="auto"/>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single" w:sz="4" w:space="0" w:color="auto"/>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Rashodi po funkcijskoj klasifikaciji u ukupnom iznosu iskazani su u tablici kako slijedi:</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8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891"/>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20"/>
                <w:szCs w:val="20"/>
                <w:lang w:eastAsia="hr-HR"/>
              </w:rPr>
            </w:pPr>
            <w:r w:rsidRPr="00270E14">
              <w:rPr>
                <w:rFonts w:ascii="Arial" w:eastAsia="Times New Roman" w:hAnsi="Arial" w:cs="Arial"/>
                <w:sz w:val="20"/>
                <w:szCs w:val="20"/>
                <w:lang w:eastAsia="hr-HR"/>
              </w:rPr>
              <w:t> </w:t>
            </w:r>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Novi Plan</w:t>
            </w:r>
            <w:r w:rsidRPr="00270E14">
              <w:rPr>
                <w:rFonts w:ascii="Arial" w:eastAsia="Times New Roman" w:hAnsi="Arial" w:cs="Arial"/>
                <w:b/>
                <w:bCs/>
                <w:sz w:val="16"/>
                <w:szCs w:val="16"/>
                <w:lang w:eastAsia="hr-HR"/>
              </w:rPr>
              <w:br/>
              <w:t>1.Rebalans</w:t>
            </w:r>
          </w:p>
        </w:tc>
        <w:tc>
          <w:tcPr>
            <w:tcW w:w="171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Povećanje/</w:t>
            </w:r>
            <w:proofErr w:type="spellStart"/>
            <w:r w:rsidRPr="00270E14">
              <w:rPr>
                <w:rFonts w:ascii="Arial" w:eastAsia="Times New Roman" w:hAnsi="Arial" w:cs="Arial"/>
                <w:b/>
                <w:bCs/>
                <w:sz w:val="16"/>
                <w:szCs w:val="16"/>
                <w:lang w:eastAsia="hr-HR"/>
              </w:rPr>
              <w:t>Smanjenj</w:t>
            </w:r>
            <w:proofErr w:type="spellEnd"/>
          </w:p>
        </w:tc>
        <w:tc>
          <w:tcPr>
            <w:tcW w:w="997"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Novi Plan</w:t>
            </w:r>
            <w:r w:rsidRPr="00270E14">
              <w:rPr>
                <w:rFonts w:ascii="Arial" w:eastAsia="Times New Roman" w:hAnsi="Arial" w:cs="Arial"/>
                <w:b/>
                <w:bCs/>
                <w:sz w:val="16"/>
                <w:szCs w:val="16"/>
                <w:lang w:eastAsia="hr-HR"/>
              </w:rPr>
              <w:br/>
              <w:t>2.Rebalans</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01-Opće javne usluge</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1.644.100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5.000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1.649.100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8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02-Obrana</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03-Javni red i sigurnost</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120.000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120.000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0</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04-Ekonomski poslovi</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807.500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-10.000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797.500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05-Zaštita okoliša</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478.500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20.000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498.500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xml:space="preserve">06-Usluge unapređenja stanovanja i </w:t>
            </w:r>
            <w:proofErr w:type="spellStart"/>
            <w:r w:rsidRPr="00270E14">
              <w:rPr>
                <w:rFonts w:ascii="Arial" w:eastAsia="Times New Roman" w:hAnsi="Arial" w:cs="Arial"/>
                <w:sz w:val="16"/>
                <w:szCs w:val="16"/>
                <w:lang w:eastAsia="hr-HR"/>
              </w:rPr>
              <w:t>zajedn</w:t>
            </w:r>
            <w:proofErr w:type="spellEnd"/>
            <w:r w:rsidRPr="00270E14">
              <w:rPr>
                <w:rFonts w:ascii="Arial" w:eastAsia="Times New Roman" w:hAnsi="Arial" w:cs="Arial"/>
                <w:sz w:val="16"/>
                <w:szCs w:val="16"/>
                <w:lang w:eastAsia="hr-HR"/>
              </w:rPr>
              <w:t>.</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23.562.000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-537.183</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23.024.817</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-116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8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07-Zdravstvo</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5.000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5.000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center"/>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08-Rekreacija, kultura i religija</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250.000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25.000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275.000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14</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09-Obrazovanje</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32.000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-10.000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22.000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-97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Funkcijska klasifikacija:</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10-Socijalna skrb</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455.500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107.500</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563.000</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sz w:val="16"/>
                <w:szCs w:val="16"/>
                <w:lang w:eastAsia="hr-HR"/>
              </w:rPr>
            </w:pPr>
            <w:r w:rsidRPr="00270E14">
              <w:rPr>
                <w:rFonts w:ascii="Arial" w:eastAsia="Times New Roman" w:hAnsi="Arial" w:cs="Arial"/>
                <w:sz w:val="16"/>
                <w:szCs w:val="16"/>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37</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324"/>
        </w:trPr>
        <w:tc>
          <w:tcPr>
            <w:tcW w:w="1072" w:type="dxa"/>
            <w:tcBorders>
              <w:top w:val="nil"/>
              <w:left w:val="single" w:sz="4" w:space="0" w:color="auto"/>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78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center"/>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005"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1598"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 </w:t>
            </w:r>
          </w:p>
        </w:tc>
        <w:tc>
          <w:tcPr>
            <w:tcW w:w="2034"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u w:val="single"/>
                <w:lang w:eastAsia="hr-HR"/>
              </w:rPr>
            </w:pPr>
            <w:r w:rsidRPr="00270E14">
              <w:rPr>
                <w:rFonts w:ascii="Arial" w:eastAsia="Times New Roman" w:hAnsi="Arial" w:cs="Arial"/>
                <w:b/>
                <w:bCs/>
                <w:sz w:val="16"/>
                <w:szCs w:val="16"/>
                <w:u w:val="single"/>
                <w:lang w:eastAsia="hr-HR"/>
              </w:rPr>
              <w:t>SVEUKUPNO:</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u w:val="single"/>
                <w:lang w:eastAsia="hr-HR"/>
              </w:rPr>
            </w:pPr>
            <w:r w:rsidRPr="00270E14">
              <w:rPr>
                <w:rFonts w:ascii="Arial" w:eastAsia="Times New Roman" w:hAnsi="Arial" w:cs="Arial"/>
                <w:b/>
                <w:bCs/>
                <w:sz w:val="16"/>
                <w:szCs w:val="16"/>
                <w:u w:val="single"/>
                <w:lang w:eastAsia="hr-HR"/>
              </w:rPr>
              <w:t>27.354.600</w:t>
            </w:r>
          </w:p>
        </w:tc>
        <w:tc>
          <w:tcPr>
            <w:tcW w:w="1716"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u w:val="single"/>
                <w:lang w:eastAsia="hr-HR"/>
              </w:rPr>
            </w:pPr>
            <w:r w:rsidRPr="00270E14">
              <w:rPr>
                <w:rFonts w:ascii="Arial" w:eastAsia="Times New Roman" w:hAnsi="Arial" w:cs="Arial"/>
                <w:b/>
                <w:bCs/>
                <w:sz w:val="16"/>
                <w:szCs w:val="16"/>
                <w:u w:val="single"/>
                <w:lang w:eastAsia="hr-HR"/>
              </w:rPr>
              <w:t>-399.683</w:t>
            </w:r>
          </w:p>
        </w:tc>
        <w:tc>
          <w:tcPr>
            <w:tcW w:w="997"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u w:val="single"/>
                <w:lang w:eastAsia="hr-HR"/>
              </w:rPr>
            </w:pPr>
            <w:r w:rsidRPr="00270E14">
              <w:rPr>
                <w:rFonts w:ascii="Arial" w:eastAsia="Times New Roman" w:hAnsi="Arial" w:cs="Arial"/>
                <w:b/>
                <w:bCs/>
                <w:sz w:val="16"/>
                <w:szCs w:val="16"/>
                <w:u w:val="single"/>
                <w:lang w:eastAsia="hr-HR"/>
              </w:rPr>
              <w:t>26.954.917</w:t>
            </w:r>
          </w:p>
        </w:tc>
        <w:tc>
          <w:tcPr>
            <w:tcW w:w="550" w:type="dxa"/>
            <w:tcBorders>
              <w:top w:val="nil"/>
              <w:left w:val="nil"/>
              <w:bottom w:val="single" w:sz="4" w:space="0" w:color="auto"/>
              <w:right w:val="single" w:sz="4" w:space="0" w:color="auto"/>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u w:val="single"/>
                <w:lang w:eastAsia="hr-HR"/>
              </w:rPr>
            </w:pPr>
            <w:r w:rsidRPr="00270E14">
              <w:rPr>
                <w:rFonts w:ascii="Arial" w:eastAsia="Times New Roman" w:hAnsi="Arial" w:cs="Arial"/>
                <w:b/>
                <w:bCs/>
                <w:sz w:val="16"/>
                <w:szCs w:val="16"/>
                <w:u w:val="single"/>
                <w:lang w:eastAsia="hr-HR"/>
              </w:rPr>
              <w:t>0</w:t>
            </w:r>
          </w:p>
        </w:tc>
        <w:tc>
          <w:tcPr>
            <w:tcW w:w="546" w:type="dxa"/>
            <w:tcBorders>
              <w:top w:val="nil"/>
              <w:left w:val="nil"/>
              <w:bottom w:val="single" w:sz="4" w:space="0" w:color="auto"/>
              <w:right w:val="single" w:sz="4" w:space="0" w:color="auto"/>
            </w:tcBorders>
            <w:shd w:val="clear" w:color="auto" w:fill="auto"/>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-16</w:t>
            </w: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5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right"/>
              <w:rPr>
                <w:rFonts w:ascii="Arial" w:eastAsia="Times New Roman" w:hAnsi="Arial" w:cs="Arial"/>
                <w:b/>
                <w:bCs/>
                <w:sz w:val="16"/>
                <w:szCs w:val="16"/>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8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8"/>
                <w:szCs w:val="18"/>
                <w:lang w:eastAsia="hr-HR"/>
              </w:rPr>
            </w:pPr>
            <w:r w:rsidRPr="00270E14">
              <w:rPr>
                <w:rFonts w:ascii="Arial" w:eastAsia="Times New Roman" w:hAnsi="Arial" w:cs="Arial"/>
                <w:b/>
                <w:bCs/>
                <w:sz w:val="18"/>
                <w:szCs w:val="18"/>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8"/>
                <w:szCs w:val="18"/>
                <w:lang w:eastAsia="hr-HR"/>
              </w:rPr>
            </w:pPr>
            <w:r w:rsidRPr="00270E14">
              <w:rPr>
                <w:rFonts w:ascii="Arial" w:eastAsia="Times New Roman" w:hAnsi="Arial" w:cs="Arial"/>
                <w:b/>
                <w:bCs/>
                <w:sz w:val="18"/>
                <w:szCs w:val="18"/>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8"/>
                <w:szCs w:val="18"/>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8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Članak 3.</w:t>
            </w: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8"/>
                <w:szCs w:val="18"/>
                <w:lang w:eastAsia="hr-HR"/>
              </w:rPr>
            </w:pPr>
            <w:r w:rsidRPr="00270E14">
              <w:rPr>
                <w:rFonts w:ascii="Arial" w:eastAsia="Times New Roman" w:hAnsi="Arial" w:cs="Arial"/>
                <w:b/>
                <w:bCs/>
                <w:sz w:val="18"/>
                <w:szCs w:val="18"/>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8"/>
                <w:szCs w:val="18"/>
                <w:lang w:eastAsia="hr-HR"/>
              </w:rPr>
            </w:pPr>
            <w:r w:rsidRPr="00270E14">
              <w:rPr>
                <w:rFonts w:ascii="Arial" w:eastAsia="Times New Roman" w:hAnsi="Arial" w:cs="Arial"/>
                <w:b/>
                <w:bCs/>
                <w:sz w:val="18"/>
                <w:szCs w:val="18"/>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8"/>
                <w:szCs w:val="18"/>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8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8350" w:type="dxa"/>
            <w:gridSpan w:val="6"/>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II. Izmjene i dopune Proračuna Općine Berek za 2018. godinu stupaju na snagu osmog dana od objave u Službenom glasniku Općine Berek.</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8"/>
                <w:szCs w:val="18"/>
                <w:lang w:eastAsia="hr-HR"/>
              </w:rPr>
            </w:pPr>
            <w:r w:rsidRPr="00270E14">
              <w:rPr>
                <w:rFonts w:ascii="Arial" w:eastAsia="Times New Roman" w:hAnsi="Arial" w:cs="Arial"/>
                <w:b/>
                <w:bCs/>
                <w:sz w:val="18"/>
                <w:szCs w:val="18"/>
                <w:lang w:eastAsia="hr-HR"/>
              </w:rPr>
              <w:t> </w:t>
            </w:r>
          </w:p>
        </w:tc>
        <w:tc>
          <w:tcPr>
            <w:tcW w:w="546"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8"/>
                <w:szCs w:val="18"/>
                <w:lang w:eastAsia="hr-HR"/>
              </w:rPr>
            </w:pPr>
            <w:r w:rsidRPr="00270E14">
              <w:rPr>
                <w:rFonts w:ascii="Arial" w:eastAsia="Times New Roman" w:hAnsi="Arial" w:cs="Arial"/>
                <w:b/>
                <w:bCs/>
                <w:sz w:val="18"/>
                <w:szCs w:val="18"/>
                <w:lang w:eastAsia="hr-HR"/>
              </w:rPr>
              <w:t> </w:t>
            </w:r>
          </w:p>
        </w:tc>
        <w:tc>
          <w:tcPr>
            <w:tcW w:w="25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8"/>
                <w:szCs w:val="18"/>
                <w:lang w:eastAsia="hr-HR"/>
              </w:rPr>
            </w:pPr>
          </w:p>
        </w:tc>
      </w:tr>
      <w:tr w:rsidR="00270E14" w:rsidRPr="00270E14" w:rsidTr="00270E14">
        <w:trPr>
          <w:trHeight w:val="221"/>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8350" w:type="dxa"/>
            <w:gridSpan w:val="6"/>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II. Izmjene i dopune Proračuna Općine Berek za 2018. godinu bit će objavljene i na internetskim stranicama Općine Berek - www.berek.hr</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25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r>
      <w:tr w:rsidR="00270E14" w:rsidRPr="00270E14" w:rsidTr="00270E14">
        <w:trPr>
          <w:trHeight w:val="25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Predsjednik Općinskog vijeća:</w:t>
            </w:r>
          </w:p>
        </w:tc>
        <w:tc>
          <w:tcPr>
            <w:tcW w:w="997"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50"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r w:rsidRPr="00270E14">
              <w:rPr>
                <w:rFonts w:ascii="Arial" w:eastAsia="Times New Roman" w:hAnsi="Arial" w:cs="Arial"/>
                <w:b/>
                <w:bCs/>
                <w:sz w:val="16"/>
                <w:szCs w:val="16"/>
                <w:lang w:eastAsia="hr-HR"/>
              </w:rPr>
              <w:t> </w:t>
            </w: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b/>
                <w:bCs/>
                <w:sz w:val="16"/>
                <w:szCs w:val="16"/>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r w:rsidR="00270E14" w:rsidRPr="00270E14" w:rsidTr="00270E14">
        <w:trPr>
          <w:trHeight w:val="280"/>
        </w:trPr>
        <w:tc>
          <w:tcPr>
            <w:tcW w:w="1072"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78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005"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jc w:val="center"/>
              <w:rPr>
                <w:rFonts w:ascii="Times New Roman" w:eastAsia="Times New Roman" w:hAnsi="Times New Roman" w:cs="Times New Roman"/>
                <w:sz w:val="20"/>
                <w:szCs w:val="20"/>
                <w:lang w:eastAsia="hr-HR"/>
              </w:rPr>
            </w:pPr>
          </w:p>
        </w:tc>
        <w:tc>
          <w:tcPr>
            <w:tcW w:w="1598"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034"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1716" w:type="dxa"/>
            <w:tcBorders>
              <w:top w:val="nil"/>
              <w:left w:val="nil"/>
              <w:bottom w:val="nil"/>
              <w:right w:val="nil"/>
            </w:tcBorders>
            <w:shd w:val="clear" w:color="000000" w:fill="FFFFFF"/>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r w:rsidRPr="00270E14">
              <w:rPr>
                <w:rFonts w:ascii="Arial" w:eastAsia="Times New Roman" w:hAnsi="Arial" w:cs="Arial"/>
                <w:sz w:val="16"/>
                <w:szCs w:val="16"/>
                <w:lang w:eastAsia="hr-HR"/>
              </w:rPr>
              <w:t>Tomislav Šunjić, dipl.ing.građ.</w:t>
            </w:r>
          </w:p>
        </w:tc>
        <w:tc>
          <w:tcPr>
            <w:tcW w:w="997"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Arial" w:eastAsia="Times New Roman" w:hAnsi="Arial" w:cs="Arial"/>
                <w:sz w:val="16"/>
                <w:szCs w:val="16"/>
                <w:lang w:eastAsia="hr-HR"/>
              </w:rPr>
            </w:pPr>
          </w:p>
        </w:tc>
        <w:tc>
          <w:tcPr>
            <w:tcW w:w="550"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546" w:type="dxa"/>
            <w:tcBorders>
              <w:top w:val="nil"/>
              <w:left w:val="nil"/>
              <w:bottom w:val="nil"/>
              <w:right w:val="nil"/>
            </w:tcBorders>
            <w:shd w:val="clear" w:color="auto" w:fill="auto"/>
            <w:noWrap/>
            <w:vAlign w:val="bottom"/>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c>
          <w:tcPr>
            <w:tcW w:w="258" w:type="dxa"/>
            <w:vAlign w:val="center"/>
            <w:hideMark/>
          </w:tcPr>
          <w:p w:rsidR="00270E14" w:rsidRPr="00270E14" w:rsidRDefault="00270E14" w:rsidP="00270E14">
            <w:pPr>
              <w:spacing w:after="0" w:line="240" w:lineRule="auto"/>
              <w:rPr>
                <w:rFonts w:ascii="Times New Roman" w:eastAsia="Times New Roman" w:hAnsi="Times New Roman" w:cs="Times New Roman"/>
                <w:sz w:val="20"/>
                <w:szCs w:val="20"/>
                <w:lang w:eastAsia="hr-HR"/>
              </w:rPr>
            </w:pPr>
          </w:p>
        </w:tc>
      </w:tr>
    </w:tbl>
    <w:tbl>
      <w:tblPr>
        <w:tblpPr w:leftFromText="180" w:rightFromText="180" w:vertAnchor="text" w:horzAnchor="page" w:tblpX="1" w:tblpY="-3697"/>
        <w:tblW w:w="26420" w:type="dxa"/>
        <w:tblLook w:val="04A0" w:firstRow="1" w:lastRow="0" w:firstColumn="1" w:lastColumn="0" w:noHBand="0" w:noVBand="1"/>
      </w:tblPr>
      <w:tblGrid>
        <w:gridCol w:w="1141"/>
        <w:gridCol w:w="830"/>
        <w:gridCol w:w="5934"/>
        <w:gridCol w:w="8222"/>
        <w:gridCol w:w="4405"/>
        <w:gridCol w:w="1061"/>
        <w:gridCol w:w="2165"/>
        <w:gridCol w:w="1061"/>
        <w:gridCol w:w="1020"/>
        <w:gridCol w:w="581"/>
      </w:tblGrid>
      <w:tr w:rsidR="003E1CA0" w:rsidRPr="003E1CA0" w:rsidTr="00A85EF4">
        <w:trPr>
          <w:trHeight w:val="255"/>
        </w:trPr>
        <w:tc>
          <w:tcPr>
            <w:tcW w:w="1141"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4"/>
                <w:szCs w:val="24"/>
                <w:lang w:eastAsia="hr-HR"/>
              </w:rPr>
            </w:pPr>
          </w:p>
        </w:tc>
        <w:tc>
          <w:tcPr>
            <w:tcW w:w="830"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59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center"/>
              <w:rPr>
                <w:rFonts w:ascii="Times New Roman" w:eastAsia="Times New Roman" w:hAnsi="Times New Roman" w:cs="Times New Roman"/>
                <w:sz w:val="20"/>
                <w:szCs w:val="20"/>
                <w:lang w:eastAsia="hr-HR"/>
              </w:rPr>
            </w:pPr>
          </w:p>
        </w:tc>
        <w:tc>
          <w:tcPr>
            <w:tcW w:w="822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5"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165"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 </w:t>
            </w:r>
          </w:p>
        </w:tc>
        <w:tc>
          <w:tcPr>
            <w:tcW w:w="1020"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 </w:t>
            </w:r>
          </w:p>
        </w:tc>
        <w:tc>
          <w:tcPr>
            <w:tcW w:w="581"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p>
        </w:tc>
      </w:tr>
      <w:tr w:rsidR="003E1CA0" w:rsidRPr="003E1CA0" w:rsidTr="00A85EF4">
        <w:trPr>
          <w:trHeight w:val="457"/>
        </w:trPr>
        <w:tc>
          <w:tcPr>
            <w:tcW w:w="1141"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0"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 xml:space="preserve">OPĆINA </w:t>
            </w:r>
          </w:p>
        </w:tc>
        <w:tc>
          <w:tcPr>
            <w:tcW w:w="59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BEREK</w:t>
            </w:r>
          </w:p>
        </w:tc>
        <w:tc>
          <w:tcPr>
            <w:tcW w:w="822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p>
        </w:tc>
        <w:tc>
          <w:tcPr>
            <w:tcW w:w="4405"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165"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 </w:t>
            </w:r>
          </w:p>
        </w:tc>
        <w:tc>
          <w:tcPr>
            <w:tcW w:w="1020"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 </w:t>
            </w:r>
          </w:p>
        </w:tc>
        <w:tc>
          <w:tcPr>
            <w:tcW w:w="581"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p>
        </w:tc>
      </w:tr>
      <w:tr w:rsidR="003E1CA0" w:rsidRPr="003E1CA0" w:rsidTr="00A85EF4">
        <w:trPr>
          <w:trHeight w:val="255"/>
        </w:trPr>
        <w:tc>
          <w:tcPr>
            <w:tcW w:w="1141"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0"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59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center"/>
              <w:rPr>
                <w:rFonts w:ascii="Times New Roman" w:eastAsia="Times New Roman" w:hAnsi="Times New Roman" w:cs="Times New Roman"/>
                <w:sz w:val="20"/>
                <w:szCs w:val="20"/>
                <w:lang w:eastAsia="hr-HR"/>
              </w:rPr>
            </w:pPr>
          </w:p>
        </w:tc>
        <w:tc>
          <w:tcPr>
            <w:tcW w:w="822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5"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165"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61"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 </w:t>
            </w:r>
          </w:p>
        </w:tc>
        <w:tc>
          <w:tcPr>
            <w:tcW w:w="1020"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 </w:t>
            </w:r>
          </w:p>
        </w:tc>
        <w:tc>
          <w:tcPr>
            <w:tcW w:w="581"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p>
        </w:tc>
      </w:tr>
    </w:tbl>
    <w:p w:rsidR="00141695" w:rsidRDefault="00270E14" w:rsidP="003E6240">
      <w:pPr>
        <w:widowControl w:val="0"/>
        <w:tabs>
          <w:tab w:val="center" w:pos="4154"/>
          <w:tab w:val="right" w:pos="8309"/>
        </w:tabs>
        <w:suppressAutoHyphens/>
        <w:autoSpaceDE w:val="0"/>
        <w:spacing w:after="200" w:line="276" w:lineRule="auto"/>
        <w:ind w:left="1425" w:right="-150"/>
        <w:contextualSpacing/>
      </w:pPr>
      <w:r>
        <w:rPr>
          <w:lang w:eastAsia="ar-SA"/>
        </w:rPr>
        <w:fldChar w:fldCharType="begin"/>
      </w:r>
      <w:r>
        <w:rPr>
          <w:lang w:eastAsia="ar-SA"/>
        </w:rPr>
        <w:instrText xml:space="preserve"> LINK </w:instrText>
      </w:r>
      <w:r w:rsidR="0007177D">
        <w:rPr>
          <w:lang w:eastAsia="ar-SA"/>
        </w:rPr>
        <w:instrText xml:space="preserve">Excel.Sheet.8 "\\\\arhiva\\Dokumentacija\\Općinsko vijeće-saziv 2017 -2022\\12. sjednica 12.11.2018\\Rebalans 2018-OBJAVA\\2. Izmjene i dopune proračuna za 2018.-3znamenke.xls" "Posebni dio!R1C1:R609C13" </w:instrText>
      </w:r>
      <w:r>
        <w:rPr>
          <w:lang w:eastAsia="ar-SA"/>
        </w:rPr>
        <w:instrText xml:space="preserve">\a \f 4 \h </w:instrText>
      </w:r>
      <w:r>
        <w:rPr>
          <w:lang w:eastAsia="ar-SA"/>
        </w:rPr>
        <w:fldChar w:fldCharType="separate"/>
      </w:r>
    </w:p>
    <w:p w:rsidR="005C2623" w:rsidRDefault="00270E14"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fldChar w:fldCharType="end"/>
      </w: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tbl>
      <w:tblPr>
        <w:tblpPr w:leftFromText="180" w:rightFromText="180" w:vertAnchor="text" w:horzAnchor="margin" w:tblpXSpec="right" w:tblpY="-1416"/>
        <w:tblW w:w="10170" w:type="dxa"/>
        <w:tblLook w:val="04A0" w:firstRow="1" w:lastRow="0" w:firstColumn="1" w:lastColumn="0" w:noHBand="0" w:noVBand="1"/>
      </w:tblPr>
      <w:tblGrid>
        <w:gridCol w:w="954"/>
        <w:gridCol w:w="839"/>
        <w:gridCol w:w="882"/>
        <w:gridCol w:w="623"/>
        <w:gridCol w:w="2634"/>
        <w:gridCol w:w="1017"/>
        <w:gridCol w:w="1017"/>
        <w:gridCol w:w="882"/>
        <w:gridCol w:w="882"/>
        <w:gridCol w:w="440"/>
      </w:tblGrid>
      <w:tr w:rsidR="003E1CA0" w:rsidRPr="003E1CA0" w:rsidTr="003E1CA0">
        <w:trPr>
          <w:gridAfter w:val="1"/>
          <w:wAfter w:w="440" w:type="dxa"/>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4"/>
                <w:szCs w:val="24"/>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 xml:space="preserve">OPĆINA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BEREK</w:t>
            </w: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16"/>
                <w:szCs w:val="16"/>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gridAfter w:val="1"/>
          <w:wAfter w:w="440" w:type="dxa"/>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gridAfter w:val="1"/>
          <w:wAfter w:w="440" w:type="dxa"/>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center"/>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7012" w:type="dxa"/>
            <w:gridSpan w:val="6"/>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24"/>
                <w:szCs w:val="24"/>
                <w:lang w:eastAsia="hr-HR"/>
              </w:rPr>
            </w:pPr>
            <w:r w:rsidRPr="003E1CA0">
              <w:rPr>
                <w:rFonts w:ascii="Arial" w:eastAsia="Times New Roman" w:hAnsi="Arial" w:cs="Arial"/>
                <w:b/>
                <w:bCs/>
                <w:sz w:val="24"/>
                <w:szCs w:val="24"/>
                <w:lang w:eastAsia="hr-HR"/>
              </w:rPr>
              <w:t>2. IZMJENE I DOPUNE PRORAČUNA OPĆINE BEREK ZA 2018. GODINU</w:t>
            </w:r>
          </w:p>
        </w:tc>
        <w:tc>
          <w:tcPr>
            <w:tcW w:w="882"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440"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center"/>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center"/>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center"/>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sz w:val="20"/>
                <w:szCs w:val="20"/>
                <w:lang w:eastAsia="hr-HR"/>
              </w:rPr>
            </w:pPr>
            <w:r w:rsidRPr="003E1CA0">
              <w:rPr>
                <w:rFonts w:ascii="Arial" w:eastAsia="Times New Roman" w:hAnsi="Arial" w:cs="Arial"/>
                <w:b/>
                <w:bCs/>
                <w:sz w:val="20"/>
                <w:szCs w:val="20"/>
                <w:lang w:eastAsia="hr-HR"/>
              </w:rPr>
              <w:t>II.</w:t>
            </w:r>
          </w:p>
        </w:tc>
        <w:tc>
          <w:tcPr>
            <w:tcW w:w="1721" w:type="dxa"/>
            <w:gridSpan w:val="2"/>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24"/>
                <w:szCs w:val="24"/>
                <w:lang w:eastAsia="hr-HR"/>
              </w:rPr>
            </w:pPr>
            <w:r w:rsidRPr="003E1CA0">
              <w:rPr>
                <w:rFonts w:ascii="Arial" w:eastAsia="Times New Roman" w:hAnsi="Arial" w:cs="Arial"/>
                <w:b/>
                <w:bCs/>
                <w:sz w:val="24"/>
                <w:szCs w:val="24"/>
                <w:lang w:eastAsia="hr-HR"/>
              </w:rPr>
              <w:t>Posebni dio</w:t>
            </w: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24"/>
                <w:szCs w:val="24"/>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sz w:val="20"/>
                <w:szCs w:val="20"/>
                <w:lang w:eastAsia="hr-HR"/>
              </w:rPr>
            </w:pPr>
            <w:r w:rsidRPr="003E1CA0">
              <w:rPr>
                <w:rFonts w:ascii="Arial" w:eastAsia="Times New Roman" w:hAnsi="Arial" w:cs="Arial"/>
                <w:b/>
                <w:bCs/>
                <w:sz w:val="20"/>
                <w:szCs w:val="20"/>
                <w:lang w:eastAsia="hr-HR"/>
              </w:rPr>
              <w:t>II.I.</w:t>
            </w:r>
          </w:p>
        </w:tc>
        <w:tc>
          <w:tcPr>
            <w:tcW w:w="4978" w:type="dxa"/>
            <w:gridSpan w:val="4"/>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24"/>
                <w:szCs w:val="24"/>
                <w:lang w:eastAsia="hr-HR"/>
              </w:rPr>
            </w:pPr>
            <w:r w:rsidRPr="003E1CA0">
              <w:rPr>
                <w:rFonts w:ascii="Arial" w:eastAsia="Times New Roman" w:hAnsi="Arial" w:cs="Arial"/>
                <w:b/>
                <w:bCs/>
                <w:sz w:val="24"/>
                <w:szCs w:val="24"/>
                <w:lang w:eastAsia="hr-HR"/>
              </w:rPr>
              <w:t>Organizacijska klasifikacija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24"/>
                <w:szCs w:val="24"/>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436"/>
        </w:trPr>
        <w:tc>
          <w:tcPr>
            <w:tcW w:w="954" w:type="dxa"/>
            <w:tcBorders>
              <w:top w:val="nil"/>
              <w:left w:val="nil"/>
              <w:bottom w:val="nil"/>
              <w:right w:val="nil"/>
            </w:tcBorders>
            <w:shd w:val="clear" w:color="auto" w:fill="auto"/>
            <w:vAlign w:val="center"/>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Račun/  Pozicija</w:t>
            </w:r>
          </w:p>
        </w:tc>
        <w:tc>
          <w:tcPr>
            <w:tcW w:w="839" w:type="dxa"/>
            <w:tcBorders>
              <w:top w:val="nil"/>
              <w:left w:val="nil"/>
              <w:bottom w:val="nil"/>
              <w:right w:val="nil"/>
            </w:tcBorders>
            <w:shd w:val="clear" w:color="auto" w:fill="auto"/>
            <w:noWrap/>
            <w:vAlign w:val="center"/>
            <w:hideMark/>
          </w:tcPr>
          <w:p w:rsidR="003E1CA0" w:rsidRPr="003E1CA0" w:rsidRDefault="003E1CA0" w:rsidP="003E1CA0">
            <w:pPr>
              <w:spacing w:after="0" w:line="240" w:lineRule="auto"/>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center"/>
            <w:hideMark/>
          </w:tcPr>
          <w:p w:rsidR="003E1CA0" w:rsidRPr="003E1CA0" w:rsidRDefault="003E1CA0" w:rsidP="003E1CA0">
            <w:pPr>
              <w:spacing w:after="0" w:line="240" w:lineRule="auto"/>
              <w:jc w:val="center"/>
              <w:rPr>
                <w:rFonts w:ascii="Arial" w:eastAsia="Times New Roman" w:hAnsi="Arial" w:cs="Arial"/>
                <w:sz w:val="20"/>
                <w:szCs w:val="20"/>
                <w:lang w:eastAsia="hr-HR"/>
              </w:rPr>
            </w:pPr>
            <w:r w:rsidRPr="003E1CA0">
              <w:rPr>
                <w:rFonts w:ascii="Arial" w:eastAsia="Times New Roman" w:hAnsi="Arial" w:cs="Arial"/>
                <w:sz w:val="20"/>
                <w:szCs w:val="20"/>
                <w:lang w:eastAsia="hr-HR"/>
              </w:rPr>
              <w:t>Opis</w:t>
            </w:r>
          </w:p>
        </w:tc>
        <w:tc>
          <w:tcPr>
            <w:tcW w:w="1017" w:type="dxa"/>
            <w:tcBorders>
              <w:top w:val="nil"/>
              <w:left w:val="nil"/>
              <w:bottom w:val="nil"/>
              <w:right w:val="nil"/>
            </w:tcBorders>
            <w:shd w:val="clear" w:color="auto" w:fill="auto"/>
            <w:vAlign w:val="center"/>
            <w:hideMark/>
          </w:tcPr>
          <w:p w:rsidR="003E1CA0" w:rsidRPr="003E1CA0" w:rsidRDefault="003E1CA0" w:rsidP="003E1CA0">
            <w:pPr>
              <w:spacing w:after="0" w:line="240" w:lineRule="auto"/>
              <w:jc w:val="center"/>
              <w:rPr>
                <w:rFonts w:ascii="Arial" w:eastAsia="Times New Roman" w:hAnsi="Arial" w:cs="Arial"/>
                <w:sz w:val="16"/>
                <w:szCs w:val="16"/>
                <w:lang w:eastAsia="hr-HR"/>
              </w:rPr>
            </w:pPr>
            <w:r w:rsidRPr="003E1CA0">
              <w:rPr>
                <w:rFonts w:ascii="Arial" w:eastAsia="Times New Roman" w:hAnsi="Arial" w:cs="Arial"/>
                <w:sz w:val="16"/>
                <w:szCs w:val="16"/>
                <w:lang w:eastAsia="hr-HR"/>
              </w:rPr>
              <w:t xml:space="preserve">Plan 2018.god. </w:t>
            </w:r>
          </w:p>
        </w:tc>
        <w:tc>
          <w:tcPr>
            <w:tcW w:w="1017" w:type="dxa"/>
            <w:tcBorders>
              <w:top w:val="nil"/>
              <w:left w:val="nil"/>
              <w:bottom w:val="nil"/>
              <w:right w:val="nil"/>
            </w:tcBorders>
            <w:shd w:val="clear" w:color="000000" w:fill="FFFFFF"/>
            <w:vAlign w:val="center"/>
            <w:hideMark/>
          </w:tcPr>
          <w:p w:rsidR="003E1CA0" w:rsidRPr="003E1CA0" w:rsidRDefault="003E1CA0" w:rsidP="003E1CA0">
            <w:pPr>
              <w:spacing w:after="0" w:line="240" w:lineRule="auto"/>
              <w:jc w:val="center"/>
              <w:rPr>
                <w:rFonts w:ascii="Arial" w:eastAsia="Times New Roman" w:hAnsi="Arial" w:cs="Arial"/>
                <w:sz w:val="16"/>
                <w:szCs w:val="16"/>
                <w:lang w:eastAsia="hr-HR"/>
              </w:rPr>
            </w:pPr>
            <w:r w:rsidRPr="003E1CA0">
              <w:rPr>
                <w:rFonts w:ascii="Arial" w:eastAsia="Times New Roman" w:hAnsi="Arial" w:cs="Arial"/>
                <w:sz w:val="16"/>
                <w:szCs w:val="16"/>
                <w:lang w:eastAsia="hr-HR"/>
              </w:rPr>
              <w:t>Novi plan 2018. god.</w:t>
            </w:r>
          </w:p>
        </w:tc>
        <w:tc>
          <w:tcPr>
            <w:tcW w:w="882" w:type="dxa"/>
            <w:tcBorders>
              <w:top w:val="nil"/>
              <w:left w:val="nil"/>
              <w:bottom w:val="nil"/>
              <w:right w:val="nil"/>
            </w:tcBorders>
            <w:shd w:val="clear" w:color="auto" w:fill="auto"/>
            <w:vAlign w:val="center"/>
            <w:hideMark/>
          </w:tcPr>
          <w:p w:rsidR="003E1CA0" w:rsidRPr="003E1CA0" w:rsidRDefault="003E1CA0" w:rsidP="003E1CA0">
            <w:pPr>
              <w:spacing w:after="0" w:line="240" w:lineRule="auto"/>
              <w:jc w:val="center"/>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vAlign w:val="center"/>
            <w:hideMark/>
          </w:tcPr>
          <w:p w:rsidR="003E1CA0" w:rsidRPr="003E1CA0" w:rsidRDefault="003E1CA0" w:rsidP="003E1CA0">
            <w:pPr>
              <w:spacing w:after="0" w:line="240" w:lineRule="auto"/>
              <w:jc w:val="center"/>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RAZDJEL</w:t>
            </w:r>
          </w:p>
        </w:tc>
        <w:tc>
          <w:tcPr>
            <w:tcW w:w="839"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001</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623"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OPĆINSKO VIJEĆE I URED NAČELNIKA</w:t>
            </w:r>
          </w:p>
        </w:tc>
        <w:tc>
          <w:tcPr>
            <w:tcW w:w="1017"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449.500</w:t>
            </w:r>
          </w:p>
        </w:tc>
        <w:tc>
          <w:tcPr>
            <w:tcW w:w="1017"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464.500</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01</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Općinsko vijeće i izvršna tijela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135.500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140.500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01</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Ured načelnika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304.000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314.000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01</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Političke stranke</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10.000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10.000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 </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RAZDJEL</w:t>
            </w:r>
          </w:p>
        </w:tc>
        <w:tc>
          <w:tcPr>
            <w:tcW w:w="839"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002</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623"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JEDINSTVENI UPRAVNI ODJEL</w:t>
            </w:r>
          </w:p>
        </w:tc>
        <w:tc>
          <w:tcPr>
            <w:tcW w:w="1017"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26.905.100</w:t>
            </w:r>
          </w:p>
        </w:tc>
        <w:tc>
          <w:tcPr>
            <w:tcW w:w="1017"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26.490.417</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01</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Jedinstveni upravni odjel</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1.314.600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1.239.600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02</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Vatrogastvo i civilna zaštita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120.000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120.000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03</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Gospodarstvo</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135.000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175.000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04</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Komunalna infrastruktura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24.593.000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24.090.817</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05</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Javne ustanove predškolskog odgoja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32.000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22.000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06</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Programska djelatnost kulture</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150.000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155.000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07</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Programska djelatnost športa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100.000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120.000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08</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Programska djelatnost socijalne skrbi</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460.500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568.000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39"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623"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xml:space="preserve">UKUPNO: </w:t>
            </w:r>
          </w:p>
        </w:tc>
        <w:tc>
          <w:tcPr>
            <w:tcW w:w="1017"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27.354.600</w:t>
            </w:r>
          </w:p>
        </w:tc>
        <w:tc>
          <w:tcPr>
            <w:tcW w:w="1017"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26.954.917</w:t>
            </w:r>
          </w:p>
        </w:tc>
        <w:tc>
          <w:tcPr>
            <w:tcW w:w="882"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sz w:val="24"/>
                <w:szCs w:val="24"/>
                <w:lang w:eastAsia="hr-HR"/>
              </w:rPr>
            </w:pPr>
            <w:r w:rsidRPr="003E1CA0">
              <w:rPr>
                <w:rFonts w:ascii="Arial" w:eastAsia="Times New Roman" w:hAnsi="Arial" w:cs="Arial"/>
                <w:b/>
                <w:bCs/>
                <w:sz w:val="24"/>
                <w:szCs w:val="24"/>
                <w:lang w:eastAsia="hr-HR"/>
              </w:rPr>
              <w:t>II.II.</w:t>
            </w:r>
          </w:p>
        </w:tc>
        <w:tc>
          <w:tcPr>
            <w:tcW w:w="4978" w:type="dxa"/>
            <w:gridSpan w:val="4"/>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24"/>
                <w:szCs w:val="24"/>
                <w:lang w:eastAsia="hr-HR"/>
              </w:rPr>
            </w:pPr>
            <w:r w:rsidRPr="003E1CA0">
              <w:rPr>
                <w:rFonts w:ascii="Arial" w:eastAsia="Times New Roman" w:hAnsi="Arial" w:cs="Arial"/>
                <w:b/>
                <w:bCs/>
                <w:sz w:val="24"/>
                <w:szCs w:val="24"/>
                <w:lang w:eastAsia="hr-HR"/>
              </w:rPr>
              <w:t>Ekonomska klasifikacija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sz w:val="24"/>
                <w:szCs w:val="24"/>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r w:rsidRPr="003E1CA0">
              <w:rPr>
                <w:rFonts w:ascii="Arial" w:eastAsia="Times New Roman" w:hAnsi="Arial" w:cs="Arial"/>
                <w:b/>
                <w:bCs/>
                <w:color w:val="FF0000"/>
                <w:sz w:val="16"/>
                <w:szCs w:val="16"/>
                <w:lang w:eastAsia="hr-HR"/>
              </w:rPr>
              <w:t> </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FF0000"/>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436"/>
        </w:trPr>
        <w:tc>
          <w:tcPr>
            <w:tcW w:w="954" w:type="dxa"/>
            <w:tcBorders>
              <w:top w:val="nil"/>
              <w:left w:val="nil"/>
              <w:bottom w:val="nil"/>
              <w:right w:val="nil"/>
            </w:tcBorders>
            <w:shd w:val="clear" w:color="auto" w:fill="auto"/>
            <w:vAlign w:val="center"/>
            <w:hideMark/>
          </w:tcPr>
          <w:p w:rsidR="003E1CA0" w:rsidRPr="003E1CA0" w:rsidRDefault="003E1CA0" w:rsidP="003E1CA0">
            <w:pPr>
              <w:spacing w:after="0" w:line="240" w:lineRule="auto"/>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Račun/  Pozicija</w:t>
            </w:r>
          </w:p>
        </w:tc>
        <w:tc>
          <w:tcPr>
            <w:tcW w:w="839" w:type="dxa"/>
            <w:tcBorders>
              <w:top w:val="nil"/>
              <w:left w:val="nil"/>
              <w:bottom w:val="nil"/>
              <w:right w:val="nil"/>
            </w:tcBorders>
            <w:shd w:val="clear" w:color="auto" w:fill="auto"/>
            <w:noWrap/>
            <w:vAlign w:val="center"/>
            <w:hideMark/>
          </w:tcPr>
          <w:p w:rsidR="003E1CA0" w:rsidRPr="003E1CA0" w:rsidRDefault="003E1CA0" w:rsidP="003E1CA0">
            <w:pPr>
              <w:spacing w:after="0" w:line="240" w:lineRule="auto"/>
              <w:rPr>
                <w:rFonts w:ascii="Arial" w:eastAsia="Times New Roman" w:hAnsi="Arial" w:cs="Arial"/>
                <w:b/>
                <w:bCs/>
                <w:sz w:val="16"/>
                <w:szCs w:val="16"/>
                <w:lang w:eastAsia="hr-HR"/>
              </w:rPr>
            </w:pPr>
          </w:p>
        </w:tc>
        <w:tc>
          <w:tcPr>
            <w:tcW w:w="882" w:type="dxa"/>
            <w:tcBorders>
              <w:top w:val="nil"/>
              <w:left w:val="nil"/>
              <w:bottom w:val="nil"/>
              <w:right w:val="nil"/>
            </w:tcBorders>
            <w:shd w:val="clear" w:color="auto" w:fill="auto"/>
            <w:noWrap/>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center"/>
            <w:hideMark/>
          </w:tcPr>
          <w:p w:rsidR="003E1CA0" w:rsidRPr="003E1CA0" w:rsidRDefault="003E1CA0" w:rsidP="003E1CA0">
            <w:pPr>
              <w:spacing w:after="0" w:line="240" w:lineRule="auto"/>
              <w:jc w:val="center"/>
              <w:rPr>
                <w:rFonts w:ascii="Arial" w:eastAsia="Times New Roman" w:hAnsi="Arial" w:cs="Arial"/>
                <w:b/>
                <w:bCs/>
                <w:sz w:val="20"/>
                <w:szCs w:val="20"/>
                <w:lang w:eastAsia="hr-HR"/>
              </w:rPr>
            </w:pPr>
            <w:r w:rsidRPr="003E1CA0">
              <w:rPr>
                <w:rFonts w:ascii="Arial" w:eastAsia="Times New Roman" w:hAnsi="Arial" w:cs="Arial"/>
                <w:b/>
                <w:bCs/>
                <w:sz w:val="20"/>
                <w:szCs w:val="20"/>
                <w:lang w:eastAsia="hr-HR"/>
              </w:rPr>
              <w:t>Opis</w:t>
            </w:r>
          </w:p>
        </w:tc>
        <w:tc>
          <w:tcPr>
            <w:tcW w:w="1017" w:type="dxa"/>
            <w:tcBorders>
              <w:top w:val="nil"/>
              <w:left w:val="nil"/>
              <w:bottom w:val="nil"/>
              <w:right w:val="nil"/>
            </w:tcBorders>
            <w:shd w:val="clear" w:color="auto" w:fill="auto"/>
            <w:vAlign w:val="center"/>
            <w:hideMark/>
          </w:tcPr>
          <w:p w:rsidR="003E1CA0" w:rsidRPr="003E1CA0" w:rsidRDefault="003E1CA0" w:rsidP="003E1CA0">
            <w:pPr>
              <w:spacing w:after="0" w:line="240" w:lineRule="auto"/>
              <w:jc w:val="center"/>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 xml:space="preserve">Plan 2018. </w:t>
            </w:r>
          </w:p>
        </w:tc>
        <w:tc>
          <w:tcPr>
            <w:tcW w:w="1017" w:type="dxa"/>
            <w:tcBorders>
              <w:top w:val="nil"/>
              <w:left w:val="nil"/>
              <w:bottom w:val="nil"/>
              <w:right w:val="nil"/>
            </w:tcBorders>
            <w:shd w:val="clear" w:color="000000" w:fill="FFFFFF"/>
            <w:vAlign w:val="center"/>
            <w:hideMark/>
          </w:tcPr>
          <w:p w:rsidR="003E1CA0" w:rsidRPr="003E1CA0" w:rsidRDefault="003E1CA0" w:rsidP="003E1CA0">
            <w:pPr>
              <w:spacing w:after="0" w:line="240" w:lineRule="auto"/>
              <w:jc w:val="center"/>
              <w:rPr>
                <w:rFonts w:ascii="Arial" w:eastAsia="Times New Roman" w:hAnsi="Arial" w:cs="Arial"/>
                <w:b/>
                <w:bCs/>
                <w:sz w:val="16"/>
                <w:szCs w:val="16"/>
                <w:lang w:eastAsia="hr-HR"/>
              </w:rPr>
            </w:pPr>
            <w:r w:rsidRPr="003E1CA0">
              <w:rPr>
                <w:rFonts w:ascii="Arial" w:eastAsia="Times New Roman" w:hAnsi="Arial" w:cs="Arial"/>
                <w:b/>
                <w:bCs/>
                <w:sz w:val="16"/>
                <w:szCs w:val="16"/>
                <w:lang w:eastAsia="hr-HR"/>
              </w:rPr>
              <w:t xml:space="preserve">Novi Plan 2018. </w:t>
            </w:r>
          </w:p>
        </w:tc>
        <w:tc>
          <w:tcPr>
            <w:tcW w:w="882" w:type="dxa"/>
            <w:tcBorders>
              <w:top w:val="nil"/>
              <w:left w:val="nil"/>
              <w:bottom w:val="nil"/>
              <w:right w:val="nil"/>
            </w:tcBorders>
            <w:shd w:val="clear" w:color="auto" w:fill="auto"/>
            <w:vAlign w:val="center"/>
            <w:hideMark/>
          </w:tcPr>
          <w:p w:rsidR="003E1CA0" w:rsidRPr="003E1CA0" w:rsidRDefault="003E1CA0" w:rsidP="003E1CA0">
            <w:pPr>
              <w:spacing w:after="0" w:line="240" w:lineRule="auto"/>
              <w:jc w:val="center"/>
              <w:rPr>
                <w:rFonts w:ascii="Arial" w:eastAsia="Times New Roman" w:hAnsi="Arial" w:cs="Arial"/>
                <w:b/>
                <w:bCs/>
                <w:sz w:val="16"/>
                <w:szCs w:val="16"/>
                <w:lang w:eastAsia="hr-HR"/>
              </w:rPr>
            </w:pPr>
          </w:p>
        </w:tc>
        <w:tc>
          <w:tcPr>
            <w:tcW w:w="882" w:type="dxa"/>
            <w:tcBorders>
              <w:top w:val="nil"/>
              <w:left w:val="nil"/>
              <w:bottom w:val="nil"/>
              <w:right w:val="nil"/>
            </w:tcBorders>
            <w:shd w:val="clear" w:color="auto" w:fill="auto"/>
            <w:vAlign w:val="center"/>
            <w:hideMark/>
          </w:tcPr>
          <w:p w:rsidR="003E1CA0" w:rsidRPr="003E1CA0" w:rsidRDefault="003E1CA0" w:rsidP="003E1CA0">
            <w:pPr>
              <w:spacing w:after="0" w:line="240" w:lineRule="auto"/>
              <w:jc w:val="center"/>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RAZDJEL</w:t>
            </w:r>
          </w:p>
        </w:tc>
        <w:tc>
          <w:tcPr>
            <w:tcW w:w="839"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001</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623"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OPĆINSKO VIJEĆE I URED NAČELNIKA</w:t>
            </w:r>
          </w:p>
        </w:tc>
        <w:tc>
          <w:tcPr>
            <w:tcW w:w="1017"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449.500</w:t>
            </w:r>
          </w:p>
        </w:tc>
        <w:tc>
          <w:tcPr>
            <w:tcW w:w="1017"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464.500</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01</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20"/>
                <w:szCs w:val="20"/>
                <w:lang w:eastAsia="hr-HR"/>
              </w:rPr>
            </w:pPr>
            <w:r w:rsidRPr="003E1CA0">
              <w:rPr>
                <w:rFonts w:ascii="Arial" w:eastAsia="Times New Roman" w:hAnsi="Arial" w:cs="Arial"/>
                <w:b/>
                <w:bCs/>
                <w:color w:val="FFFFFF"/>
                <w:sz w:val="20"/>
                <w:szCs w:val="20"/>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Općinsko vijeće i izvršna tijela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135.500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140.500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135.500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140.500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95.000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95.000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329</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35.500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40.500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5.000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5.000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01</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Ured načelnika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304.000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314.000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zaposlene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203.000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203.000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Plaće (bruto)</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170.000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170.000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rashodi za zaposlene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Doprinosi na plaće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29.000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29.000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101.000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111.000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Naknade troškova zaposlenima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25.000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24.000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24.000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329</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50.000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385</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Izvanredni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Kapitalne pomoći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1</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Program političkih stranaka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10.000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10.000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000000"/>
                <w:sz w:val="16"/>
                <w:szCs w:val="16"/>
                <w:lang w:eastAsia="hr-HR"/>
              </w:rPr>
            </w:pPr>
            <w:r w:rsidRPr="003E1CA0">
              <w:rPr>
                <w:rFonts w:ascii="Arial" w:eastAsia="Times New Roman" w:hAnsi="Arial" w:cs="Arial"/>
                <w:b/>
                <w:bCs/>
                <w:color w:val="000000"/>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b/>
                <w:bCs/>
                <w:color w:val="000000"/>
                <w:sz w:val="16"/>
                <w:szCs w:val="16"/>
                <w:lang w:eastAsia="hr-HR"/>
              </w:rPr>
            </w:pPr>
            <w:r w:rsidRPr="003E1CA0">
              <w:rPr>
                <w:rFonts w:ascii="Arial" w:eastAsia="Times New Roman" w:hAnsi="Arial" w:cs="Arial"/>
                <w:b/>
                <w:bCs/>
                <w:color w:val="000000"/>
                <w:sz w:val="16"/>
                <w:szCs w:val="16"/>
                <w:lang w:eastAsia="hr-HR"/>
              </w:rPr>
              <w:t>Tekuće donacije u novcu</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lastRenderedPageBreak/>
              <w:t>RAZDJEL</w:t>
            </w:r>
          </w:p>
        </w:tc>
        <w:tc>
          <w:tcPr>
            <w:tcW w:w="839"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002</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623"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JEDINSTVENI UPRAVNI ODJEL</w:t>
            </w:r>
          </w:p>
        </w:tc>
        <w:tc>
          <w:tcPr>
            <w:tcW w:w="1017"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26.905.100</w:t>
            </w:r>
          </w:p>
        </w:tc>
        <w:tc>
          <w:tcPr>
            <w:tcW w:w="1017"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26.490.417</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000080"/>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01</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Jedinstveni upravni odjel</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1.314.600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1.239.600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zaposlene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209.000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209.000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Plaće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170.000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170.000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rashodi za zaposlene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Doprinosi na plaće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29.000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29.000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887.600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887.600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Naknade troškova zaposlenima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23.500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23.500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158.500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158.500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633.600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633.600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324</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proofErr w:type="spellStart"/>
            <w:r w:rsidRPr="003E1CA0">
              <w:rPr>
                <w:rFonts w:ascii="Arial" w:eastAsia="Times New Roman" w:hAnsi="Arial" w:cs="Arial"/>
                <w:sz w:val="16"/>
                <w:szCs w:val="16"/>
                <w:lang w:eastAsia="hr-HR"/>
              </w:rPr>
              <w:t>Nakn.troškova</w:t>
            </w:r>
            <w:proofErr w:type="spellEnd"/>
            <w:r w:rsidRPr="003E1CA0">
              <w:rPr>
                <w:rFonts w:ascii="Arial" w:eastAsia="Times New Roman" w:hAnsi="Arial" w:cs="Arial"/>
                <w:sz w:val="16"/>
                <w:szCs w:val="16"/>
                <w:lang w:eastAsia="hr-HR"/>
              </w:rPr>
              <w:t xml:space="preserve"> osobama izvan radnog odnosa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15.000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329</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57.000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57.000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34</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Financijski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13.000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13.000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343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financijski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13.000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13.000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37</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Naknada građanima i kućanstvima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372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 xml:space="preserve">Ostale </w:t>
            </w:r>
            <w:proofErr w:type="spellStart"/>
            <w:r w:rsidRPr="003E1CA0">
              <w:rPr>
                <w:rFonts w:ascii="Arial" w:eastAsia="Times New Roman" w:hAnsi="Arial" w:cs="Arial"/>
                <w:sz w:val="16"/>
                <w:szCs w:val="16"/>
                <w:lang w:eastAsia="hr-HR"/>
              </w:rPr>
              <w:t>naknadima</w:t>
            </w:r>
            <w:proofErr w:type="spellEnd"/>
            <w:r w:rsidRPr="003E1CA0">
              <w:rPr>
                <w:rFonts w:ascii="Arial" w:eastAsia="Times New Roman" w:hAnsi="Arial" w:cs="Arial"/>
                <w:sz w:val="16"/>
                <w:szCs w:val="16"/>
                <w:lang w:eastAsia="hr-HR"/>
              </w:rPr>
              <w:t xml:space="preserve"> građanima i kućanstvima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 xml:space="preserve">Kapitalne </w:t>
            </w:r>
            <w:proofErr w:type="spellStart"/>
            <w:r w:rsidRPr="003E1CA0">
              <w:rPr>
                <w:rFonts w:ascii="Arial" w:eastAsia="Times New Roman" w:hAnsi="Arial" w:cs="Arial"/>
                <w:sz w:val="16"/>
                <w:szCs w:val="16"/>
                <w:lang w:eastAsia="hr-HR"/>
              </w:rPr>
              <w:t>danacije</w:t>
            </w:r>
            <w:proofErr w:type="spellEnd"/>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385</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Tekuća rezerva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Rash.za nab.neproizved.dugotr.imovine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411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Materijalna imovina-prirodna bogatstva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 xml:space="preserve">Rashodi za </w:t>
            </w:r>
            <w:proofErr w:type="spellStart"/>
            <w:r w:rsidRPr="003E1CA0">
              <w:rPr>
                <w:rFonts w:ascii="Arial" w:eastAsia="Times New Roman" w:hAnsi="Arial" w:cs="Arial"/>
                <w:sz w:val="16"/>
                <w:szCs w:val="16"/>
                <w:lang w:eastAsia="hr-HR"/>
              </w:rPr>
              <w:t>nab</w:t>
            </w:r>
            <w:proofErr w:type="spellEnd"/>
            <w:r w:rsidRPr="003E1CA0">
              <w:rPr>
                <w:rFonts w:ascii="Arial" w:eastAsia="Times New Roman" w:hAnsi="Arial" w:cs="Arial"/>
                <w:sz w:val="16"/>
                <w:szCs w:val="16"/>
                <w:lang w:eastAsia="hr-HR"/>
              </w:rPr>
              <w:t xml:space="preserve">. proizvedene </w:t>
            </w:r>
            <w:proofErr w:type="spellStart"/>
            <w:r w:rsidRPr="003E1CA0">
              <w:rPr>
                <w:rFonts w:ascii="Arial" w:eastAsia="Times New Roman" w:hAnsi="Arial" w:cs="Arial"/>
                <w:sz w:val="16"/>
                <w:szCs w:val="16"/>
                <w:lang w:eastAsia="hr-HR"/>
              </w:rPr>
              <w:t>nefin.imovine</w:t>
            </w:r>
            <w:proofErr w:type="spellEnd"/>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185.000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421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Građevinski objekti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422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Postrojenja i oprema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45.000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Osobni automobili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426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Nematerijalna proizvedena imovina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140.000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75.000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24"/>
                <w:szCs w:val="24"/>
                <w:lang w:eastAsia="hr-HR"/>
              </w:rPr>
            </w:pPr>
            <w:r w:rsidRPr="003E1CA0">
              <w:rPr>
                <w:rFonts w:ascii="Arial" w:eastAsia="Times New Roman" w:hAnsi="Arial" w:cs="Arial"/>
                <w:b/>
                <w:bCs/>
                <w:color w:val="FFFFFF"/>
                <w:sz w:val="24"/>
                <w:szCs w:val="24"/>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02</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Vatrogastvo i civilna zaštita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120.000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120.000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Pomoći dane u inozemstvo i unutar opće države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Pomoći unutar opće države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Pomoći unutar opće države (hitne intervencije)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24"/>
                <w:szCs w:val="24"/>
                <w:lang w:eastAsia="hr-HR"/>
              </w:rPr>
            </w:pPr>
            <w:r w:rsidRPr="003E1CA0">
              <w:rPr>
                <w:rFonts w:ascii="Arial" w:eastAsia="Times New Roman" w:hAnsi="Arial" w:cs="Arial"/>
                <w:b/>
                <w:bCs/>
                <w:color w:val="FFFFFF"/>
                <w:sz w:val="24"/>
                <w:szCs w:val="24"/>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03</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Gospodarstvo</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135.000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175.000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65.000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48.000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78.000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329</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15.000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35</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Subvencije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352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proofErr w:type="spellStart"/>
            <w:r w:rsidRPr="003E1CA0">
              <w:rPr>
                <w:rFonts w:ascii="Arial" w:eastAsia="Times New Roman" w:hAnsi="Arial" w:cs="Arial"/>
                <w:sz w:val="16"/>
                <w:szCs w:val="16"/>
                <w:lang w:eastAsia="hr-HR"/>
              </w:rPr>
              <w:t>Subven.poljop</w:t>
            </w:r>
            <w:proofErr w:type="spellEnd"/>
            <w:r w:rsidRPr="003E1CA0">
              <w:rPr>
                <w:rFonts w:ascii="Arial" w:eastAsia="Times New Roman" w:hAnsi="Arial" w:cs="Arial"/>
                <w:sz w:val="16"/>
                <w:szCs w:val="16"/>
                <w:lang w:eastAsia="hr-HR"/>
              </w:rPr>
              <w:t>., malim i srednjim poduzetnicima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 xml:space="preserve">Pomoći dane u </w:t>
            </w:r>
            <w:proofErr w:type="spellStart"/>
            <w:r w:rsidRPr="003E1CA0">
              <w:rPr>
                <w:rFonts w:ascii="Arial" w:eastAsia="Times New Roman" w:hAnsi="Arial" w:cs="Arial"/>
                <w:sz w:val="16"/>
                <w:szCs w:val="16"/>
                <w:lang w:eastAsia="hr-HR"/>
              </w:rPr>
              <w:t>inozem</w:t>
            </w:r>
            <w:proofErr w:type="spellEnd"/>
            <w:r w:rsidRPr="003E1CA0">
              <w:rPr>
                <w:rFonts w:ascii="Arial" w:eastAsia="Times New Roman" w:hAnsi="Arial" w:cs="Arial"/>
                <w:sz w:val="16"/>
                <w:szCs w:val="16"/>
                <w:lang w:eastAsia="hr-HR"/>
              </w:rPr>
              <w:t>. i unutar općeg proračuna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Pomoći prorač.korisn.drugih proračuna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Naknada štete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nabavu nefinancijske imovine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411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Materijalna imovina-prirodna bogatstva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24"/>
                <w:szCs w:val="24"/>
                <w:lang w:eastAsia="hr-HR"/>
              </w:rPr>
            </w:pPr>
            <w:r w:rsidRPr="003E1CA0">
              <w:rPr>
                <w:rFonts w:ascii="Arial" w:eastAsia="Times New Roman" w:hAnsi="Arial" w:cs="Arial"/>
                <w:b/>
                <w:bCs/>
                <w:color w:val="FFFFFF"/>
                <w:sz w:val="24"/>
                <w:szCs w:val="24"/>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04</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Komunalna infrastruktura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24.593.000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24.090.817</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zaposlene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314.500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324.500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Plaće (bruto)</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276.000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281.000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Doprinosi na plaće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43.500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834.500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879.500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Naknade troškova zaposlenima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13.000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23.000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122.000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137.000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672.500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692.500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329</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27.000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27.000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Kapitalne pomoći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Kapitalne pomoći (Komunalac)</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411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nabavu proizvedene dugotrajne imovine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22.594.000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22.033.817</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421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Građevinski objekti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22.584.000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22.023.817</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422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Postrojenja i oprema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Prijevozna sredstva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45</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850.000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850.000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451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850.000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850.000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305"/>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24"/>
                <w:szCs w:val="24"/>
                <w:lang w:eastAsia="hr-HR"/>
              </w:rPr>
            </w:pPr>
            <w:r w:rsidRPr="003E1CA0">
              <w:rPr>
                <w:rFonts w:ascii="Arial" w:eastAsia="Times New Roman" w:hAnsi="Arial" w:cs="Arial"/>
                <w:b/>
                <w:bCs/>
                <w:color w:val="FFFFFF"/>
                <w:sz w:val="24"/>
                <w:szCs w:val="24"/>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05</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Javne ustanove predškolskog odgoja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32.000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22.000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proofErr w:type="spellStart"/>
            <w:r w:rsidRPr="003E1CA0">
              <w:rPr>
                <w:rFonts w:ascii="Arial" w:eastAsia="Times New Roman" w:hAnsi="Arial" w:cs="Arial"/>
                <w:sz w:val="16"/>
                <w:szCs w:val="16"/>
                <w:lang w:eastAsia="hr-HR"/>
              </w:rPr>
              <w:t>Rahodi</w:t>
            </w:r>
            <w:proofErr w:type="spellEnd"/>
            <w:r w:rsidRPr="003E1CA0">
              <w:rPr>
                <w:rFonts w:ascii="Arial" w:eastAsia="Times New Roman" w:hAnsi="Arial" w:cs="Arial"/>
                <w:sz w:val="16"/>
                <w:szCs w:val="16"/>
                <w:lang w:eastAsia="hr-HR"/>
              </w:rPr>
              <w:t xml:space="preserve"> za usluge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 xml:space="preserve">Pomoći dane u </w:t>
            </w:r>
            <w:proofErr w:type="spellStart"/>
            <w:r w:rsidRPr="003E1CA0">
              <w:rPr>
                <w:rFonts w:ascii="Arial" w:eastAsia="Times New Roman" w:hAnsi="Arial" w:cs="Arial"/>
                <w:sz w:val="16"/>
                <w:szCs w:val="16"/>
                <w:lang w:eastAsia="hr-HR"/>
              </w:rPr>
              <w:t>inozem</w:t>
            </w:r>
            <w:proofErr w:type="spellEnd"/>
            <w:r w:rsidRPr="003E1CA0">
              <w:rPr>
                <w:rFonts w:ascii="Arial" w:eastAsia="Times New Roman" w:hAnsi="Arial" w:cs="Arial"/>
                <w:sz w:val="16"/>
                <w:szCs w:val="16"/>
                <w:lang w:eastAsia="hr-HR"/>
              </w:rPr>
              <w:t>. i unutar opće države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Pomoći unutar opće države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Pomoći prorač.korisn.drugih proračuna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37</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Naknade građ.ikuć.na tem.osig.i drugih naknada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65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372</w:t>
            </w:r>
          </w:p>
        </w:tc>
        <w:tc>
          <w:tcPr>
            <w:tcW w:w="2634" w:type="dxa"/>
            <w:tcBorders>
              <w:top w:val="nil"/>
              <w:left w:val="nil"/>
              <w:bottom w:val="nil"/>
              <w:right w:val="nil"/>
            </w:tcBorders>
            <w:shd w:val="clear" w:color="auto" w:fill="auto"/>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Ostale naknade građanima  kućanstvima iz proračuna (školska kuhinja)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nab.neproizv.dugotrajne imovine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412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Nematerijalna imovina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06</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Programska djelatnost kulture</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150.000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155.000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Pomoći dane u inozemstvo i unutar opće države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366</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Pomoći prorač.korisn.drugih proračuna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35.000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07</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Programska djelatnost športa</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100.000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120.000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100.000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120.000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lastRenderedPageBreak/>
              <w:t>Glava</w:t>
            </w:r>
          </w:p>
        </w:tc>
        <w:tc>
          <w:tcPr>
            <w:tcW w:w="839"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08</w:t>
            </w:r>
          </w:p>
        </w:tc>
        <w:tc>
          <w:tcPr>
            <w:tcW w:w="623"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 </w:t>
            </w:r>
          </w:p>
        </w:tc>
        <w:tc>
          <w:tcPr>
            <w:tcW w:w="2634"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Programska djelatnost socijalne skrbi</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460.500</w:t>
            </w:r>
          </w:p>
        </w:tc>
        <w:tc>
          <w:tcPr>
            <w:tcW w:w="1017"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568.000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882" w:type="dxa"/>
            <w:tcBorders>
              <w:top w:val="nil"/>
              <w:left w:val="nil"/>
              <w:bottom w:val="nil"/>
              <w:right w:val="nil"/>
            </w:tcBorders>
            <w:shd w:val="clear" w:color="000000" w:fill="538DD5"/>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r w:rsidRPr="003E1CA0">
              <w:rPr>
                <w:rFonts w:ascii="Arial" w:eastAsia="Times New Roman" w:hAnsi="Arial" w:cs="Arial"/>
                <w:b/>
                <w:bCs/>
                <w:color w:val="FFFFFF"/>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Rashodi za zaposlene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156.500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204.000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Plaće (bruto)</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132.500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170.000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313</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Doprinosi na plaće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24.000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34.000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14.000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29.000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321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14.000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29.000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436"/>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37</w:t>
            </w:r>
          </w:p>
        </w:tc>
        <w:tc>
          <w:tcPr>
            <w:tcW w:w="2634" w:type="dxa"/>
            <w:tcBorders>
              <w:top w:val="nil"/>
              <w:left w:val="nil"/>
              <w:bottom w:val="nil"/>
              <w:right w:val="nil"/>
            </w:tcBorders>
            <w:shd w:val="clear" w:color="auto" w:fill="auto"/>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Naknade građanima i kućanstvima na temelju osiguranja i druge naknade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244.000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289.000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436"/>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372</w:t>
            </w:r>
          </w:p>
        </w:tc>
        <w:tc>
          <w:tcPr>
            <w:tcW w:w="2634" w:type="dxa"/>
            <w:tcBorders>
              <w:top w:val="nil"/>
              <w:left w:val="nil"/>
              <w:bottom w:val="nil"/>
              <w:right w:val="nil"/>
            </w:tcBorders>
            <w:shd w:val="clear" w:color="auto" w:fill="auto"/>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Ostale naknade građanima  kućanstvima iz proračuna</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244.000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289.000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46.000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46.000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381</w:t>
            </w: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Arial" w:eastAsia="Times New Roman" w:hAnsi="Arial" w:cs="Arial"/>
                <w:sz w:val="16"/>
                <w:szCs w:val="16"/>
                <w:lang w:eastAsia="hr-HR"/>
              </w:rPr>
            </w:pPr>
            <w:r w:rsidRPr="003E1CA0">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46.000</w:t>
            </w: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46.000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sz w:val="16"/>
                <w:szCs w:val="16"/>
                <w:lang w:eastAsia="hr-HR"/>
              </w:rPr>
            </w:pPr>
            <w:r w:rsidRPr="003E1CA0">
              <w:rPr>
                <w:rFonts w:ascii="Arial" w:eastAsia="Times New Roman" w:hAnsi="Arial" w:cs="Arial"/>
                <w:sz w:val="16"/>
                <w:szCs w:val="16"/>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91"/>
        </w:trPr>
        <w:tc>
          <w:tcPr>
            <w:tcW w:w="954"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 </w:t>
            </w:r>
          </w:p>
        </w:tc>
        <w:tc>
          <w:tcPr>
            <w:tcW w:w="839"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color w:val="FFFFFF"/>
                <w:sz w:val="24"/>
                <w:szCs w:val="24"/>
                <w:lang w:eastAsia="hr-HR"/>
              </w:rPr>
            </w:pPr>
            <w:r w:rsidRPr="003E1CA0">
              <w:rPr>
                <w:rFonts w:ascii="Arial" w:eastAsia="Times New Roman" w:hAnsi="Arial" w:cs="Arial"/>
                <w:color w:val="FFFFFF"/>
                <w:sz w:val="24"/>
                <w:szCs w:val="24"/>
                <w:lang w:eastAsia="hr-HR"/>
              </w:rPr>
              <w:t> </w:t>
            </w:r>
          </w:p>
        </w:tc>
        <w:tc>
          <w:tcPr>
            <w:tcW w:w="882"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color w:val="FFFFFF"/>
                <w:sz w:val="20"/>
                <w:szCs w:val="20"/>
                <w:lang w:eastAsia="hr-HR"/>
              </w:rPr>
            </w:pPr>
            <w:r w:rsidRPr="003E1CA0">
              <w:rPr>
                <w:rFonts w:ascii="Arial" w:eastAsia="Times New Roman" w:hAnsi="Arial" w:cs="Arial"/>
                <w:color w:val="FFFFFF"/>
                <w:sz w:val="20"/>
                <w:szCs w:val="20"/>
                <w:lang w:eastAsia="hr-HR"/>
              </w:rPr>
              <w:t> </w:t>
            </w:r>
          </w:p>
        </w:tc>
        <w:tc>
          <w:tcPr>
            <w:tcW w:w="623"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rPr>
                <w:rFonts w:ascii="Arial" w:eastAsia="Times New Roman" w:hAnsi="Arial" w:cs="Arial"/>
                <w:color w:val="FFFFFF"/>
                <w:sz w:val="16"/>
                <w:szCs w:val="16"/>
                <w:lang w:eastAsia="hr-HR"/>
              </w:rPr>
            </w:pPr>
            <w:r w:rsidRPr="003E1CA0">
              <w:rPr>
                <w:rFonts w:ascii="Arial" w:eastAsia="Times New Roman" w:hAnsi="Arial" w:cs="Arial"/>
                <w:color w:val="FFFFFF"/>
                <w:sz w:val="16"/>
                <w:szCs w:val="16"/>
                <w:lang w:eastAsia="hr-HR"/>
              </w:rPr>
              <w:t> </w:t>
            </w:r>
          </w:p>
        </w:tc>
        <w:tc>
          <w:tcPr>
            <w:tcW w:w="2634"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8"/>
                <w:szCs w:val="18"/>
                <w:lang w:eastAsia="hr-HR"/>
              </w:rPr>
            </w:pPr>
            <w:r w:rsidRPr="003E1CA0">
              <w:rPr>
                <w:rFonts w:ascii="Arial" w:eastAsia="Times New Roman" w:hAnsi="Arial" w:cs="Arial"/>
                <w:b/>
                <w:bCs/>
                <w:color w:val="FFFFFF"/>
                <w:sz w:val="18"/>
                <w:szCs w:val="18"/>
                <w:lang w:eastAsia="hr-HR"/>
              </w:rPr>
              <w:t>UKUPNO:</w:t>
            </w:r>
          </w:p>
        </w:tc>
        <w:tc>
          <w:tcPr>
            <w:tcW w:w="1017"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center"/>
              <w:rPr>
                <w:rFonts w:ascii="Arial" w:eastAsia="Times New Roman" w:hAnsi="Arial" w:cs="Arial"/>
                <w:b/>
                <w:bCs/>
                <w:color w:val="FFFFFF"/>
                <w:sz w:val="18"/>
                <w:szCs w:val="18"/>
                <w:lang w:eastAsia="hr-HR"/>
              </w:rPr>
            </w:pPr>
            <w:r w:rsidRPr="003E1CA0">
              <w:rPr>
                <w:rFonts w:ascii="Arial" w:eastAsia="Times New Roman" w:hAnsi="Arial" w:cs="Arial"/>
                <w:b/>
                <w:bCs/>
                <w:color w:val="FFFFFF"/>
                <w:sz w:val="18"/>
                <w:szCs w:val="18"/>
                <w:lang w:eastAsia="hr-HR"/>
              </w:rPr>
              <w:t>########</w:t>
            </w:r>
          </w:p>
        </w:tc>
        <w:tc>
          <w:tcPr>
            <w:tcW w:w="1017"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center"/>
              <w:rPr>
                <w:rFonts w:ascii="Arial" w:eastAsia="Times New Roman" w:hAnsi="Arial" w:cs="Arial"/>
                <w:b/>
                <w:bCs/>
                <w:color w:val="FFFFFF"/>
                <w:sz w:val="18"/>
                <w:szCs w:val="18"/>
                <w:lang w:eastAsia="hr-HR"/>
              </w:rPr>
            </w:pPr>
            <w:r w:rsidRPr="003E1CA0">
              <w:rPr>
                <w:rFonts w:ascii="Arial" w:eastAsia="Times New Roman" w:hAnsi="Arial" w:cs="Arial"/>
                <w:b/>
                <w:bCs/>
                <w:color w:val="FFFFFF"/>
                <w:sz w:val="18"/>
                <w:szCs w:val="18"/>
                <w:lang w:eastAsia="hr-HR"/>
              </w:rPr>
              <w:t>########</w:t>
            </w:r>
          </w:p>
        </w:tc>
        <w:tc>
          <w:tcPr>
            <w:tcW w:w="882"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8"/>
                <w:szCs w:val="18"/>
                <w:lang w:eastAsia="hr-HR"/>
              </w:rPr>
            </w:pPr>
            <w:r w:rsidRPr="003E1CA0">
              <w:rPr>
                <w:rFonts w:ascii="Arial" w:eastAsia="Times New Roman" w:hAnsi="Arial" w:cs="Arial"/>
                <w:b/>
                <w:bCs/>
                <w:color w:val="FFFFFF"/>
                <w:sz w:val="18"/>
                <w:szCs w:val="18"/>
                <w:lang w:eastAsia="hr-HR"/>
              </w:rPr>
              <w:t>0</w:t>
            </w:r>
          </w:p>
        </w:tc>
        <w:tc>
          <w:tcPr>
            <w:tcW w:w="882" w:type="dxa"/>
            <w:tcBorders>
              <w:top w:val="nil"/>
              <w:left w:val="nil"/>
              <w:bottom w:val="nil"/>
              <w:right w:val="nil"/>
            </w:tcBorders>
            <w:shd w:val="clear" w:color="000000" w:fill="333333"/>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8"/>
                <w:szCs w:val="18"/>
                <w:lang w:eastAsia="hr-HR"/>
              </w:rPr>
            </w:pPr>
            <w:r w:rsidRPr="003E1CA0">
              <w:rPr>
                <w:rFonts w:ascii="Arial" w:eastAsia="Times New Roman" w:hAnsi="Arial" w:cs="Arial"/>
                <w:b/>
                <w:bCs/>
                <w:color w:val="FFFFFF"/>
                <w:sz w:val="18"/>
                <w:szCs w:val="18"/>
                <w:lang w:eastAsia="hr-HR"/>
              </w:rPr>
              <w:t>0</w:t>
            </w: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r w:rsidR="003E1CA0" w:rsidRPr="003E1CA0" w:rsidTr="003E1CA0">
        <w:trPr>
          <w:trHeight w:val="247"/>
        </w:trPr>
        <w:tc>
          <w:tcPr>
            <w:tcW w:w="95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jc w:val="right"/>
              <w:rPr>
                <w:rFonts w:ascii="Arial" w:eastAsia="Times New Roman" w:hAnsi="Arial" w:cs="Arial"/>
                <w:b/>
                <w:bCs/>
                <w:color w:val="FFFFFF"/>
                <w:sz w:val="18"/>
                <w:szCs w:val="18"/>
                <w:lang w:eastAsia="hr-HR"/>
              </w:rPr>
            </w:pPr>
          </w:p>
        </w:tc>
        <w:tc>
          <w:tcPr>
            <w:tcW w:w="839"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623"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2634"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882" w:type="dxa"/>
            <w:tcBorders>
              <w:top w:val="nil"/>
              <w:left w:val="nil"/>
              <w:bottom w:val="nil"/>
              <w:right w:val="nil"/>
            </w:tcBorders>
            <w:shd w:val="clear" w:color="auto" w:fill="auto"/>
            <w:noWrap/>
            <w:vAlign w:val="bottom"/>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c>
          <w:tcPr>
            <w:tcW w:w="440" w:type="dxa"/>
            <w:vAlign w:val="center"/>
            <w:hideMark/>
          </w:tcPr>
          <w:p w:rsidR="003E1CA0" w:rsidRPr="003E1CA0" w:rsidRDefault="003E1CA0" w:rsidP="003E1CA0">
            <w:pPr>
              <w:spacing w:after="0" w:line="240" w:lineRule="auto"/>
              <w:rPr>
                <w:rFonts w:ascii="Times New Roman" w:eastAsia="Times New Roman" w:hAnsi="Times New Roman" w:cs="Times New Roman"/>
                <w:sz w:val="20"/>
                <w:szCs w:val="20"/>
                <w:lang w:eastAsia="hr-HR"/>
              </w:rPr>
            </w:pPr>
          </w:p>
        </w:tc>
      </w:tr>
    </w:tbl>
    <w:tbl>
      <w:tblPr>
        <w:tblpPr w:leftFromText="180" w:rightFromText="180" w:vertAnchor="text" w:horzAnchor="margin" w:tblpXSpec="center" w:tblpY="-5038"/>
        <w:tblW w:w="11490" w:type="dxa"/>
        <w:tblLook w:val="04A0" w:firstRow="1" w:lastRow="0" w:firstColumn="1" w:lastColumn="0" w:noHBand="0" w:noVBand="1"/>
      </w:tblPr>
      <w:tblGrid>
        <w:gridCol w:w="960"/>
        <w:gridCol w:w="839"/>
        <w:gridCol w:w="989"/>
        <w:gridCol w:w="701"/>
        <w:gridCol w:w="3825"/>
        <w:gridCol w:w="1017"/>
        <w:gridCol w:w="1017"/>
        <w:gridCol w:w="960"/>
        <w:gridCol w:w="960"/>
        <w:gridCol w:w="222"/>
      </w:tblGrid>
      <w:tr w:rsidR="00141695" w:rsidRPr="00141695" w:rsidTr="00141695">
        <w:trPr>
          <w:gridAfter w:val="1"/>
          <w:wAfter w:w="222" w:type="dxa"/>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4"/>
                <w:szCs w:val="24"/>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16"/>
                <w:szCs w:val="16"/>
                <w:lang w:eastAsia="hr-HR"/>
              </w:rPr>
            </w:pPr>
            <w:r w:rsidRPr="00141695">
              <w:rPr>
                <w:rFonts w:ascii="Arial" w:eastAsia="Times New Roman" w:hAnsi="Arial" w:cs="Arial"/>
                <w:b/>
                <w:bCs/>
                <w:sz w:val="16"/>
                <w:szCs w:val="16"/>
                <w:lang w:eastAsia="hr-HR"/>
              </w:rPr>
              <w:t xml:space="preserve">OPĆINA </w:t>
            </w: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16"/>
                <w:szCs w:val="16"/>
                <w:lang w:eastAsia="hr-HR"/>
              </w:rPr>
            </w:pPr>
            <w:r w:rsidRPr="00141695">
              <w:rPr>
                <w:rFonts w:ascii="Arial" w:eastAsia="Times New Roman" w:hAnsi="Arial" w:cs="Arial"/>
                <w:b/>
                <w:bCs/>
                <w:sz w:val="16"/>
                <w:szCs w:val="16"/>
                <w:lang w:eastAsia="hr-HR"/>
              </w:rPr>
              <w:t>BEREK</w:t>
            </w: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16"/>
                <w:szCs w:val="16"/>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gridAfter w:val="1"/>
          <w:wAfter w:w="222" w:type="dxa"/>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gridAfter w:val="1"/>
          <w:wAfter w:w="222" w:type="dxa"/>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center"/>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88" w:type="dxa"/>
            <w:gridSpan w:val="6"/>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24"/>
                <w:szCs w:val="24"/>
                <w:lang w:eastAsia="hr-HR"/>
              </w:rPr>
            </w:pPr>
            <w:r w:rsidRPr="00141695">
              <w:rPr>
                <w:rFonts w:ascii="Arial" w:eastAsia="Times New Roman" w:hAnsi="Arial" w:cs="Arial"/>
                <w:b/>
                <w:bCs/>
                <w:sz w:val="24"/>
                <w:szCs w:val="24"/>
                <w:lang w:eastAsia="hr-HR"/>
              </w:rPr>
              <w:t>2. IZMJENE I DOPUNE PRORAČUNA OPĆINE BEREK ZA 2018. GODINU</w:t>
            </w:r>
          </w:p>
        </w:tc>
        <w:tc>
          <w:tcPr>
            <w:tcW w:w="960"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222"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center"/>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center"/>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center"/>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sz w:val="20"/>
                <w:szCs w:val="20"/>
                <w:lang w:eastAsia="hr-HR"/>
              </w:rPr>
            </w:pPr>
            <w:r w:rsidRPr="00141695">
              <w:rPr>
                <w:rFonts w:ascii="Arial" w:eastAsia="Times New Roman" w:hAnsi="Arial" w:cs="Arial"/>
                <w:b/>
                <w:bCs/>
                <w:sz w:val="20"/>
                <w:szCs w:val="20"/>
                <w:lang w:eastAsia="hr-HR"/>
              </w:rPr>
              <w:t>II.</w:t>
            </w:r>
          </w:p>
        </w:tc>
        <w:tc>
          <w:tcPr>
            <w:tcW w:w="1828" w:type="dxa"/>
            <w:gridSpan w:val="2"/>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24"/>
                <w:szCs w:val="24"/>
                <w:lang w:eastAsia="hr-HR"/>
              </w:rPr>
            </w:pPr>
            <w:r w:rsidRPr="00141695">
              <w:rPr>
                <w:rFonts w:ascii="Arial" w:eastAsia="Times New Roman" w:hAnsi="Arial" w:cs="Arial"/>
                <w:b/>
                <w:bCs/>
                <w:sz w:val="24"/>
                <w:szCs w:val="24"/>
                <w:lang w:eastAsia="hr-HR"/>
              </w:rPr>
              <w:t>Posebni dio</w:t>
            </w: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24"/>
                <w:szCs w:val="24"/>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sz w:val="20"/>
                <w:szCs w:val="20"/>
                <w:lang w:eastAsia="hr-HR"/>
              </w:rPr>
            </w:pPr>
            <w:r w:rsidRPr="00141695">
              <w:rPr>
                <w:rFonts w:ascii="Arial" w:eastAsia="Times New Roman" w:hAnsi="Arial" w:cs="Arial"/>
                <w:b/>
                <w:bCs/>
                <w:sz w:val="20"/>
                <w:szCs w:val="20"/>
                <w:lang w:eastAsia="hr-HR"/>
              </w:rPr>
              <w:t>II.I.</w:t>
            </w:r>
          </w:p>
        </w:tc>
        <w:tc>
          <w:tcPr>
            <w:tcW w:w="6354" w:type="dxa"/>
            <w:gridSpan w:val="4"/>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24"/>
                <w:szCs w:val="24"/>
                <w:lang w:eastAsia="hr-HR"/>
              </w:rPr>
            </w:pPr>
            <w:r w:rsidRPr="00141695">
              <w:rPr>
                <w:rFonts w:ascii="Arial" w:eastAsia="Times New Roman" w:hAnsi="Arial" w:cs="Arial"/>
                <w:b/>
                <w:bCs/>
                <w:sz w:val="24"/>
                <w:szCs w:val="24"/>
                <w:lang w:eastAsia="hr-HR"/>
              </w:rPr>
              <w:t>Organizacijska klasifikacija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24"/>
                <w:szCs w:val="24"/>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450"/>
        </w:trPr>
        <w:tc>
          <w:tcPr>
            <w:tcW w:w="960" w:type="dxa"/>
            <w:tcBorders>
              <w:top w:val="nil"/>
              <w:left w:val="nil"/>
              <w:bottom w:val="nil"/>
              <w:right w:val="nil"/>
            </w:tcBorders>
            <w:shd w:val="clear" w:color="auto" w:fill="auto"/>
            <w:vAlign w:val="center"/>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Račun/  Pozicija</w:t>
            </w:r>
          </w:p>
        </w:tc>
        <w:tc>
          <w:tcPr>
            <w:tcW w:w="839" w:type="dxa"/>
            <w:tcBorders>
              <w:top w:val="nil"/>
              <w:left w:val="nil"/>
              <w:bottom w:val="nil"/>
              <w:right w:val="nil"/>
            </w:tcBorders>
            <w:shd w:val="clear" w:color="auto" w:fill="auto"/>
            <w:noWrap/>
            <w:vAlign w:val="center"/>
            <w:hideMark/>
          </w:tcPr>
          <w:p w:rsidR="00141695" w:rsidRPr="00141695" w:rsidRDefault="00141695" w:rsidP="00141695">
            <w:pPr>
              <w:spacing w:after="0" w:line="240" w:lineRule="auto"/>
              <w:rPr>
                <w:rFonts w:ascii="Arial" w:eastAsia="Times New Roman" w:hAnsi="Arial" w:cs="Arial"/>
                <w:sz w:val="16"/>
                <w:szCs w:val="16"/>
                <w:lang w:eastAsia="hr-HR"/>
              </w:rPr>
            </w:pPr>
          </w:p>
        </w:tc>
        <w:tc>
          <w:tcPr>
            <w:tcW w:w="989" w:type="dxa"/>
            <w:tcBorders>
              <w:top w:val="nil"/>
              <w:left w:val="nil"/>
              <w:bottom w:val="nil"/>
              <w:right w:val="nil"/>
            </w:tcBorders>
            <w:shd w:val="clear" w:color="auto" w:fill="auto"/>
            <w:noWrap/>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center"/>
            <w:hideMark/>
          </w:tcPr>
          <w:p w:rsidR="00141695" w:rsidRPr="00141695" w:rsidRDefault="00141695" w:rsidP="00141695">
            <w:pPr>
              <w:spacing w:after="0" w:line="240" w:lineRule="auto"/>
              <w:jc w:val="center"/>
              <w:rPr>
                <w:rFonts w:ascii="Arial" w:eastAsia="Times New Roman" w:hAnsi="Arial" w:cs="Arial"/>
                <w:sz w:val="20"/>
                <w:szCs w:val="20"/>
                <w:lang w:eastAsia="hr-HR"/>
              </w:rPr>
            </w:pPr>
            <w:r w:rsidRPr="00141695">
              <w:rPr>
                <w:rFonts w:ascii="Arial" w:eastAsia="Times New Roman" w:hAnsi="Arial" w:cs="Arial"/>
                <w:sz w:val="20"/>
                <w:szCs w:val="20"/>
                <w:lang w:eastAsia="hr-HR"/>
              </w:rPr>
              <w:t>Opis</w:t>
            </w:r>
          </w:p>
        </w:tc>
        <w:tc>
          <w:tcPr>
            <w:tcW w:w="1017" w:type="dxa"/>
            <w:tcBorders>
              <w:top w:val="nil"/>
              <w:left w:val="nil"/>
              <w:bottom w:val="nil"/>
              <w:right w:val="nil"/>
            </w:tcBorders>
            <w:shd w:val="clear" w:color="auto" w:fill="auto"/>
            <w:vAlign w:val="center"/>
            <w:hideMark/>
          </w:tcPr>
          <w:p w:rsidR="00141695" w:rsidRPr="00141695" w:rsidRDefault="00141695" w:rsidP="00141695">
            <w:pPr>
              <w:spacing w:after="0" w:line="240" w:lineRule="auto"/>
              <w:jc w:val="center"/>
              <w:rPr>
                <w:rFonts w:ascii="Arial" w:eastAsia="Times New Roman" w:hAnsi="Arial" w:cs="Arial"/>
                <w:sz w:val="16"/>
                <w:szCs w:val="16"/>
                <w:lang w:eastAsia="hr-HR"/>
              </w:rPr>
            </w:pPr>
            <w:r w:rsidRPr="00141695">
              <w:rPr>
                <w:rFonts w:ascii="Arial" w:eastAsia="Times New Roman" w:hAnsi="Arial" w:cs="Arial"/>
                <w:sz w:val="16"/>
                <w:szCs w:val="16"/>
                <w:lang w:eastAsia="hr-HR"/>
              </w:rPr>
              <w:t xml:space="preserve">Plan 2018.god. </w:t>
            </w:r>
          </w:p>
        </w:tc>
        <w:tc>
          <w:tcPr>
            <w:tcW w:w="1017" w:type="dxa"/>
            <w:tcBorders>
              <w:top w:val="nil"/>
              <w:left w:val="nil"/>
              <w:bottom w:val="nil"/>
              <w:right w:val="nil"/>
            </w:tcBorders>
            <w:shd w:val="clear" w:color="000000" w:fill="FFFFFF"/>
            <w:vAlign w:val="center"/>
            <w:hideMark/>
          </w:tcPr>
          <w:p w:rsidR="00141695" w:rsidRPr="00141695" w:rsidRDefault="00141695" w:rsidP="00141695">
            <w:pPr>
              <w:spacing w:after="0" w:line="240" w:lineRule="auto"/>
              <w:jc w:val="center"/>
              <w:rPr>
                <w:rFonts w:ascii="Arial" w:eastAsia="Times New Roman" w:hAnsi="Arial" w:cs="Arial"/>
                <w:sz w:val="16"/>
                <w:szCs w:val="16"/>
                <w:lang w:eastAsia="hr-HR"/>
              </w:rPr>
            </w:pPr>
            <w:r w:rsidRPr="00141695">
              <w:rPr>
                <w:rFonts w:ascii="Arial" w:eastAsia="Times New Roman" w:hAnsi="Arial" w:cs="Arial"/>
                <w:sz w:val="16"/>
                <w:szCs w:val="16"/>
                <w:lang w:eastAsia="hr-HR"/>
              </w:rPr>
              <w:t>Novi plan 2018. god.</w:t>
            </w:r>
          </w:p>
        </w:tc>
        <w:tc>
          <w:tcPr>
            <w:tcW w:w="960" w:type="dxa"/>
            <w:tcBorders>
              <w:top w:val="nil"/>
              <w:left w:val="nil"/>
              <w:bottom w:val="nil"/>
              <w:right w:val="nil"/>
            </w:tcBorders>
            <w:shd w:val="clear" w:color="auto" w:fill="auto"/>
            <w:vAlign w:val="center"/>
            <w:hideMark/>
          </w:tcPr>
          <w:p w:rsidR="00141695" w:rsidRPr="00141695" w:rsidRDefault="00141695" w:rsidP="00141695">
            <w:pPr>
              <w:spacing w:after="0" w:line="240" w:lineRule="auto"/>
              <w:jc w:val="center"/>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vAlign w:val="center"/>
            <w:hideMark/>
          </w:tcPr>
          <w:p w:rsidR="00141695" w:rsidRPr="00141695" w:rsidRDefault="00141695" w:rsidP="00141695">
            <w:pPr>
              <w:spacing w:after="0" w:line="240" w:lineRule="auto"/>
              <w:jc w:val="center"/>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RAZDJEL</w:t>
            </w:r>
          </w:p>
        </w:tc>
        <w:tc>
          <w:tcPr>
            <w:tcW w:w="839"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001</w:t>
            </w:r>
          </w:p>
        </w:tc>
        <w:tc>
          <w:tcPr>
            <w:tcW w:w="989"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701"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OPĆINSKO VIJEĆE I URED NAČELNIKA</w:t>
            </w:r>
          </w:p>
        </w:tc>
        <w:tc>
          <w:tcPr>
            <w:tcW w:w="1017"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449.500</w:t>
            </w:r>
          </w:p>
        </w:tc>
        <w:tc>
          <w:tcPr>
            <w:tcW w:w="1017"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464.500</w:t>
            </w:r>
          </w:p>
        </w:tc>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01</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Općinsko vijeće i izvršna tijela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135.500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140.500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01</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Ured načelnika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304.000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314.000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01</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Političke stranke</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10.000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10.000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 </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 </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RAZDJEL</w:t>
            </w:r>
          </w:p>
        </w:tc>
        <w:tc>
          <w:tcPr>
            <w:tcW w:w="839"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002</w:t>
            </w:r>
          </w:p>
        </w:tc>
        <w:tc>
          <w:tcPr>
            <w:tcW w:w="989"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701"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JEDINSTVENI UPRAVNI ODJEL</w:t>
            </w:r>
          </w:p>
        </w:tc>
        <w:tc>
          <w:tcPr>
            <w:tcW w:w="1017"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26.905.100</w:t>
            </w:r>
          </w:p>
        </w:tc>
        <w:tc>
          <w:tcPr>
            <w:tcW w:w="1017"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26.490.417</w:t>
            </w:r>
          </w:p>
        </w:tc>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01</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Jedinstveni upravni odjel</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1.314.600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1.239.600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02</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Vatrogastvo i civilna zaštita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120.000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120.000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03</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Gospodarstvo</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135.000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175.000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04</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Komunalna infrastruktura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24.593.000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24.090.817</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05</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Javne ustanove predškolskog odgoja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32.000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22.000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06</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Programska djelatnost kulture</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150.000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155.000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07</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Programska djelatnost športa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100.000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120.000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08</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Programska djelatnost socijalne skrbi</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460.500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568.000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839"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701"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xml:space="preserve">UKUPNO: </w:t>
            </w:r>
          </w:p>
        </w:tc>
        <w:tc>
          <w:tcPr>
            <w:tcW w:w="1017"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27.354.600</w:t>
            </w:r>
          </w:p>
        </w:tc>
        <w:tc>
          <w:tcPr>
            <w:tcW w:w="1017"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26.954.917</w:t>
            </w:r>
          </w:p>
        </w:tc>
        <w:tc>
          <w:tcPr>
            <w:tcW w:w="960"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sz w:val="24"/>
                <w:szCs w:val="24"/>
                <w:lang w:eastAsia="hr-HR"/>
              </w:rPr>
            </w:pPr>
            <w:r w:rsidRPr="00141695">
              <w:rPr>
                <w:rFonts w:ascii="Arial" w:eastAsia="Times New Roman" w:hAnsi="Arial" w:cs="Arial"/>
                <w:b/>
                <w:bCs/>
                <w:sz w:val="24"/>
                <w:szCs w:val="24"/>
                <w:lang w:eastAsia="hr-HR"/>
              </w:rPr>
              <w:t>II.II.</w:t>
            </w:r>
          </w:p>
        </w:tc>
        <w:tc>
          <w:tcPr>
            <w:tcW w:w="6354" w:type="dxa"/>
            <w:gridSpan w:val="4"/>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24"/>
                <w:szCs w:val="24"/>
                <w:lang w:eastAsia="hr-HR"/>
              </w:rPr>
            </w:pPr>
            <w:r w:rsidRPr="00141695">
              <w:rPr>
                <w:rFonts w:ascii="Arial" w:eastAsia="Times New Roman" w:hAnsi="Arial" w:cs="Arial"/>
                <w:b/>
                <w:bCs/>
                <w:sz w:val="24"/>
                <w:szCs w:val="24"/>
                <w:lang w:eastAsia="hr-HR"/>
              </w:rPr>
              <w:t>Ekonomska klasifikacija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sz w:val="24"/>
                <w:szCs w:val="24"/>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000000" w:fill="FFFFFF"/>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r w:rsidRPr="00141695">
              <w:rPr>
                <w:rFonts w:ascii="Arial" w:eastAsia="Times New Roman" w:hAnsi="Arial" w:cs="Arial"/>
                <w:b/>
                <w:bCs/>
                <w:color w:val="FF0000"/>
                <w:sz w:val="16"/>
                <w:szCs w:val="16"/>
                <w:lang w:eastAsia="hr-HR"/>
              </w:rPr>
              <w:t> </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FF0000"/>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450"/>
        </w:trPr>
        <w:tc>
          <w:tcPr>
            <w:tcW w:w="960" w:type="dxa"/>
            <w:tcBorders>
              <w:top w:val="nil"/>
              <w:left w:val="nil"/>
              <w:bottom w:val="nil"/>
              <w:right w:val="nil"/>
            </w:tcBorders>
            <w:shd w:val="clear" w:color="auto" w:fill="auto"/>
            <w:vAlign w:val="center"/>
            <w:hideMark/>
          </w:tcPr>
          <w:p w:rsidR="00141695" w:rsidRPr="00141695" w:rsidRDefault="00141695" w:rsidP="00141695">
            <w:pPr>
              <w:spacing w:after="0" w:line="240" w:lineRule="auto"/>
              <w:rPr>
                <w:rFonts w:ascii="Arial" w:eastAsia="Times New Roman" w:hAnsi="Arial" w:cs="Arial"/>
                <w:b/>
                <w:bCs/>
                <w:sz w:val="16"/>
                <w:szCs w:val="16"/>
                <w:lang w:eastAsia="hr-HR"/>
              </w:rPr>
            </w:pPr>
            <w:r w:rsidRPr="00141695">
              <w:rPr>
                <w:rFonts w:ascii="Arial" w:eastAsia="Times New Roman" w:hAnsi="Arial" w:cs="Arial"/>
                <w:b/>
                <w:bCs/>
                <w:sz w:val="16"/>
                <w:szCs w:val="16"/>
                <w:lang w:eastAsia="hr-HR"/>
              </w:rPr>
              <w:t>Račun/  Pozicija</w:t>
            </w:r>
          </w:p>
        </w:tc>
        <w:tc>
          <w:tcPr>
            <w:tcW w:w="839" w:type="dxa"/>
            <w:tcBorders>
              <w:top w:val="nil"/>
              <w:left w:val="nil"/>
              <w:bottom w:val="nil"/>
              <w:right w:val="nil"/>
            </w:tcBorders>
            <w:shd w:val="clear" w:color="auto" w:fill="auto"/>
            <w:noWrap/>
            <w:vAlign w:val="center"/>
            <w:hideMark/>
          </w:tcPr>
          <w:p w:rsidR="00141695" w:rsidRPr="00141695" w:rsidRDefault="00141695" w:rsidP="00141695">
            <w:pPr>
              <w:spacing w:after="0" w:line="240" w:lineRule="auto"/>
              <w:rPr>
                <w:rFonts w:ascii="Arial" w:eastAsia="Times New Roman" w:hAnsi="Arial" w:cs="Arial"/>
                <w:b/>
                <w:bCs/>
                <w:sz w:val="16"/>
                <w:szCs w:val="16"/>
                <w:lang w:eastAsia="hr-HR"/>
              </w:rPr>
            </w:pPr>
          </w:p>
        </w:tc>
        <w:tc>
          <w:tcPr>
            <w:tcW w:w="989" w:type="dxa"/>
            <w:tcBorders>
              <w:top w:val="nil"/>
              <w:left w:val="nil"/>
              <w:bottom w:val="nil"/>
              <w:right w:val="nil"/>
            </w:tcBorders>
            <w:shd w:val="clear" w:color="auto" w:fill="auto"/>
            <w:noWrap/>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center"/>
            <w:hideMark/>
          </w:tcPr>
          <w:p w:rsidR="00141695" w:rsidRPr="00141695" w:rsidRDefault="00141695" w:rsidP="00141695">
            <w:pPr>
              <w:spacing w:after="0" w:line="240" w:lineRule="auto"/>
              <w:jc w:val="center"/>
              <w:rPr>
                <w:rFonts w:ascii="Arial" w:eastAsia="Times New Roman" w:hAnsi="Arial" w:cs="Arial"/>
                <w:b/>
                <w:bCs/>
                <w:sz w:val="20"/>
                <w:szCs w:val="20"/>
                <w:lang w:eastAsia="hr-HR"/>
              </w:rPr>
            </w:pPr>
            <w:r w:rsidRPr="00141695">
              <w:rPr>
                <w:rFonts w:ascii="Arial" w:eastAsia="Times New Roman" w:hAnsi="Arial" w:cs="Arial"/>
                <w:b/>
                <w:bCs/>
                <w:sz w:val="20"/>
                <w:szCs w:val="20"/>
                <w:lang w:eastAsia="hr-HR"/>
              </w:rPr>
              <w:t>Opis</w:t>
            </w:r>
          </w:p>
        </w:tc>
        <w:tc>
          <w:tcPr>
            <w:tcW w:w="1017" w:type="dxa"/>
            <w:tcBorders>
              <w:top w:val="nil"/>
              <w:left w:val="nil"/>
              <w:bottom w:val="nil"/>
              <w:right w:val="nil"/>
            </w:tcBorders>
            <w:shd w:val="clear" w:color="auto" w:fill="auto"/>
            <w:vAlign w:val="center"/>
            <w:hideMark/>
          </w:tcPr>
          <w:p w:rsidR="00141695" w:rsidRPr="00141695" w:rsidRDefault="00141695" w:rsidP="00141695">
            <w:pPr>
              <w:spacing w:after="0" w:line="240" w:lineRule="auto"/>
              <w:jc w:val="center"/>
              <w:rPr>
                <w:rFonts w:ascii="Arial" w:eastAsia="Times New Roman" w:hAnsi="Arial" w:cs="Arial"/>
                <w:b/>
                <w:bCs/>
                <w:sz w:val="16"/>
                <w:szCs w:val="16"/>
                <w:lang w:eastAsia="hr-HR"/>
              </w:rPr>
            </w:pPr>
            <w:r w:rsidRPr="00141695">
              <w:rPr>
                <w:rFonts w:ascii="Arial" w:eastAsia="Times New Roman" w:hAnsi="Arial" w:cs="Arial"/>
                <w:b/>
                <w:bCs/>
                <w:sz w:val="16"/>
                <w:szCs w:val="16"/>
                <w:lang w:eastAsia="hr-HR"/>
              </w:rPr>
              <w:t xml:space="preserve">Plan 2018. </w:t>
            </w:r>
          </w:p>
        </w:tc>
        <w:tc>
          <w:tcPr>
            <w:tcW w:w="1017" w:type="dxa"/>
            <w:tcBorders>
              <w:top w:val="nil"/>
              <w:left w:val="nil"/>
              <w:bottom w:val="nil"/>
              <w:right w:val="nil"/>
            </w:tcBorders>
            <w:shd w:val="clear" w:color="000000" w:fill="FFFFFF"/>
            <w:vAlign w:val="center"/>
            <w:hideMark/>
          </w:tcPr>
          <w:p w:rsidR="00141695" w:rsidRPr="00141695" w:rsidRDefault="00141695" w:rsidP="00141695">
            <w:pPr>
              <w:spacing w:after="0" w:line="240" w:lineRule="auto"/>
              <w:jc w:val="center"/>
              <w:rPr>
                <w:rFonts w:ascii="Arial" w:eastAsia="Times New Roman" w:hAnsi="Arial" w:cs="Arial"/>
                <w:b/>
                <w:bCs/>
                <w:sz w:val="16"/>
                <w:szCs w:val="16"/>
                <w:lang w:eastAsia="hr-HR"/>
              </w:rPr>
            </w:pPr>
            <w:r w:rsidRPr="00141695">
              <w:rPr>
                <w:rFonts w:ascii="Arial" w:eastAsia="Times New Roman" w:hAnsi="Arial" w:cs="Arial"/>
                <w:b/>
                <w:bCs/>
                <w:sz w:val="16"/>
                <w:szCs w:val="16"/>
                <w:lang w:eastAsia="hr-HR"/>
              </w:rPr>
              <w:t xml:space="preserve">Novi Plan 2018. </w:t>
            </w:r>
          </w:p>
        </w:tc>
        <w:tc>
          <w:tcPr>
            <w:tcW w:w="960" w:type="dxa"/>
            <w:tcBorders>
              <w:top w:val="nil"/>
              <w:left w:val="nil"/>
              <w:bottom w:val="nil"/>
              <w:right w:val="nil"/>
            </w:tcBorders>
            <w:shd w:val="clear" w:color="auto" w:fill="auto"/>
            <w:vAlign w:val="center"/>
            <w:hideMark/>
          </w:tcPr>
          <w:p w:rsidR="00141695" w:rsidRPr="00141695" w:rsidRDefault="00141695" w:rsidP="00141695">
            <w:pPr>
              <w:spacing w:after="0" w:line="240" w:lineRule="auto"/>
              <w:jc w:val="center"/>
              <w:rPr>
                <w:rFonts w:ascii="Arial" w:eastAsia="Times New Roman" w:hAnsi="Arial" w:cs="Arial"/>
                <w:b/>
                <w:bCs/>
                <w:sz w:val="16"/>
                <w:szCs w:val="16"/>
                <w:lang w:eastAsia="hr-HR"/>
              </w:rPr>
            </w:pPr>
          </w:p>
        </w:tc>
        <w:tc>
          <w:tcPr>
            <w:tcW w:w="960" w:type="dxa"/>
            <w:tcBorders>
              <w:top w:val="nil"/>
              <w:left w:val="nil"/>
              <w:bottom w:val="nil"/>
              <w:right w:val="nil"/>
            </w:tcBorders>
            <w:shd w:val="clear" w:color="auto" w:fill="auto"/>
            <w:vAlign w:val="center"/>
            <w:hideMark/>
          </w:tcPr>
          <w:p w:rsidR="00141695" w:rsidRPr="00141695" w:rsidRDefault="00141695" w:rsidP="00141695">
            <w:pPr>
              <w:spacing w:after="0" w:line="240" w:lineRule="auto"/>
              <w:jc w:val="center"/>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RAZDJEL</w:t>
            </w:r>
          </w:p>
        </w:tc>
        <w:tc>
          <w:tcPr>
            <w:tcW w:w="839"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001</w:t>
            </w:r>
          </w:p>
        </w:tc>
        <w:tc>
          <w:tcPr>
            <w:tcW w:w="989"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701"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OPĆINSKO VIJEĆE I URED NAČELNIKA</w:t>
            </w:r>
          </w:p>
        </w:tc>
        <w:tc>
          <w:tcPr>
            <w:tcW w:w="1017"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449.500</w:t>
            </w:r>
          </w:p>
        </w:tc>
        <w:tc>
          <w:tcPr>
            <w:tcW w:w="1017"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464.500</w:t>
            </w:r>
          </w:p>
        </w:tc>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01</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20"/>
                <w:szCs w:val="20"/>
                <w:lang w:eastAsia="hr-HR"/>
              </w:rPr>
            </w:pPr>
            <w:r w:rsidRPr="00141695">
              <w:rPr>
                <w:rFonts w:ascii="Arial" w:eastAsia="Times New Roman" w:hAnsi="Arial" w:cs="Arial"/>
                <w:b/>
                <w:bCs/>
                <w:color w:val="FFFFFF"/>
                <w:sz w:val="20"/>
                <w:szCs w:val="20"/>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Općinsko vijeće i izvršna tijela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135.500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140.500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135.500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140.500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95.000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95.000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329</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35.500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40.500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5.000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5.000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01</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Ured načelnika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304.000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314.000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zaposlene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203.000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203.000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Plaće (bruto)</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170.000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170.000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rashodi za zaposlene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Doprinosi na plaće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29.000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29.000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101.000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111.000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Naknade troškova zaposlenima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25.000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24.000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24.000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329</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50.000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385</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Izvanredni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Kapitalne pomoći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1</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Program političkih stranaka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10.000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10.000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000000"/>
                <w:sz w:val="16"/>
                <w:szCs w:val="16"/>
                <w:lang w:eastAsia="hr-HR"/>
              </w:rPr>
            </w:pPr>
            <w:r w:rsidRPr="00141695">
              <w:rPr>
                <w:rFonts w:ascii="Arial" w:eastAsia="Times New Roman" w:hAnsi="Arial" w:cs="Arial"/>
                <w:b/>
                <w:bCs/>
                <w:color w:val="000000"/>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b/>
                <w:bCs/>
                <w:color w:val="000000"/>
                <w:sz w:val="16"/>
                <w:szCs w:val="16"/>
                <w:lang w:eastAsia="hr-HR"/>
              </w:rPr>
            </w:pPr>
            <w:r w:rsidRPr="00141695">
              <w:rPr>
                <w:rFonts w:ascii="Arial" w:eastAsia="Times New Roman" w:hAnsi="Arial" w:cs="Arial"/>
                <w:b/>
                <w:bCs/>
                <w:color w:val="000000"/>
                <w:sz w:val="16"/>
                <w:szCs w:val="16"/>
                <w:lang w:eastAsia="hr-HR"/>
              </w:rPr>
              <w:t>Tekuće donacije u novcu</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RAZDJEL</w:t>
            </w:r>
          </w:p>
        </w:tc>
        <w:tc>
          <w:tcPr>
            <w:tcW w:w="839"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002</w:t>
            </w:r>
          </w:p>
        </w:tc>
        <w:tc>
          <w:tcPr>
            <w:tcW w:w="989"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701"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JEDINSTVENI UPRAVNI ODJEL</w:t>
            </w:r>
          </w:p>
        </w:tc>
        <w:tc>
          <w:tcPr>
            <w:tcW w:w="1017"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26.905.100</w:t>
            </w:r>
          </w:p>
        </w:tc>
        <w:tc>
          <w:tcPr>
            <w:tcW w:w="1017"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26.490.417</w:t>
            </w:r>
          </w:p>
        </w:tc>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000080"/>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01</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Jedinstveni upravni odjel</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1.314.600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1.239.600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zaposlene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209.000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209.000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Plaće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170.000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170.000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rashodi za zaposlene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Doprinosi na plaće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29.000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29.000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887.600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887.600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Naknade troškova zaposlenima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23.500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23.500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158.500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158.500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633.600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633.600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324</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proofErr w:type="spellStart"/>
            <w:r w:rsidRPr="00141695">
              <w:rPr>
                <w:rFonts w:ascii="Arial" w:eastAsia="Times New Roman" w:hAnsi="Arial" w:cs="Arial"/>
                <w:sz w:val="16"/>
                <w:szCs w:val="16"/>
                <w:lang w:eastAsia="hr-HR"/>
              </w:rPr>
              <w:t>Nakn.troškova</w:t>
            </w:r>
            <w:proofErr w:type="spellEnd"/>
            <w:r w:rsidRPr="00141695">
              <w:rPr>
                <w:rFonts w:ascii="Arial" w:eastAsia="Times New Roman" w:hAnsi="Arial" w:cs="Arial"/>
                <w:sz w:val="16"/>
                <w:szCs w:val="16"/>
                <w:lang w:eastAsia="hr-HR"/>
              </w:rPr>
              <w:t xml:space="preserve"> osobama izvan radnog odnosa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15.000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329</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57.000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57.000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34</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Financijski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13.000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13.000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343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financijski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13.000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13.000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37</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Naknada građanima i kućanstvima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372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 xml:space="preserve">Ostale </w:t>
            </w:r>
            <w:proofErr w:type="spellStart"/>
            <w:r w:rsidRPr="00141695">
              <w:rPr>
                <w:rFonts w:ascii="Arial" w:eastAsia="Times New Roman" w:hAnsi="Arial" w:cs="Arial"/>
                <w:sz w:val="16"/>
                <w:szCs w:val="16"/>
                <w:lang w:eastAsia="hr-HR"/>
              </w:rPr>
              <w:t>naknadima</w:t>
            </w:r>
            <w:proofErr w:type="spellEnd"/>
            <w:r w:rsidRPr="00141695">
              <w:rPr>
                <w:rFonts w:ascii="Arial" w:eastAsia="Times New Roman" w:hAnsi="Arial" w:cs="Arial"/>
                <w:sz w:val="16"/>
                <w:szCs w:val="16"/>
                <w:lang w:eastAsia="hr-HR"/>
              </w:rPr>
              <w:t xml:space="preserve"> građanima i kućanstvima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 xml:space="preserve">Kapitalne </w:t>
            </w:r>
            <w:proofErr w:type="spellStart"/>
            <w:r w:rsidRPr="00141695">
              <w:rPr>
                <w:rFonts w:ascii="Arial" w:eastAsia="Times New Roman" w:hAnsi="Arial" w:cs="Arial"/>
                <w:sz w:val="16"/>
                <w:szCs w:val="16"/>
                <w:lang w:eastAsia="hr-HR"/>
              </w:rPr>
              <w:t>danacije</w:t>
            </w:r>
            <w:proofErr w:type="spellEnd"/>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385</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Tekuća rezerva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Rash.za nab.neproizved.dugotr.imovine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411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Materijalna imovina-prirodna bogatstva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 xml:space="preserve">Rashodi za </w:t>
            </w:r>
            <w:proofErr w:type="spellStart"/>
            <w:r w:rsidRPr="00141695">
              <w:rPr>
                <w:rFonts w:ascii="Arial" w:eastAsia="Times New Roman" w:hAnsi="Arial" w:cs="Arial"/>
                <w:sz w:val="16"/>
                <w:szCs w:val="16"/>
                <w:lang w:eastAsia="hr-HR"/>
              </w:rPr>
              <w:t>nab</w:t>
            </w:r>
            <w:proofErr w:type="spellEnd"/>
            <w:r w:rsidRPr="00141695">
              <w:rPr>
                <w:rFonts w:ascii="Arial" w:eastAsia="Times New Roman" w:hAnsi="Arial" w:cs="Arial"/>
                <w:sz w:val="16"/>
                <w:szCs w:val="16"/>
                <w:lang w:eastAsia="hr-HR"/>
              </w:rPr>
              <w:t xml:space="preserve">. proizvedene </w:t>
            </w:r>
            <w:proofErr w:type="spellStart"/>
            <w:r w:rsidRPr="00141695">
              <w:rPr>
                <w:rFonts w:ascii="Arial" w:eastAsia="Times New Roman" w:hAnsi="Arial" w:cs="Arial"/>
                <w:sz w:val="16"/>
                <w:szCs w:val="16"/>
                <w:lang w:eastAsia="hr-HR"/>
              </w:rPr>
              <w:t>nefin.imovine</w:t>
            </w:r>
            <w:proofErr w:type="spellEnd"/>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185.000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421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Građevinski objekti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422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Postrojenja i oprema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45.000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Osobni automobili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426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Nematerijalna proizvedena imovina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140.000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75.000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24"/>
                <w:szCs w:val="24"/>
                <w:lang w:eastAsia="hr-HR"/>
              </w:rPr>
            </w:pPr>
            <w:r w:rsidRPr="00141695">
              <w:rPr>
                <w:rFonts w:ascii="Arial" w:eastAsia="Times New Roman" w:hAnsi="Arial" w:cs="Arial"/>
                <w:b/>
                <w:bCs/>
                <w:color w:val="FFFFFF"/>
                <w:sz w:val="24"/>
                <w:szCs w:val="24"/>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02</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Vatrogastvo i civilna zaštita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120.000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120.000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Pomoći dane u inozemstvo i unutar opće države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Pomoći unutar opće države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Pomoći unutar opće države (hitne intervencije)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24"/>
                <w:szCs w:val="24"/>
                <w:lang w:eastAsia="hr-HR"/>
              </w:rPr>
            </w:pPr>
            <w:r w:rsidRPr="00141695">
              <w:rPr>
                <w:rFonts w:ascii="Arial" w:eastAsia="Times New Roman" w:hAnsi="Arial" w:cs="Arial"/>
                <w:b/>
                <w:bCs/>
                <w:color w:val="FFFFFF"/>
                <w:sz w:val="24"/>
                <w:szCs w:val="24"/>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03</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Gospodarstvo</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135.000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175.000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65.000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48.000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78.000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329</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15.000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35</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Subvencije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352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proofErr w:type="spellStart"/>
            <w:r w:rsidRPr="00141695">
              <w:rPr>
                <w:rFonts w:ascii="Arial" w:eastAsia="Times New Roman" w:hAnsi="Arial" w:cs="Arial"/>
                <w:sz w:val="16"/>
                <w:szCs w:val="16"/>
                <w:lang w:eastAsia="hr-HR"/>
              </w:rPr>
              <w:t>Subven.poljop</w:t>
            </w:r>
            <w:proofErr w:type="spellEnd"/>
            <w:r w:rsidRPr="00141695">
              <w:rPr>
                <w:rFonts w:ascii="Arial" w:eastAsia="Times New Roman" w:hAnsi="Arial" w:cs="Arial"/>
                <w:sz w:val="16"/>
                <w:szCs w:val="16"/>
                <w:lang w:eastAsia="hr-HR"/>
              </w:rPr>
              <w:t>., malim i srednjim poduzetnicima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 xml:space="preserve">Pomoći dane u </w:t>
            </w:r>
            <w:proofErr w:type="spellStart"/>
            <w:r w:rsidRPr="00141695">
              <w:rPr>
                <w:rFonts w:ascii="Arial" w:eastAsia="Times New Roman" w:hAnsi="Arial" w:cs="Arial"/>
                <w:sz w:val="16"/>
                <w:szCs w:val="16"/>
                <w:lang w:eastAsia="hr-HR"/>
              </w:rPr>
              <w:t>inozem</w:t>
            </w:r>
            <w:proofErr w:type="spellEnd"/>
            <w:r w:rsidRPr="00141695">
              <w:rPr>
                <w:rFonts w:ascii="Arial" w:eastAsia="Times New Roman" w:hAnsi="Arial" w:cs="Arial"/>
                <w:sz w:val="16"/>
                <w:szCs w:val="16"/>
                <w:lang w:eastAsia="hr-HR"/>
              </w:rPr>
              <w:t>. i unutar općeg proračuna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Pomoći prorač.korisn.drugih proračuna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Naknada štete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nabavu nefinancijske imovine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411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Materijalna imovina-prirodna bogatstva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24"/>
                <w:szCs w:val="24"/>
                <w:lang w:eastAsia="hr-HR"/>
              </w:rPr>
            </w:pPr>
            <w:r w:rsidRPr="00141695">
              <w:rPr>
                <w:rFonts w:ascii="Arial" w:eastAsia="Times New Roman" w:hAnsi="Arial" w:cs="Arial"/>
                <w:b/>
                <w:bCs/>
                <w:color w:val="FFFFFF"/>
                <w:sz w:val="24"/>
                <w:szCs w:val="24"/>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04</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Komunalna infrastruktura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24.593.000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24.090.817</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zaposlene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314.500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324.500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Plaće (bruto)</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276.000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281.000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Doprinosi na plaće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43.500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834.500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879.500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Naknade troškova zaposlenima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13.000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23.000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122.000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137.000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672.500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692.500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329</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nespomenuti rashodi poslovanja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27.000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27.000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Kapitalne pomoći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Kapitalne pomoći (Komunalac)</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411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nabavu proizvedene dugotrajne imovine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22.594.000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22.033.817</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421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Građevinski objekti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22.584.000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22.023.817</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422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Postrojenja i oprema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Prijevozna sredstva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45</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850.000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850.000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451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850.000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850.000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1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24"/>
                <w:szCs w:val="24"/>
                <w:lang w:eastAsia="hr-HR"/>
              </w:rPr>
            </w:pPr>
            <w:r w:rsidRPr="00141695">
              <w:rPr>
                <w:rFonts w:ascii="Arial" w:eastAsia="Times New Roman" w:hAnsi="Arial" w:cs="Arial"/>
                <w:b/>
                <w:bCs/>
                <w:color w:val="FFFFFF"/>
                <w:sz w:val="24"/>
                <w:szCs w:val="24"/>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05</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Javne ustanove predškolskog odgoja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32.000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22.000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proofErr w:type="spellStart"/>
            <w:r w:rsidRPr="00141695">
              <w:rPr>
                <w:rFonts w:ascii="Arial" w:eastAsia="Times New Roman" w:hAnsi="Arial" w:cs="Arial"/>
                <w:sz w:val="16"/>
                <w:szCs w:val="16"/>
                <w:lang w:eastAsia="hr-HR"/>
              </w:rPr>
              <w:t>Rahodi</w:t>
            </w:r>
            <w:proofErr w:type="spellEnd"/>
            <w:r w:rsidRPr="00141695">
              <w:rPr>
                <w:rFonts w:ascii="Arial" w:eastAsia="Times New Roman" w:hAnsi="Arial" w:cs="Arial"/>
                <w:sz w:val="16"/>
                <w:szCs w:val="16"/>
                <w:lang w:eastAsia="hr-HR"/>
              </w:rPr>
              <w:t xml:space="preserve"> za usluge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 xml:space="preserve">Pomoći dane u </w:t>
            </w:r>
            <w:proofErr w:type="spellStart"/>
            <w:r w:rsidRPr="00141695">
              <w:rPr>
                <w:rFonts w:ascii="Arial" w:eastAsia="Times New Roman" w:hAnsi="Arial" w:cs="Arial"/>
                <w:sz w:val="16"/>
                <w:szCs w:val="16"/>
                <w:lang w:eastAsia="hr-HR"/>
              </w:rPr>
              <w:t>inozem</w:t>
            </w:r>
            <w:proofErr w:type="spellEnd"/>
            <w:r w:rsidRPr="00141695">
              <w:rPr>
                <w:rFonts w:ascii="Arial" w:eastAsia="Times New Roman" w:hAnsi="Arial" w:cs="Arial"/>
                <w:sz w:val="16"/>
                <w:szCs w:val="16"/>
                <w:lang w:eastAsia="hr-HR"/>
              </w:rPr>
              <w:t>. i unutar opće države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Pomoći unutar opće države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Pomoći prorač.korisn.drugih proračuna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37</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Naknade građ.ikuć.na tem.osig.i drugih naknada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67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372</w:t>
            </w:r>
          </w:p>
        </w:tc>
        <w:tc>
          <w:tcPr>
            <w:tcW w:w="3825" w:type="dxa"/>
            <w:tcBorders>
              <w:top w:val="nil"/>
              <w:left w:val="nil"/>
              <w:bottom w:val="nil"/>
              <w:right w:val="nil"/>
            </w:tcBorders>
            <w:shd w:val="clear" w:color="auto" w:fill="auto"/>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Ostale naknade građanima  kućanstvima iz proračuna (školska kuhinja)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nab.neproizv.dugotrajne imovine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412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Nematerijalna imovina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06</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Programska djelatnost kulture</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150.000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155.000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Materijalni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materijal i energiju</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usluge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Pomoći dane u inozemstvo i unutar opće države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366</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Pomoći prorač.korisn.drugih proračuna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35.000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07</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Programska djelatnost športa</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100.000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120.000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100.000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120.000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Glava</w:t>
            </w:r>
          </w:p>
        </w:tc>
        <w:tc>
          <w:tcPr>
            <w:tcW w:w="83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989"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08</w:t>
            </w:r>
          </w:p>
        </w:tc>
        <w:tc>
          <w:tcPr>
            <w:tcW w:w="701"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 </w:t>
            </w:r>
          </w:p>
        </w:tc>
        <w:tc>
          <w:tcPr>
            <w:tcW w:w="3825"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Programska djelatnost socijalne skrbi</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460.500</w:t>
            </w:r>
          </w:p>
        </w:tc>
        <w:tc>
          <w:tcPr>
            <w:tcW w:w="1017"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568.000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960" w:type="dxa"/>
            <w:tcBorders>
              <w:top w:val="nil"/>
              <w:left w:val="nil"/>
              <w:bottom w:val="nil"/>
              <w:right w:val="nil"/>
            </w:tcBorders>
            <w:shd w:val="clear" w:color="000000" w:fill="538DD5"/>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r w:rsidRPr="00141695">
              <w:rPr>
                <w:rFonts w:ascii="Arial" w:eastAsia="Times New Roman" w:hAnsi="Arial" w:cs="Arial"/>
                <w:b/>
                <w:bCs/>
                <w:color w:val="FFFFFF"/>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Rashodi za zaposlene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156.500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204.000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Plaće (bruto)</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132.500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170.000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313</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Doprinosi na plaće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24.000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34.000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14.000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29.000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321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14.000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29.000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45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37</w:t>
            </w:r>
          </w:p>
        </w:tc>
        <w:tc>
          <w:tcPr>
            <w:tcW w:w="3825" w:type="dxa"/>
            <w:tcBorders>
              <w:top w:val="nil"/>
              <w:left w:val="nil"/>
              <w:bottom w:val="nil"/>
              <w:right w:val="nil"/>
            </w:tcBorders>
            <w:shd w:val="clear" w:color="auto" w:fill="auto"/>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Naknade građanima i kućanstvima na temelju osiguranja i druge naknade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244.000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289.000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450"/>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372</w:t>
            </w:r>
          </w:p>
        </w:tc>
        <w:tc>
          <w:tcPr>
            <w:tcW w:w="3825" w:type="dxa"/>
            <w:tcBorders>
              <w:top w:val="nil"/>
              <w:left w:val="nil"/>
              <w:bottom w:val="nil"/>
              <w:right w:val="nil"/>
            </w:tcBorders>
            <w:shd w:val="clear" w:color="auto" w:fill="auto"/>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Ostale naknade građanima  kućanstvima iz proračuna</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244.000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289.000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Donacije i ostali rashodi</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46.000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46.000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381</w:t>
            </w: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Arial" w:eastAsia="Times New Roman" w:hAnsi="Arial" w:cs="Arial"/>
                <w:sz w:val="16"/>
                <w:szCs w:val="16"/>
                <w:lang w:eastAsia="hr-HR"/>
              </w:rPr>
            </w:pPr>
            <w:r w:rsidRPr="00141695">
              <w:rPr>
                <w:rFonts w:ascii="Arial" w:eastAsia="Times New Roman" w:hAnsi="Arial" w:cs="Arial"/>
                <w:sz w:val="16"/>
                <w:szCs w:val="16"/>
                <w:lang w:eastAsia="hr-HR"/>
              </w:rPr>
              <w:t>Tekuće donacije</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46.000</w:t>
            </w: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46.000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sz w:val="16"/>
                <w:szCs w:val="16"/>
                <w:lang w:eastAsia="hr-HR"/>
              </w:rPr>
            </w:pPr>
            <w:r w:rsidRPr="00141695">
              <w:rPr>
                <w:rFonts w:ascii="Arial" w:eastAsia="Times New Roman" w:hAnsi="Arial" w:cs="Arial"/>
                <w:sz w:val="16"/>
                <w:szCs w:val="16"/>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300"/>
        </w:trPr>
        <w:tc>
          <w:tcPr>
            <w:tcW w:w="960"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 </w:t>
            </w:r>
          </w:p>
        </w:tc>
        <w:tc>
          <w:tcPr>
            <w:tcW w:w="839"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color w:val="FFFFFF"/>
                <w:sz w:val="24"/>
                <w:szCs w:val="24"/>
                <w:lang w:eastAsia="hr-HR"/>
              </w:rPr>
            </w:pPr>
            <w:r w:rsidRPr="00141695">
              <w:rPr>
                <w:rFonts w:ascii="Arial" w:eastAsia="Times New Roman" w:hAnsi="Arial" w:cs="Arial"/>
                <w:color w:val="FFFFFF"/>
                <w:sz w:val="24"/>
                <w:szCs w:val="24"/>
                <w:lang w:eastAsia="hr-HR"/>
              </w:rPr>
              <w:t> </w:t>
            </w:r>
          </w:p>
        </w:tc>
        <w:tc>
          <w:tcPr>
            <w:tcW w:w="989"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color w:val="FFFFFF"/>
                <w:sz w:val="20"/>
                <w:szCs w:val="20"/>
                <w:lang w:eastAsia="hr-HR"/>
              </w:rPr>
            </w:pPr>
            <w:r w:rsidRPr="00141695">
              <w:rPr>
                <w:rFonts w:ascii="Arial" w:eastAsia="Times New Roman" w:hAnsi="Arial" w:cs="Arial"/>
                <w:color w:val="FFFFFF"/>
                <w:sz w:val="20"/>
                <w:szCs w:val="20"/>
                <w:lang w:eastAsia="hr-HR"/>
              </w:rPr>
              <w:t> </w:t>
            </w:r>
          </w:p>
        </w:tc>
        <w:tc>
          <w:tcPr>
            <w:tcW w:w="701"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rPr>
                <w:rFonts w:ascii="Arial" w:eastAsia="Times New Roman" w:hAnsi="Arial" w:cs="Arial"/>
                <w:color w:val="FFFFFF"/>
                <w:sz w:val="16"/>
                <w:szCs w:val="16"/>
                <w:lang w:eastAsia="hr-HR"/>
              </w:rPr>
            </w:pPr>
            <w:r w:rsidRPr="00141695">
              <w:rPr>
                <w:rFonts w:ascii="Arial" w:eastAsia="Times New Roman" w:hAnsi="Arial" w:cs="Arial"/>
                <w:color w:val="FFFFFF"/>
                <w:sz w:val="16"/>
                <w:szCs w:val="16"/>
                <w:lang w:eastAsia="hr-HR"/>
              </w:rPr>
              <w:t> </w:t>
            </w:r>
          </w:p>
        </w:tc>
        <w:tc>
          <w:tcPr>
            <w:tcW w:w="3825"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8"/>
                <w:szCs w:val="18"/>
                <w:lang w:eastAsia="hr-HR"/>
              </w:rPr>
            </w:pPr>
            <w:r w:rsidRPr="00141695">
              <w:rPr>
                <w:rFonts w:ascii="Arial" w:eastAsia="Times New Roman" w:hAnsi="Arial" w:cs="Arial"/>
                <w:b/>
                <w:bCs/>
                <w:color w:val="FFFFFF"/>
                <w:sz w:val="18"/>
                <w:szCs w:val="18"/>
                <w:lang w:eastAsia="hr-HR"/>
              </w:rPr>
              <w:t>UKUPNO:</w:t>
            </w:r>
          </w:p>
        </w:tc>
        <w:tc>
          <w:tcPr>
            <w:tcW w:w="1017"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center"/>
              <w:rPr>
                <w:rFonts w:ascii="Arial" w:eastAsia="Times New Roman" w:hAnsi="Arial" w:cs="Arial"/>
                <w:b/>
                <w:bCs/>
                <w:color w:val="FFFFFF"/>
                <w:sz w:val="18"/>
                <w:szCs w:val="18"/>
                <w:lang w:eastAsia="hr-HR"/>
              </w:rPr>
            </w:pPr>
            <w:r w:rsidRPr="00141695">
              <w:rPr>
                <w:rFonts w:ascii="Arial" w:eastAsia="Times New Roman" w:hAnsi="Arial" w:cs="Arial"/>
                <w:b/>
                <w:bCs/>
                <w:color w:val="FFFFFF"/>
                <w:sz w:val="18"/>
                <w:szCs w:val="18"/>
                <w:lang w:eastAsia="hr-HR"/>
              </w:rPr>
              <w:t>########</w:t>
            </w:r>
          </w:p>
        </w:tc>
        <w:tc>
          <w:tcPr>
            <w:tcW w:w="1017"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center"/>
              <w:rPr>
                <w:rFonts w:ascii="Arial" w:eastAsia="Times New Roman" w:hAnsi="Arial" w:cs="Arial"/>
                <w:b/>
                <w:bCs/>
                <w:color w:val="FFFFFF"/>
                <w:sz w:val="18"/>
                <w:szCs w:val="18"/>
                <w:lang w:eastAsia="hr-HR"/>
              </w:rPr>
            </w:pPr>
            <w:r w:rsidRPr="00141695">
              <w:rPr>
                <w:rFonts w:ascii="Arial" w:eastAsia="Times New Roman" w:hAnsi="Arial" w:cs="Arial"/>
                <w:b/>
                <w:bCs/>
                <w:color w:val="FFFFFF"/>
                <w:sz w:val="18"/>
                <w:szCs w:val="18"/>
                <w:lang w:eastAsia="hr-HR"/>
              </w:rPr>
              <w:t>########</w:t>
            </w:r>
          </w:p>
        </w:tc>
        <w:tc>
          <w:tcPr>
            <w:tcW w:w="960"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8"/>
                <w:szCs w:val="18"/>
                <w:lang w:eastAsia="hr-HR"/>
              </w:rPr>
            </w:pPr>
            <w:r w:rsidRPr="00141695">
              <w:rPr>
                <w:rFonts w:ascii="Arial" w:eastAsia="Times New Roman" w:hAnsi="Arial" w:cs="Arial"/>
                <w:b/>
                <w:bCs/>
                <w:color w:val="FFFFFF"/>
                <w:sz w:val="18"/>
                <w:szCs w:val="18"/>
                <w:lang w:eastAsia="hr-HR"/>
              </w:rPr>
              <w:t>0</w:t>
            </w:r>
          </w:p>
        </w:tc>
        <w:tc>
          <w:tcPr>
            <w:tcW w:w="960" w:type="dxa"/>
            <w:tcBorders>
              <w:top w:val="nil"/>
              <w:left w:val="nil"/>
              <w:bottom w:val="nil"/>
              <w:right w:val="nil"/>
            </w:tcBorders>
            <w:shd w:val="clear" w:color="000000" w:fill="333333"/>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8"/>
                <w:szCs w:val="18"/>
                <w:lang w:eastAsia="hr-HR"/>
              </w:rPr>
            </w:pPr>
            <w:r w:rsidRPr="00141695">
              <w:rPr>
                <w:rFonts w:ascii="Arial" w:eastAsia="Times New Roman" w:hAnsi="Arial" w:cs="Arial"/>
                <w:b/>
                <w:bCs/>
                <w:color w:val="FFFFFF"/>
                <w:sz w:val="18"/>
                <w:szCs w:val="18"/>
                <w:lang w:eastAsia="hr-HR"/>
              </w:rPr>
              <w:t>0</w:t>
            </w: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r w:rsidR="00141695" w:rsidRPr="00141695" w:rsidTr="00141695">
        <w:trPr>
          <w:trHeight w:val="255"/>
        </w:trPr>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jc w:val="right"/>
              <w:rPr>
                <w:rFonts w:ascii="Arial" w:eastAsia="Times New Roman" w:hAnsi="Arial" w:cs="Arial"/>
                <w:b/>
                <w:bCs/>
                <w:color w:val="FFFFFF"/>
                <w:sz w:val="18"/>
                <w:szCs w:val="18"/>
                <w:lang w:eastAsia="hr-HR"/>
              </w:rPr>
            </w:pPr>
          </w:p>
        </w:tc>
        <w:tc>
          <w:tcPr>
            <w:tcW w:w="83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89"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701"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3825"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1017"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960" w:type="dxa"/>
            <w:tcBorders>
              <w:top w:val="nil"/>
              <w:left w:val="nil"/>
              <w:bottom w:val="nil"/>
              <w:right w:val="nil"/>
            </w:tcBorders>
            <w:shd w:val="clear" w:color="auto" w:fill="auto"/>
            <w:noWrap/>
            <w:vAlign w:val="bottom"/>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c>
          <w:tcPr>
            <w:tcW w:w="222" w:type="dxa"/>
            <w:vAlign w:val="center"/>
            <w:hideMark/>
          </w:tcPr>
          <w:p w:rsidR="00141695" w:rsidRPr="00141695" w:rsidRDefault="00141695" w:rsidP="00141695">
            <w:pPr>
              <w:spacing w:after="0" w:line="240" w:lineRule="auto"/>
              <w:rPr>
                <w:rFonts w:ascii="Times New Roman" w:eastAsia="Times New Roman" w:hAnsi="Times New Roman" w:cs="Times New Roman"/>
                <w:sz w:val="20"/>
                <w:szCs w:val="20"/>
                <w:lang w:eastAsia="hr-HR"/>
              </w:rPr>
            </w:pPr>
          </w:p>
        </w:tc>
      </w:tr>
    </w:tbl>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141695" w:rsidRDefault="0014169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141695" w:rsidRDefault="0014169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141695" w:rsidRDefault="0014169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141695" w:rsidRDefault="0014169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141695" w:rsidRDefault="0014169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141695" w:rsidRDefault="0014169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141695" w:rsidRDefault="0014169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141695" w:rsidRDefault="00D468A5" w:rsidP="003E6240">
      <w:pPr>
        <w:widowControl w:val="0"/>
        <w:tabs>
          <w:tab w:val="center" w:pos="4154"/>
          <w:tab w:val="right" w:pos="8309"/>
        </w:tabs>
        <w:suppressAutoHyphens/>
        <w:autoSpaceDE w:val="0"/>
        <w:spacing w:after="200" w:line="276" w:lineRule="auto"/>
        <w:ind w:left="1425" w:right="-150"/>
        <w:contextualSpacing/>
      </w:pPr>
      <w:r>
        <w:rPr>
          <w:lang w:eastAsia="ar-SA"/>
        </w:rPr>
        <w:fldChar w:fldCharType="begin"/>
      </w:r>
      <w:r>
        <w:rPr>
          <w:lang w:eastAsia="ar-SA"/>
        </w:rPr>
        <w:instrText xml:space="preserve"> LINK </w:instrText>
      </w:r>
      <w:r w:rsidR="0007177D">
        <w:rPr>
          <w:lang w:eastAsia="ar-SA"/>
        </w:rPr>
        <w:instrText xml:space="preserve">Excel.Sheet.8 "\\\\arhiva\\Dokumentacija\\Općinsko vijeće-saziv 2017 -2022\\12. sjednica 12.11.2018\\Rebalans 2018-OBJAVA\\Organizacijska i ekonomska klasifikacija.xls" Organ.klasif.!R1C1:R159C10 </w:instrText>
      </w:r>
      <w:r>
        <w:rPr>
          <w:lang w:eastAsia="ar-SA"/>
        </w:rPr>
        <w:instrText xml:space="preserve">\a \f 4 \h  \* MERGEFORMAT </w:instrText>
      </w:r>
      <w:r>
        <w:rPr>
          <w:lang w:eastAsia="ar-SA"/>
        </w:rPr>
        <w:fldChar w:fldCharType="separate"/>
      </w: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r>
        <w:rPr>
          <w:rFonts w:ascii="Times New Roman" w:eastAsia="Lucida Sans Unicode" w:hAnsi="Times New Roman" w:cs="Times New Roman"/>
          <w:kern w:val="1"/>
          <w:sz w:val="24"/>
          <w:szCs w:val="24"/>
          <w:lang w:eastAsia="ar-SA"/>
        </w:rPr>
        <w:fldChar w:fldCharType="end"/>
      </w:r>
    </w:p>
    <w:p w:rsidR="00D468A5" w:rsidRDefault="00D468A5"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0102C1" w:rsidRDefault="000102C1"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0102C1" w:rsidRDefault="000102C1"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0102C1" w:rsidRDefault="000102C1"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0102C1" w:rsidRDefault="000102C1"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E8761E" w:rsidRDefault="00E8761E"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E8761E" w:rsidRDefault="00E8761E"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0102C1" w:rsidRDefault="000102C1"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0102C1" w:rsidRPr="000102C1" w:rsidRDefault="000102C1" w:rsidP="000102C1">
      <w:pPr>
        <w:ind w:left="-142" w:firstLine="142"/>
        <w:jc w:val="center"/>
        <w:rPr>
          <w:b/>
        </w:rPr>
      </w:pPr>
      <w:r w:rsidRPr="000102C1">
        <w:t xml:space="preserve">Na temelju članka 16.,33. i 39. Zakona o proračunu (Narodne novine broj 87/07., 136/12. i 15/15.) i članka 30. Statuta Općine Berek (Službeni glasnik Općine Berek br. 01/18, Općinsko vijeće Općine Berek na svojoj sjednici održanoj dana   12. studeni 2018. godine, donijelo je </w:t>
      </w:r>
      <w:r w:rsidRPr="000102C1">
        <w:rPr>
          <w:b/>
        </w:rPr>
        <w:t xml:space="preserve"> </w:t>
      </w:r>
    </w:p>
    <w:p w:rsidR="000102C1" w:rsidRPr="000102C1" w:rsidRDefault="000102C1" w:rsidP="000102C1">
      <w:pPr>
        <w:numPr>
          <w:ilvl w:val="0"/>
          <w:numId w:val="13"/>
        </w:numPr>
        <w:contextualSpacing/>
        <w:jc w:val="center"/>
        <w:rPr>
          <w:b/>
        </w:rPr>
      </w:pPr>
      <w:r w:rsidRPr="000102C1">
        <w:rPr>
          <w:b/>
        </w:rPr>
        <w:t>PLAN RAZVOJNIH PROGRAMA OPĆINE BEREK ZA RAZDOBLJE OD 2018. DO 2020. GODINE</w:t>
      </w:r>
    </w:p>
    <w:p w:rsidR="000102C1" w:rsidRPr="000102C1" w:rsidRDefault="000102C1" w:rsidP="000102C1">
      <w:pPr>
        <w:ind w:left="720"/>
        <w:contextualSpacing/>
        <w:rPr>
          <w:b/>
        </w:rPr>
      </w:pPr>
    </w:p>
    <w:tbl>
      <w:tblPr>
        <w:tblStyle w:val="Reetkatablice2"/>
        <w:tblW w:w="11212" w:type="dxa"/>
        <w:tblInd w:w="-1281" w:type="dxa"/>
        <w:tblLayout w:type="fixed"/>
        <w:tblLook w:val="04A0" w:firstRow="1" w:lastRow="0" w:firstColumn="1" w:lastColumn="0" w:noHBand="0" w:noVBand="1"/>
      </w:tblPr>
      <w:tblGrid>
        <w:gridCol w:w="582"/>
        <w:gridCol w:w="670"/>
        <w:gridCol w:w="11"/>
        <w:gridCol w:w="751"/>
        <w:gridCol w:w="26"/>
        <w:gridCol w:w="1227"/>
        <w:gridCol w:w="12"/>
        <w:gridCol w:w="897"/>
        <w:gridCol w:w="777"/>
        <w:gridCol w:w="236"/>
        <w:gridCol w:w="1940"/>
        <w:gridCol w:w="874"/>
        <w:gridCol w:w="777"/>
        <w:gridCol w:w="777"/>
        <w:gridCol w:w="12"/>
        <w:gridCol w:w="475"/>
        <w:gridCol w:w="582"/>
        <w:gridCol w:w="555"/>
        <w:gridCol w:w="31"/>
      </w:tblGrid>
      <w:tr w:rsidR="000102C1" w:rsidRPr="000102C1" w:rsidTr="000102C1">
        <w:trPr>
          <w:gridAfter w:val="1"/>
          <w:wAfter w:w="30" w:type="dxa"/>
          <w:trHeight w:val="700"/>
        </w:trPr>
        <w:tc>
          <w:tcPr>
            <w:tcW w:w="584" w:type="dxa"/>
            <w:vMerge w:val="restart"/>
          </w:tcPr>
          <w:p w:rsidR="000102C1" w:rsidRPr="000102C1" w:rsidRDefault="000102C1" w:rsidP="000102C1">
            <w:pPr>
              <w:rPr>
                <w:b/>
              </w:rPr>
            </w:pPr>
            <w:r w:rsidRPr="000102C1">
              <w:rPr>
                <w:b/>
              </w:rPr>
              <w:t>Naziv cilja</w:t>
            </w:r>
          </w:p>
        </w:tc>
        <w:tc>
          <w:tcPr>
            <w:tcW w:w="672" w:type="dxa"/>
            <w:vMerge w:val="restart"/>
          </w:tcPr>
          <w:p w:rsidR="000102C1" w:rsidRPr="000102C1" w:rsidRDefault="000102C1" w:rsidP="000102C1">
            <w:pPr>
              <w:rPr>
                <w:b/>
              </w:rPr>
            </w:pPr>
            <w:r w:rsidRPr="000102C1">
              <w:rPr>
                <w:b/>
              </w:rPr>
              <w:t>Naziv mjere</w:t>
            </w:r>
          </w:p>
        </w:tc>
        <w:tc>
          <w:tcPr>
            <w:tcW w:w="765" w:type="dxa"/>
            <w:gridSpan w:val="2"/>
            <w:vMerge w:val="restart"/>
          </w:tcPr>
          <w:p w:rsidR="000102C1" w:rsidRPr="000102C1" w:rsidRDefault="000102C1" w:rsidP="000102C1">
            <w:pPr>
              <w:rPr>
                <w:b/>
              </w:rPr>
            </w:pPr>
            <w:r w:rsidRPr="000102C1">
              <w:rPr>
                <w:b/>
              </w:rPr>
              <w:t>Program/Aktivnost</w:t>
            </w:r>
          </w:p>
        </w:tc>
        <w:tc>
          <w:tcPr>
            <w:tcW w:w="1271" w:type="dxa"/>
            <w:gridSpan w:val="3"/>
            <w:vMerge w:val="restart"/>
          </w:tcPr>
          <w:p w:rsidR="000102C1" w:rsidRPr="000102C1" w:rsidRDefault="000102C1" w:rsidP="000102C1">
            <w:pPr>
              <w:rPr>
                <w:b/>
              </w:rPr>
            </w:pPr>
            <w:r w:rsidRPr="000102C1">
              <w:rPr>
                <w:b/>
              </w:rPr>
              <w:t>Naziv programa/Aktivnosti</w:t>
            </w:r>
          </w:p>
        </w:tc>
        <w:tc>
          <w:tcPr>
            <w:tcW w:w="900" w:type="dxa"/>
            <w:vMerge w:val="restart"/>
          </w:tcPr>
          <w:p w:rsidR="000102C1" w:rsidRPr="000102C1" w:rsidRDefault="000102C1" w:rsidP="000102C1">
            <w:pPr>
              <w:rPr>
                <w:b/>
              </w:rPr>
            </w:pPr>
            <w:r w:rsidRPr="000102C1">
              <w:rPr>
                <w:b/>
              </w:rPr>
              <w:t>Plan 2018.</w:t>
            </w:r>
          </w:p>
        </w:tc>
        <w:tc>
          <w:tcPr>
            <w:tcW w:w="780" w:type="dxa"/>
            <w:vMerge w:val="restart"/>
          </w:tcPr>
          <w:p w:rsidR="000102C1" w:rsidRPr="000102C1" w:rsidRDefault="000102C1" w:rsidP="000102C1">
            <w:pPr>
              <w:rPr>
                <w:b/>
              </w:rPr>
            </w:pPr>
            <w:r w:rsidRPr="000102C1">
              <w:rPr>
                <w:b/>
              </w:rPr>
              <w:t>Novi Plan</w:t>
            </w:r>
          </w:p>
          <w:p w:rsidR="000102C1" w:rsidRPr="000102C1" w:rsidRDefault="000102C1" w:rsidP="000102C1">
            <w:pPr>
              <w:rPr>
                <w:b/>
              </w:rPr>
            </w:pPr>
            <w:r w:rsidRPr="000102C1">
              <w:rPr>
                <w:b/>
              </w:rPr>
              <w:t>2018.</w:t>
            </w:r>
          </w:p>
        </w:tc>
        <w:tc>
          <w:tcPr>
            <w:tcW w:w="194" w:type="dxa"/>
            <w:vMerge w:val="restart"/>
          </w:tcPr>
          <w:p w:rsidR="000102C1" w:rsidRPr="000102C1" w:rsidRDefault="000102C1" w:rsidP="000102C1">
            <w:pPr>
              <w:rPr>
                <w:b/>
                <w:highlight w:val="yellow"/>
              </w:rPr>
            </w:pPr>
          </w:p>
        </w:tc>
        <w:tc>
          <w:tcPr>
            <w:tcW w:w="1950" w:type="dxa"/>
            <w:vMerge w:val="restart"/>
          </w:tcPr>
          <w:p w:rsidR="000102C1" w:rsidRPr="000102C1" w:rsidRDefault="000102C1" w:rsidP="000102C1">
            <w:pPr>
              <w:rPr>
                <w:b/>
              </w:rPr>
            </w:pPr>
            <w:r w:rsidRPr="000102C1">
              <w:rPr>
                <w:b/>
              </w:rPr>
              <w:t>Pokazatelji rezultata</w:t>
            </w:r>
          </w:p>
        </w:tc>
        <w:tc>
          <w:tcPr>
            <w:tcW w:w="878" w:type="dxa"/>
            <w:vMerge w:val="restart"/>
          </w:tcPr>
          <w:p w:rsidR="000102C1" w:rsidRPr="000102C1" w:rsidRDefault="000102C1" w:rsidP="000102C1">
            <w:pPr>
              <w:rPr>
                <w:b/>
              </w:rPr>
            </w:pPr>
            <w:r w:rsidRPr="000102C1">
              <w:rPr>
                <w:b/>
              </w:rPr>
              <w:t>Polazna vrijednost 2017.</w:t>
            </w:r>
          </w:p>
        </w:tc>
        <w:tc>
          <w:tcPr>
            <w:tcW w:w="780" w:type="dxa"/>
            <w:vMerge w:val="restart"/>
          </w:tcPr>
          <w:p w:rsidR="000102C1" w:rsidRPr="000102C1" w:rsidRDefault="000102C1" w:rsidP="000102C1">
            <w:pPr>
              <w:rPr>
                <w:b/>
              </w:rPr>
            </w:pPr>
            <w:r w:rsidRPr="000102C1">
              <w:rPr>
                <w:b/>
              </w:rPr>
              <w:t>Ciljana vrijednost 2018.</w:t>
            </w:r>
          </w:p>
        </w:tc>
        <w:tc>
          <w:tcPr>
            <w:tcW w:w="780" w:type="dxa"/>
            <w:vMerge w:val="restart"/>
          </w:tcPr>
          <w:p w:rsidR="000102C1" w:rsidRPr="000102C1" w:rsidRDefault="000102C1" w:rsidP="000102C1">
            <w:pPr>
              <w:rPr>
                <w:b/>
              </w:rPr>
            </w:pPr>
            <w:r w:rsidRPr="000102C1">
              <w:rPr>
                <w:b/>
              </w:rPr>
              <w:t>Ciljana vrijednost 2019.</w:t>
            </w:r>
          </w:p>
        </w:tc>
        <w:tc>
          <w:tcPr>
            <w:tcW w:w="487" w:type="dxa"/>
            <w:gridSpan w:val="2"/>
            <w:vMerge w:val="restart"/>
          </w:tcPr>
          <w:p w:rsidR="000102C1" w:rsidRPr="000102C1" w:rsidRDefault="000102C1" w:rsidP="000102C1">
            <w:pPr>
              <w:rPr>
                <w:b/>
              </w:rPr>
            </w:pPr>
            <w:r w:rsidRPr="000102C1">
              <w:rPr>
                <w:b/>
              </w:rPr>
              <w:t>Ciljana vrijednost 2020.</w:t>
            </w:r>
          </w:p>
        </w:tc>
        <w:tc>
          <w:tcPr>
            <w:tcW w:w="1141" w:type="dxa"/>
            <w:gridSpan w:val="2"/>
          </w:tcPr>
          <w:p w:rsidR="000102C1" w:rsidRPr="000102C1" w:rsidRDefault="000102C1" w:rsidP="000102C1">
            <w:pPr>
              <w:rPr>
                <w:b/>
              </w:rPr>
            </w:pPr>
            <w:r w:rsidRPr="000102C1">
              <w:rPr>
                <w:b/>
              </w:rPr>
              <w:t>Odgovornost za provedbu mjere</w:t>
            </w:r>
          </w:p>
        </w:tc>
      </w:tr>
      <w:tr w:rsidR="000102C1" w:rsidRPr="000102C1" w:rsidTr="000102C1">
        <w:trPr>
          <w:gridAfter w:val="1"/>
          <w:wAfter w:w="31" w:type="dxa"/>
          <w:trHeight w:val="483"/>
        </w:trPr>
        <w:tc>
          <w:tcPr>
            <w:tcW w:w="584" w:type="dxa"/>
            <w:vMerge/>
          </w:tcPr>
          <w:p w:rsidR="000102C1" w:rsidRPr="000102C1" w:rsidRDefault="000102C1" w:rsidP="000102C1">
            <w:pPr>
              <w:rPr>
                <w:b/>
              </w:rPr>
            </w:pPr>
          </w:p>
        </w:tc>
        <w:tc>
          <w:tcPr>
            <w:tcW w:w="672" w:type="dxa"/>
            <w:vMerge/>
          </w:tcPr>
          <w:p w:rsidR="000102C1" w:rsidRPr="000102C1" w:rsidRDefault="000102C1" w:rsidP="000102C1">
            <w:pPr>
              <w:rPr>
                <w:b/>
              </w:rPr>
            </w:pPr>
          </w:p>
        </w:tc>
        <w:tc>
          <w:tcPr>
            <w:tcW w:w="765" w:type="dxa"/>
            <w:gridSpan w:val="2"/>
            <w:vMerge/>
          </w:tcPr>
          <w:p w:rsidR="000102C1" w:rsidRPr="000102C1" w:rsidRDefault="000102C1" w:rsidP="000102C1">
            <w:pPr>
              <w:rPr>
                <w:b/>
              </w:rPr>
            </w:pPr>
          </w:p>
        </w:tc>
        <w:tc>
          <w:tcPr>
            <w:tcW w:w="1271" w:type="dxa"/>
            <w:gridSpan w:val="3"/>
            <w:vMerge/>
          </w:tcPr>
          <w:p w:rsidR="000102C1" w:rsidRPr="000102C1" w:rsidRDefault="000102C1" w:rsidP="000102C1">
            <w:pPr>
              <w:rPr>
                <w:b/>
              </w:rPr>
            </w:pPr>
          </w:p>
        </w:tc>
        <w:tc>
          <w:tcPr>
            <w:tcW w:w="900" w:type="dxa"/>
            <w:vMerge/>
          </w:tcPr>
          <w:p w:rsidR="000102C1" w:rsidRPr="000102C1" w:rsidRDefault="000102C1" w:rsidP="000102C1">
            <w:pPr>
              <w:rPr>
                <w:b/>
              </w:rPr>
            </w:pPr>
          </w:p>
        </w:tc>
        <w:tc>
          <w:tcPr>
            <w:tcW w:w="780" w:type="dxa"/>
            <w:vMerge/>
          </w:tcPr>
          <w:p w:rsidR="000102C1" w:rsidRPr="000102C1" w:rsidRDefault="000102C1" w:rsidP="000102C1">
            <w:pPr>
              <w:rPr>
                <w:b/>
              </w:rPr>
            </w:pPr>
          </w:p>
        </w:tc>
        <w:tc>
          <w:tcPr>
            <w:tcW w:w="194" w:type="dxa"/>
            <w:vMerge/>
          </w:tcPr>
          <w:p w:rsidR="000102C1" w:rsidRPr="000102C1" w:rsidRDefault="000102C1" w:rsidP="000102C1">
            <w:pPr>
              <w:rPr>
                <w:b/>
              </w:rPr>
            </w:pPr>
          </w:p>
        </w:tc>
        <w:tc>
          <w:tcPr>
            <w:tcW w:w="1950" w:type="dxa"/>
            <w:vMerge/>
          </w:tcPr>
          <w:p w:rsidR="000102C1" w:rsidRPr="000102C1" w:rsidRDefault="000102C1" w:rsidP="000102C1">
            <w:pPr>
              <w:rPr>
                <w:b/>
              </w:rPr>
            </w:pPr>
          </w:p>
        </w:tc>
        <w:tc>
          <w:tcPr>
            <w:tcW w:w="878" w:type="dxa"/>
            <w:vMerge/>
          </w:tcPr>
          <w:p w:rsidR="000102C1" w:rsidRPr="000102C1" w:rsidRDefault="000102C1" w:rsidP="000102C1">
            <w:pPr>
              <w:rPr>
                <w:b/>
              </w:rPr>
            </w:pPr>
          </w:p>
        </w:tc>
        <w:tc>
          <w:tcPr>
            <w:tcW w:w="780" w:type="dxa"/>
            <w:vMerge/>
          </w:tcPr>
          <w:p w:rsidR="000102C1" w:rsidRPr="000102C1" w:rsidRDefault="000102C1" w:rsidP="000102C1">
            <w:pPr>
              <w:rPr>
                <w:b/>
              </w:rPr>
            </w:pPr>
          </w:p>
        </w:tc>
        <w:tc>
          <w:tcPr>
            <w:tcW w:w="780" w:type="dxa"/>
            <w:vMerge/>
          </w:tcPr>
          <w:p w:rsidR="000102C1" w:rsidRPr="000102C1" w:rsidRDefault="000102C1" w:rsidP="000102C1">
            <w:pPr>
              <w:rPr>
                <w:b/>
              </w:rPr>
            </w:pPr>
          </w:p>
        </w:tc>
        <w:tc>
          <w:tcPr>
            <w:tcW w:w="487" w:type="dxa"/>
            <w:gridSpan w:val="2"/>
            <w:vMerge/>
          </w:tcPr>
          <w:p w:rsidR="000102C1" w:rsidRPr="000102C1" w:rsidRDefault="000102C1" w:rsidP="000102C1">
            <w:pPr>
              <w:rPr>
                <w:b/>
              </w:rPr>
            </w:pPr>
          </w:p>
        </w:tc>
        <w:tc>
          <w:tcPr>
            <w:tcW w:w="584" w:type="dxa"/>
          </w:tcPr>
          <w:p w:rsidR="000102C1" w:rsidRPr="000102C1" w:rsidRDefault="000102C1" w:rsidP="000102C1">
            <w:pPr>
              <w:rPr>
                <w:b/>
              </w:rPr>
            </w:pPr>
            <w:proofErr w:type="spellStart"/>
            <w:r w:rsidRPr="000102C1">
              <w:rPr>
                <w:b/>
              </w:rPr>
              <w:t>Raz</w:t>
            </w:r>
            <w:proofErr w:type="spellEnd"/>
          </w:p>
          <w:p w:rsidR="000102C1" w:rsidRPr="000102C1" w:rsidRDefault="000102C1" w:rsidP="000102C1">
            <w:pPr>
              <w:rPr>
                <w:b/>
              </w:rPr>
            </w:pPr>
            <w:proofErr w:type="spellStart"/>
            <w:r w:rsidRPr="000102C1">
              <w:rPr>
                <w:b/>
              </w:rPr>
              <w:t>djel</w:t>
            </w:r>
            <w:proofErr w:type="spellEnd"/>
          </w:p>
        </w:tc>
        <w:tc>
          <w:tcPr>
            <w:tcW w:w="556" w:type="dxa"/>
          </w:tcPr>
          <w:p w:rsidR="000102C1" w:rsidRPr="000102C1" w:rsidRDefault="000102C1" w:rsidP="000102C1">
            <w:pPr>
              <w:rPr>
                <w:b/>
              </w:rPr>
            </w:pPr>
            <w:r w:rsidRPr="000102C1">
              <w:rPr>
                <w:b/>
              </w:rPr>
              <w:t>Glava</w:t>
            </w:r>
          </w:p>
        </w:tc>
      </w:tr>
      <w:tr w:rsidR="000102C1" w:rsidRPr="000102C1" w:rsidTr="000102C1">
        <w:trPr>
          <w:gridAfter w:val="1"/>
          <w:wAfter w:w="31" w:type="dxa"/>
          <w:trHeight w:val="446"/>
        </w:trPr>
        <w:tc>
          <w:tcPr>
            <w:tcW w:w="584" w:type="dxa"/>
            <w:vMerge w:val="restart"/>
            <w:textDirection w:val="btLr"/>
          </w:tcPr>
          <w:p w:rsidR="000102C1" w:rsidRPr="000102C1" w:rsidRDefault="000102C1" w:rsidP="000102C1">
            <w:pPr>
              <w:ind w:left="113" w:right="113"/>
              <w:rPr>
                <w:b/>
                <w:sz w:val="20"/>
                <w:szCs w:val="20"/>
              </w:rPr>
            </w:pPr>
            <w:r w:rsidRPr="000102C1">
              <w:rPr>
                <w:b/>
                <w:sz w:val="20"/>
                <w:szCs w:val="20"/>
              </w:rPr>
              <w:t>CILJ 1.RAZVOJ KONKURENTNOG I ODRŽIVOG RAZVOJA</w:t>
            </w:r>
          </w:p>
        </w:tc>
        <w:tc>
          <w:tcPr>
            <w:tcW w:w="672" w:type="dxa"/>
            <w:vMerge w:val="restart"/>
            <w:textDirection w:val="btLr"/>
          </w:tcPr>
          <w:p w:rsidR="000102C1" w:rsidRPr="000102C1" w:rsidRDefault="000102C1" w:rsidP="000102C1">
            <w:pPr>
              <w:ind w:left="113" w:right="113"/>
              <w:rPr>
                <w:b/>
                <w:sz w:val="20"/>
                <w:szCs w:val="20"/>
              </w:rPr>
            </w:pPr>
            <w:r w:rsidRPr="000102C1">
              <w:rPr>
                <w:b/>
                <w:sz w:val="20"/>
                <w:szCs w:val="20"/>
              </w:rPr>
              <w:t>MJERA 1.1.JAČANJE KOMUNALNE INFRASTRUKTURE</w:t>
            </w:r>
          </w:p>
        </w:tc>
        <w:tc>
          <w:tcPr>
            <w:tcW w:w="765" w:type="dxa"/>
            <w:gridSpan w:val="2"/>
          </w:tcPr>
          <w:p w:rsidR="000102C1" w:rsidRPr="000102C1" w:rsidRDefault="000102C1" w:rsidP="000102C1">
            <w:pPr>
              <w:rPr>
                <w:b/>
              </w:rPr>
            </w:pPr>
            <w:r w:rsidRPr="000102C1">
              <w:rPr>
                <w:b/>
                <w:sz w:val="20"/>
              </w:rPr>
              <w:t>P 1004</w:t>
            </w:r>
          </w:p>
        </w:tc>
        <w:tc>
          <w:tcPr>
            <w:tcW w:w="1271" w:type="dxa"/>
            <w:gridSpan w:val="3"/>
          </w:tcPr>
          <w:p w:rsidR="000102C1" w:rsidRPr="000102C1" w:rsidRDefault="000102C1" w:rsidP="000102C1">
            <w:pPr>
              <w:rPr>
                <w:b/>
              </w:rPr>
            </w:pPr>
            <w:r w:rsidRPr="000102C1">
              <w:rPr>
                <w:b/>
                <w:sz w:val="20"/>
              </w:rPr>
              <w:t>Zaštite od požara i civilna zaštita</w:t>
            </w:r>
          </w:p>
        </w:tc>
        <w:tc>
          <w:tcPr>
            <w:tcW w:w="900" w:type="dxa"/>
          </w:tcPr>
          <w:p w:rsidR="000102C1" w:rsidRPr="000102C1" w:rsidRDefault="000102C1" w:rsidP="000102C1">
            <w:pPr>
              <w:rPr>
                <w:b/>
                <w:sz w:val="18"/>
                <w:szCs w:val="18"/>
              </w:rPr>
            </w:pPr>
            <w:r w:rsidRPr="000102C1">
              <w:rPr>
                <w:b/>
                <w:sz w:val="18"/>
                <w:szCs w:val="18"/>
              </w:rPr>
              <w:t>120.000,00</w:t>
            </w:r>
          </w:p>
        </w:tc>
        <w:tc>
          <w:tcPr>
            <w:tcW w:w="780" w:type="dxa"/>
          </w:tcPr>
          <w:p w:rsidR="000102C1" w:rsidRPr="000102C1" w:rsidRDefault="000102C1" w:rsidP="000102C1">
            <w:pPr>
              <w:rPr>
                <w:b/>
                <w:sz w:val="18"/>
                <w:szCs w:val="18"/>
              </w:rPr>
            </w:pPr>
            <w:r w:rsidRPr="000102C1">
              <w:rPr>
                <w:b/>
                <w:sz w:val="18"/>
                <w:szCs w:val="18"/>
              </w:rPr>
              <w:t>120.000,00</w:t>
            </w:r>
          </w:p>
        </w:tc>
        <w:tc>
          <w:tcPr>
            <w:tcW w:w="194" w:type="dxa"/>
          </w:tcPr>
          <w:p w:rsidR="000102C1" w:rsidRPr="000102C1" w:rsidRDefault="000102C1" w:rsidP="000102C1">
            <w:pPr>
              <w:rPr>
                <w:b/>
                <w:sz w:val="18"/>
                <w:szCs w:val="18"/>
              </w:rPr>
            </w:pPr>
          </w:p>
        </w:tc>
        <w:tc>
          <w:tcPr>
            <w:tcW w:w="1950" w:type="dxa"/>
          </w:tcPr>
          <w:p w:rsidR="000102C1" w:rsidRPr="000102C1" w:rsidRDefault="000102C1" w:rsidP="000102C1">
            <w:pPr>
              <w:rPr>
                <w:b/>
              </w:rPr>
            </w:pPr>
            <w:r w:rsidRPr="000102C1">
              <w:rPr>
                <w:b/>
                <w:sz w:val="20"/>
              </w:rPr>
              <w:t>Broj intervencija</w:t>
            </w:r>
          </w:p>
        </w:tc>
        <w:tc>
          <w:tcPr>
            <w:tcW w:w="878" w:type="dxa"/>
          </w:tcPr>
          <w:p w:rsidR="000102C1" w:rsidRPr="000102C1" w:rsidRDefault="000102C1" w:rsidP="000102C1">
            <w:pPr>
              <w:rPr>
                <w:b/>
              </w:rPr>
            </w:pPr>
          </w:p>
        </w:tc>
        <w:tc>
          <w:tcPr>
            <w:tcW w:w="780" w:type="dxa"/>
          </w:tcPr>
          <w:p w:rsidR="000102C1" w:rsidRPr="000102C1" w:rsidRDefault="000102C1" w:rsidP="000102C1">
            <w:pPr>
              <w:rPr>
                <w:b/>
              </w:rPr>
            </w:pPr>
          </w:p>
        </w:tc>
        <w:tc>
          <w:tcPr>
            <w:tcW w:w="780" w:type="dxa"/>
          </w:tcPr>
          <w:p w:rsidR="000102C1" w:rsidRPr="000102C1" w:rsidRDefault="000102C1" w:rsidP="000102C1">
            <w:pPr>
              <w:rPr>
                <w:b/>
              </w:rPr>
            </w:pPr>
          </w:p>
        </w:tc>
        <w:tc>
          <w:tcPr>
            <w:tcW w:w="487" w:type="dxa"/>
            <w:gridSpan w:val="2"/>
          </w:tcPr>
          <w:p w:rsidR="000102C1" w:rsidRPr="000102C1" w:rsidRDefault="000102C1" w:rsidP="000102C1">
            <w:pPr>
              <w:rPr>
                <w:b/>
              </w:rPr>
            </w:pPr>
          </w:p>
        </w:tc>
        <w:tc>
          <w:tcPr>
            <w:tcW w:w="584" w:type="dxa"/>
          </w:tcPr>
          <w:p w:rsidR="000102C1" w:rsidRPr="000102C1" w:rsidRDefault="000102C1" w:rsidP="000102C1">
            <w:pPr>
              <w:rPr>
                <w:b/>
                <w:sz w:val="20"/>
              </w:rPr>
            </w:pPr>
            <w:r w:rsidRPr="000102C1">
              <w:rPr>
                <w:b/>
                <w:sz w:val="20"/>
              </w:rPr>
              <w:t>002</w:t>
            </w:r>
          </w:p>
        </w:tc>
        <w:tc>
          <w:tcPr>
            <w:tcW w:w="556" w:type="dxa"/>
          </w:tcPr>
          <w:p w:rsidR="000102C1" w:rsidRPr="000102C1" w:rsidRDefault="000102C1" w:rsidP="000102C1">
            <w:pPr>
              <w:rPr>
                <w:b/>
                <w:sz w:val="20"/>
              </w:rPr>
            </w:pPr>
            <w:r w:rsidRPr="000102C1">
              <w:rPr>
                <w:b/>
                <w:sz w:val="20"/>
              </w:rPr>
              <w:t>002 02</w:t>
            </w:r>
          </w:p>
        </w:tc>
      </w:tr>
      <w:tr w:rsidR="000102C1" w:rsidRPr="000102C1" w:rsidTr="000102C1">
        <w:trPr>
          <w:gridAfter w:val="1"/>
          <w:wAfter w:w="31" w:type="dxa"/>
          <w:trHeight w:val="446"/>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sz w:val="20"/>
                <w:szCs w:val="20"/>
              </w:rPr>
            </w:pPr>
            <w:r w:rsidRPr="000102C1">
              <w:rPr>
                <w:sz w:val="20"/>
                <w:szCs w:val="20"/>
              </w:rPr>
              <w:t>A 1004 01</w:t>
            </w:r>
          </w:p>
        </w:tc>
        <w:tc>
          <w:tcPr>
            <w:tcW w:w="1271" w:type="dxa"/>
            <w:gridSpan w:val="3"/>
          </w:tcPr>
          <w:p w:rsidR="000102C1" w:rsidRPr="000102C1" w:rsidRDefault="000102C1" w:rsidP="000102C1">
            <w:pPr>
              <w:rPr>
                <w:sz w:val="20"/>
                <w:szCs w:val="20"/>
              </w:rPr>
            </w:pPr>
            <w:r w:rsidRPr="000102C1">
              <w:rPr>
                <w:sz w:val="20"/>
                <w:szCs w:val="20"/>
              </w:rPr>
              <w:t>Osnovna djelatnost VZO</w:t>
            </w:r>
          </w:p>
        </w:tc>
        <w:tc>
          <w:tcPr>
            <w:tcW w:w="900" w:type="dxa"/>
          </w:tcPr>
          <w:p w:rsidR="000102C1" w:rsidRPr="000102C1" w:rsidRDefault="000102C1" w:rsidP="000102C1">
            <w:pPr>
              <w:rPr>
                <w:sz w:val="18"/>
                <w:szCs w:val="18"/>
              </w:rPr>
            </w:pPr>
            <w:r w:rsidRPr="000102C1">
              <w:rPr>
                <w:sz w:val="18"/>
                <w:szCs w:val="18"/>
              </w:rPr>
              <w:t>100.000,00</w:t>
            </w:r>
          </w:p>
        </w:tc>
        <w:tc>
          <w:tcPr>
            <w:tcW w:w="780" w:type="dxa"/>
          </w:tcPr>
          <w:p w:rsidR="000102C1" w:rsidRPr="000102C1" w:rsidRDefault="000102C1" w:rsidP="000102C1">
            <w:pPr>
              <w:rPr>
                <w:sz w:val="20"/>
                <w:szCs w:val="20"/>
              </w:rPr>
            </w:pPr>
            <w:r w:rsidRPr="000102C1">
              <w:rPr>
                <w:sz w:val="20"/>
                <w:szCs w:val="20"/>
              </w:rPr>
              <w:t>100.000,00</w:t>
            </w:r>
          </w:p>
        </w:tc>
        <w:tc>
          <w:tcPr>
            <w:tcW w:w="194" w:type="dxa"/>
          </w:tcPr>
          <w:p w:rsidR="000102C1" w:rsidRPr="000102C1" w:rsidRDefault="000102C1" w:rsidP="000102C1">
            <w:pPr>
              <w:rPr>
                <w:sz w:val="20"/>
                <w:szCs w:val="20"/>
              </w:rPr>
            </w:pPr>
          </w:p>
        </w:tc>
        <w:tc>
          <w:tcPr>
            <w:tcW w:w="1950" w:type="dxa"/>
          </w:tcPr>
          <w:p w:rsidR="000102C1" w:rsidRPr="000102C1" w:rsidRDefault="000102C1" w:rsidP="000102C1">
            <w:pPr>
              <w:rPr>
                <w:sz w:val="20"/>
                <w:szCs w:val="20"/>
              </w:rPr>
            </w:pPr>
            <w:r w:rsidRPr="000102C1">
              <w:rPr>
                <w:sz w:val="20"/>
                <w:szCs w:val="20"/>
              </w:rPr>
              <w:t xml:space="preserve">Broj </w:t>
            </w:r>
            <w:proofErr w:type="spellStart"/>
            <w:r w:rsidRPr="000102C1">
              <w:rPr>
                <w:sz w:val="20"/>
                <w:szCs w:val="20"/>
              </w:rPr>
              <w:t>interven</w:t>
            </w:r>
            <w:proofErr w:type="spellEnd"/>
            <w:r w:rsidRPr="000102C1">
              <w:rPr>
                <w:sz w:val="20"/>
                <w:szCs w:val="20"/>
              </w:rPr>
              <w:t>.</w:t>
            </w:r>
          </w:p>
        </w:tc>
        <w:tc>
          <w:tcPr>
            <w:tcW w:w="878" w:type="dxa"/>
          </w:tcPr>
          <w:p w:rsidR="000102C1" w:rsidRPr="000102C1" w:rsidRDefault="000102C1" w:rsidP="000102C1">
            <w:pPr>
              <w:rPr>
                <w:sz w:val="20"/>
                <w:szCs w:val="20"/>
              </w:rPr>
            </w:pPr>
            <w:r w:rsidRPr="000102C1">
              <w:rPr>
                <w:sz w:val="20"/>
                <w:szCs w:val="20"/>
              </w:rPr>
              <w:t>6</w:t>
            </w:r>
          </w:p>
        </w:tc>
        <w:tc>
          <w:tcPr>
            <w:tcW w:w="780" w:type="dxa"/>
          </w:tcPr>
          <w:p w:rsidR="000102C1" w:rsidRPr="000102C1" w:rsidRDefault="000102C1" w:rsidP="000102C1">
            <w:pPr>
              <w:rPr>
                <w:sz w:val="20"/>
                <w:szCs w:val="20"/>
              </w:rPr>
            </w:pPr>
            <w:r w:rsidRPr="000102C1">
              <w:rPr>
                <w:sz w:val="20"/>
                <w:szCs w:val="20"/>
              </w:rPr>
              <w:t>4</w:t>
            </w:r>
          </w:p>
        </w:tc>
        <w:tc>
          <w:tcPr>
            <w:tcW w:w="780" w:type="dxa"/>
          </w:tcPr>
          <w:p w:rsidR="000102C1" w:rsidRPr="000102C1" w:rsidRDefault="000102C1" w:rsidP="000102C1">
            <w:pPr>
              <w:rPr>
                <w:sz w:val="20"/>
                <w:szCs w:val="20"/>
              </w:rPr>
            </w:pPr>
            <w:r w:rsidRPr="000102C1">
              <w:rPr>
                <w:sz w:val="20"/>
                <w:szCs w:val="20"/>
              </w:rPr>
              <w:t>4</w:t>
            </w:r>
          </w:p>
        </w:tc>
        <w:tc>
          <w:tcPr>
            <w:tcW w:w="487" w:type="dxa"/>
            <w:gridSpan w:val="2"/>
          </w:tcPr>
          <w:p w:rsidR="000102C1" w:rsidRPr="000102C1" w:rsidRDefault="000102C1" w:rsidP="000102C1">
            <w:pPr>
              <w:rPr>
                <w:sz w:val="20"/>
                <w:szCs w:val="20"/>
              </w:rPr>
            </w:pPr>
            <w:r w:rsidRPr="000102C1">
              <w:rPr>
                <w:sz w:val="20"/>
                <w:szCs w:val="20"/>
              </w:rPr>
              <w:t>4</w:t>
            </w:r>
          </w:p>
        </w:tc>
        <w:tc>
          <w:tcPr>
            <w:tcW w:w="584" w:type="dxa"/>
          </w:tcPr>
          <w:p w:rsidR="000102C1" w:rsidRPr="000102C1" w:rsidRDefault="000102C1" w:rsidP="000102C1">
            <w:pPr>
              <w:rPr>
                <w:sz w:val="20"/>
                <w:szCs w:val="20"/>
              </w:rPr>
            </w:pPr>
            <w:r w:rsidRPr="000102C1">
              <w:rPr>
                <w:sz w:val="20"/>
                <w:szCs w:val="20"/>
              </w:rPr>
              <w:t>002</w:t>
            </w:r>
          </w:p>
        </w:tc>
        <w:tc>
          <w:tcPr>
            <w:tcW w:w="556" w:type="dxa"/>
          </w:tcPr>
          <w:p w:rsidR="000102C1" w:rsidRPr="000102C1" w:rsidRDefault="000102C1" w:rsidP="000102C1">
            <w:pPr>
              <w:rPr>
                <w:sz w:val="20"/>
                <w:szCs w:val="20"/>
              </w:rPr>
            </w:pPr>
            <w:r w:rsidRPr="000102C1">
              <w:rPr>
                <w:sz w:val="20"/>
                <w:szCs w:val="20"/>
              </w:rPr>
              <w:t>002 02</w:t>
            </w:r>
          </w:p>
        </w:tc>
      </w:tr>
      <w:tr w:rsidR="000102C1" w:rsidRPr="000102C1" w:rsidTr="000102C1">
        <w:trPr>
          <w:gridAfter w:val="1"/>
          <w:wAfter w:w="31" w:type="dxa"/>
          <w:trHeight w:val="446"/>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sz w:val="20"/>
                <w:szCs w:val="20"/>
              </w:rPr>
            </w:pPr>
            <w:r w:rsidRPr="000102C1">
              <w:rPr>
                <w:sz w:val="20"/>
                <w:szCs w:val="20"/>
              </w:rPr>
              <w:t>A 1004 02</w:t>
            </w:r>
          </w:p>
        </w:tc>
        <w:tc>
          <w:tcPr>
            <w:tcW w:w="1271" w:type="dxa"/>
            <w:gridSpan w:val="3"/>
          </w:tcPr>
          <w:p w:rsidR="000102C1" w:rsidRPr="000102C1" w:rsidRDefault="000102C1" w:rsidP="000102C1">
            <w:pPr>
              <w:rPr>
                <w:sz w:val="20"/>
                <w:szCs w:val="20"/>
              </w:rPr>
            </w:pPr>
            <w:r w:rsidRPr="000102C1">
              <w:rPr>
                <w:sz w:val="20"/>
                <w:szCs w:val="20"/>
              </w:rPr>
              <w:t xml:space="preserve">Civilna zaštita </w:t>
            </w:r>
          </w:p>
        </w:tc>
        <w:tc>
          <w:tcPr>
            <w:tcW w:w="900" w:type="dxa"/>
          </w:tcPr>
          <w:p w:rsidR="000102C1" w:rsidRPr="000102C1" w:rsidRDefault="000102C1" w:rsidP="000102C1">
            <w:pPr>
              <w:rPr>
                <w:sz w:val="18"/>
                <w:szCs w:val="18"/>
              </w:rPr>
            </w:pPr>
            <w:r w:rsidRPr="000102C1">
              <w:rPr>
                <w:sz w:val="18"/>
                <w:szCs w:val="18"/>
              </w:rPr>
              <w:t>20.000,00</w:t>
            </w:r>
          </w:p>
        </w:tc>
        <w:tc>
          <w:tcPr>
            <w:tcW w:w="780" w:type="dxa"/>
          </w:tcPr>
          <w:p w:rsidR="000102C1" w:rsidRPr="000102C1" w:rsidRDefault="000102C1" w:rsidP="000102C1">
            <w:pPr>
              <w:rPr>
                <w:sz w:val="20"/>
                <w:szCs w:val="20"/>
              </w:rPr>
            </w:pPr>
            <w:r w:rsidRPr="000102C1">
              <w:rPr>
                <w:sz w:val="20"/>
                <w:szCs w:val="20"/>
              </w:rPr>
              <w:t>20.000,00</w:t>
            </w:r>
          </w:p>
        </w:tc>
        <w:tc>
          <w:tcPr>
            <w:tcW w:w="194" w:type="dxa"/>
          </w:tcPr>
          <w:p w:rsidR="000102C1" w:rsidRPr="000102C1" w:rsidRDefault="000102C1" w:rsidP="000102C1">
            <w:pPr>
              <w:rPr>
                <w:sz w:val="20"/>
                <w:szCs w:val="20"/>
              </w:rPr>
            </w:pPr>
          </w:p>
        </w:tc>
        <w:tc>
          <w:tcPr>
            <w:tcW w:w="1950" w:type="dxa"/>
          </w:tcPr>
          <w:p w:rsidR="000102C1" w:rsidRPr="000102C1" w:rsidRDefault="000102C1" w:rsidP="000102C1">
            <w:pPr>
              <w:rPr>
                <w:sz w:val="20"/>
                <w:szCs w:val="20"/>
              </w:rPr>
            </w:pPr>
            <w:r w:rsidRPr="000102C1">
              <w:rPr>
                <w:sz w:val="20"/>
                <w:szCs w:val="20"/>
              </w:rPr>
              <w:t xml:space="preserve">Površina Općine ugrožena </w:t>
            </w:r>
            <w:proofErr w:type="spellStart"/>
            <w:r w:rsidRPr="000102C1">
              <w:rPr>
                <w:sz w:val="20"/>
                <w:szCs w:val="20"/>
              </w:rPr>
              <w:t>elem</w:t>
            </w:r>
            <w:proofErr w:type="spellEnd"/>
            <w:r w:rsidRPr="000102C1">
              <w:rPr>
                <w:sz w:val="20"/>
                <w:szCs w:val="20"/>
              </w:rPr>
              <w:t xml:space="preserve">. </w:t>
            </w:r>
            <w:proofErr w:type="spellStart"/>
            <w:r w:rsidRPr="000102C1">
              <w:rPr>
                <w:sz w:val="20"/>
                <w:szCs w:val="20"/>
              </w:rPr>
              <w:t>nepog</w:t>
            </w:r>
            <w:proofErr w:type="spellEnd"/>
            <w:r w:rsidRPr="000102C1">
              <w:rPr>
                <w:sz w:val="20"/>
                <w:szCs w:val="20"/>
              </w:rPr>
              <w:t>.</w:t>
            </w:r>
          </w:p>
        </w:tc>
        <w:tc>
          <w:tcPr>
            <w:tcW w:w="878" w:type="dxa"/>
          </w:tcPr>
          <w:p w:rsidR="000102C1" w:rsidRPr="000102C1" w:rsidRDefault="000102C1" w:rsidP="000102C1">
            <w:pPr>
              <w:rPr>
                <w:sz w:val="20"/>
                <w:szCs w:val="20"/>
              </w:rPr>
            </w:pPr>
            <w:r w:rsidRPr="000102C1">
              <w:rPr>
                <w:sz w:val="20"/>
                <w:szCs w:val="20"/>
              </w:rPr>
              <w:t>11.078 ha</w:t>
            </w:r>
          </w:p>
        </w:tc>
        <w:tc>
          <w:tcPr>
            <w:tcW w:w="780" w:type="dxa"/>
          </w:tcPr>
          <w:p w:rsidR="000102C1" w:rsidRPr="000102C1" w:rsidRDefault="000102C1" w:rsidP="000102C1">
            <w:pPr>
              <w:rPr>
                <w:sz w:val="20"/>
                <w:szCs w:val="20"/>
              </w:rPr>
            </w:pPr>
            <w:r w:rsidRPr="000102C1">
              <w:rPr>
                <w:sz w:val="20"/>
                <w:szCs w:val="20"/>
              </w:rPr>
              <w:t>11.078 ha</w:t>
            </w:r>
          </w:p>
        </w:tc>
        <w:tc>
          <w:tcPr>
            <w:tcW w:w="780" w:type="dxa"/>
          </w:tcPr>
          <w:p w:rsidR="000102C1" w:rsidRPr="000102C1" w:rsidRDefault="000102C1" w:rsidP="000102C1">
            <w:pPr>
              <w:rPr>
                <w:sz w:val="20"/>
                <w:szCs w:val="20"/>
              </w:rPr>
            </w:pPr>
            <w:r w:rsidRPr="000102C1">
              <w:rPr>
                <w:sz w:val="20"/>
                <w:szCs w:val="20"/>
              </w:rPr>
              <w:t>11.078 ha</w:t>
            </w:r>
          </w:p>
        </w:tc>
        <w:tc>
          <w:tcPr>
            <w:tcW w:w="487" w:type="dxa"/>
            <w:gridSpan w:val="2"/>
          </w:tcPr>
          <w:p w:rsidR="000102C1" w:rsidRPr="000102C1" w:rsidRDefault="000102C1" w:rsidP="000102C1">
            <w:pPr>
              <w:rPr>
                <w:sz w:val="20"/>
                <w:szCs w:val="20"/>
              </w:rPr>
            </w:pPr>
            <w:r w:rsidRPr="000102C1">
              <w:rPr>
                <w:sz w:val="20"/>
                <w:szCs w:val="20"/>
              </w:rPr>
              <w:t>11.078 ha</w:t>
            </w:r>
          </w:p>
        </w:tc>
        <w:tc>
          <w:tcPr>
            <w:tcW w:w="584" w:type="dxa"/>
          </w:tcPr>
          <w:p w:rsidR="000102C1" w:rsidRPr="000102C1" w:rsidRDefault="000102C1" w:rsidP="000102C1">
            <w:pPr>
              <w:rPr>
                <w:sz w:val="20"/>
                <w:szCs w:val="20"/>
              </w:rPr>
            </w:pPr>
            <w:r w:rsidRPr="000102C1">
              <w:rPr>
                <w:sz w:val="20"/>
                <w:szCs w:val="20"/>
              </w:rPr>
              <w:t>002</w:t>
            </w:r>
          </w:p>
        </w:tc>
        <w:tc>
          <w:tcPr>
            <w:tcW w:w="556" w:type="dxa"/>
          </w:tcPr>
          <w:p w:rsidR="000102C1" w:rsidRPr="000102C1" w:rsidRDefault="000102C1" w:rsidP="000102C1">
            <w:pPr>
              <w:rPr>
                <w:sz w:val="20"/>
                <w:szCs w:val="20"/>
              </w:rPr>
            </w:pPr>
            <w:r w:rsidRPr="000102C1">
              <w:rPr>
                <w:sz w:val="20"/>
                <w:szCs w:val="20"/>
              </w:rPr>
              <w:t>002 04</w:t>
            </w:r>
          </w:p>
        </w:tc>
      </w:tr>
      <w:tr w:rsidR="000102C1" w:rsidRPr="000102C1" w:rsidTr="000102C1">
        <w:trPr>
          <w:gridAfter w:val="1"/>
          <w:wAfter w:w="31" w:type="dxa"/>
          <w:trHeight w:val="446"/>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b/>
                <w:sz w:val="20"/>
                <w:szCs w:val="20"/>
              </w:rPr>
            </w:pPr>
            <w:r w:rsidRPr="000102C1">
              <w:rPr>
                <w:b/>
                <w:sz w:val="20"/>
                <w:szCs w:val="20"/>
              </w:rPr>
              <w:t>P 1006</w:t>
            </w:r>
          </w:p>
        </w:tc>
        <w:tc>
          <w:tcPr>
            <w:tcW w:w="1271" w:type="dxa"/>
            <w:gridSpan w:val="3"/>
          </w:tcPr>
          <w:p w:rsidR="000102C1" w:rsidRPr="000102C1" w:rsidRDefault="000102C1" w:rsidP="000102C1">
            <w:pPr>
              <w:rPr>
                <w:b/>
                <w:sz w:val="20"/>
                <w:szCs w:val="20"/>
              </w:rPr>
            </w:pPr>
            <w:proofErr w:type="spellStart"/>
            <w:r w:rsidRPr="000102C1">
              <w:rPr>
                <w:b/>
                <w:sz w:val="20"/>
                <w:szCs w:val="20"/>
              </w:rPr>
              <w:t>Održ</w:t>
            </w:r>
            <w:proofErr w:type="spellEnd"/>
            <w:r w:rsidRPr="000102C1">
              <w:rPr>
                <w:b/>
                <w:sz w:val="20"/>
                <w:szCs w:val="20"/>
              </w:rPr>
              <w:t xml:space="preserve">. objekata i uređaja kom. </w:t>
            </w:r>
            <w:proofErr w:type="spellStart"/>
            <w:r w:rsidRPr="000102C1">
              <w:rPr>
                <w:b/>
                <w:sz w:val="20"/>
                <w:szCs w:val="20"/>
              </w:rPr>
              <w:t>Infr</w:t>
            </w:r>
            <w:proofErr w:type="spellEnd"/>
            <w:r w:rsidRPr="000102C1">
              <w:rPr>
                <w:b/>
                <w:sz w:val="20"/>
                <w:szCs w:val="20"/>
              </w:rPr>
              <w:t>.</w:t>
            </w:r>
          </w:p>
        </w:tc>
        <w:tc>
          <w:tcPr>
            <w:tcW w:w="900" w:type="dxa"/>
          </w:tcPr>
          <w:p w:rsidR="000102C1" w:rsidRPr="000102C1" w:rsidRDefault="000102C1" w:rsidP="000102C1">
            <w:pPr>
              <w:rPr>
                <w:b/>
                <w:sz w:val="18"/>
                <w:szCs w:val="18"/>
              </w:rPr>
            </w:pPr>
            <w:r w:rsidRPr="000102C1">
              <w:rPr>
                <w:b/>
                <w:sz w:val="18"/>
                <w:szCs w:val="18"/>
              </w:rPr>
              <w:t>1.147.000,00</w:t>
            </w:r>
          </w:p>
        </w:tc>
        <w:tc>
          <w:tcPr>
            <w:tcW w:w="780" w:type="dxa"/>
          </w:tcPr>
          <w:p w:rsidR="000102C1" w:rsidRPr="000102C1" w:rsidRDefault="000102C1" w:rsidP="000102C1">
            <w:pPr>
              <w:rPr>
                <w:b/>
                <w:sz w:val="20"/>
                <w:szCs w:val="20"/>
              </w:rPr>
            </w:pPr>
            <w:r w:rsidRPr="000102C1">
              <w:rPr>
                <w:b/>
                <w:sz w:val="20"/>
                <w:szCs w:val="20"/>
              </w:rPr>
              <w:t>1.202.000,00</w:t>
            </w:r>
          </w:p>
        </w:tc>
        <w:tc>
          <w:tcPr>
            <w:tcW w:w="194" w:type="dxa"/>
          </w:tcPr>
          <w:p w:rsidR="000102C1" w:rsidRPr="000102C1" w:rsidRDefault="000102C1" w:rsidP="000102C1">
            <w:pPr>
              <w:rPr>
                <w:b/>
                <w:sz w:val="20"/>
                <w:szCs w:val="20"/>
              </w:rPr>
            </w:pPr>
          </w:p>
        </w:tc>
        <w:tc>
          <w:tcPr>
            <w:tcW w:w="1950" w:type="dxa"/>
          </w:tcPr>
          <w:p w:rsidR="000102C1" w:rsidRPr="000102C1" w:rsidRDefault="000102C1" w:rsidP="000102C1">
            <w:pPr>
              <w:rPr>
                <w:b/>
                <w:sz w:val="20"/>
                <w:szCs w:val="20"/>
              </w:rPr>
            </w:pPr>
          </w:p>
        </w:tc>
        <w:tc>
          <w:tcPr>
            <w:tcW w:w="878" w:type="dxa"/>
          </w:tcPr>
          <w:p w:rsidR="000102C1" w:rsidRPr="000102C1" w:rsidRDefault="000102C1" w:rsidP="000102C1">
            <w:pPr>
              <w:rPr>
                <w:b/>
                <w:sz w:val="20"/>
                <w:szCs w:val="20"/>
              </w:rPr>
            </w:pPr>
          </w:p>
        </w:tc>
        <w:tc>
          <w:tcPr>
            <w:tcW w:w="780" w:type="dxa"/>
          </w:tcPr>
          <w:p w:rsidR="000102C1" w:rsidRPr="000102C1" w:rsidRDefault="000102C1" w:rsidP="000102C1">
            <w:pPr>
              <w:rPr>
                <w:b/>
                <w:sz w:val="20"/>
                <w:szCs w:val="20"/>
              </w:rPr>
            </w:pPr>
          </w:p>
        </w:tc>
        <w:tc>
          <w:tcPr>
            <w:tcW w:w="780" w:type="dxa"/>
          </w:tcPr>
          <w:p w:rsidR="000102C1" w:rsidRPr="000102C1" w:rsidRDefault="000102C1" w:rsidP="000102C1">
            <w:pPr>
              <w:rPr>
                <w:b/>
                <w:sz w:val="20"/>
                <w:szCs w:val="20"/>
              </w:rPr>
            </w:pPr>
          </w:p>
        </w:tc>
        <w:tc>
          <w:tcPr>
            <w:tcW w:w="487" w:type="dxa"/>
            <w:gridSpan w:val="2"/>
          </w:tcPr>
          <w:p w:rsidR="000102C1" w:rsidRPr="000102C1" w:rsidRDefault="000102C1" w:rsidP="000102C1">
            <w:pPr>
              <w:rPr>
                <w:b/>
                <w:sz w:val="20"/>
                <w:szCs w:val="20"/>
              </w:rPr>
            </w:pPr>
          </w:p>
        </w:tc>
        <w:tc>
          <w:tcPr>
            <w:tcW w:w="584" w:type="dxa"/>
          </w:tcPr>
          <w:p w:rsidR="000102C1" w:rsidRPr="000102C1" w:rsidRDefault="000102C1" w:rsidP="000102C1">
            <w:pPr>
              <w:rPr>
                <w:b/>
                <w:sz w:val="20"/>
                <w:szCs w:val="20"/>
              </w:rPr>
            </w:pPr>
            <w:r w:rsidRPr="000102C1">
              <w:rPr>
                <w:b/>
                <w:sz w:val="20"/>
                <w:szCs w:val="20"/>
              </w:rPr>
              <w:t>002</w:t>
            </w:r>
          </w:p>
        </w:tc>
        <w:tc>
          <w:tcPr>
            <w:tcW w:w="556" w:type="dxa"/>
          </w:tcPr>
          <w:p w:rsidR="000102C1" w:rsidRPr="000102C1" w:rsidRDefault="000102C1" w:rsidP="000102C1">
            <w:pPr>
              <w:rPr>
                <w:b/>
                <w:sz w:val="20"/>
                <w:szCs w:val="20"/>
              </w:rPr>
            </w:pPr>
            <w:r w:rsidRPr="000102C1">
              <w:rPr>
                <w:b/>
                <w:sz w:val="20"/>
                <w:szCs w:val="20"/>
              </w:rPr>
              <w:t>002 04</w:t>
            </w:r>
          </w:p>
        </w:tc>
      </w:tr>
      <w:tr w:rsidR="000102C1" w:rsidRPr="000102C1" w:rsidTr="000102C1">
        <w:trPr>
          <w:gridAfter w:val="1"/>
          <w:wAfter w:w="31" w:type="dxa"/>
          <w:trHeight w:val="446"/>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sz w:val="20"/>
                <w:szCs w:val="20"/>
              </w:rPr>
            </w:pPr>
            <w:r w:rsidRPr="000102C1">
              <w:rPr>
                <w:sz w:val="20"/>
                <w:szCs w:val="20"/>
              </w:rPr>
              <w:t>A 1006 01</w:t>
            </w:r>
          </w:p>
        </w:tc>
        <w:tc>
          <w:tcPr>
            <w:tcW w:w="1271" w:type="dxa"/>
            <w:gridSpan w:val="3"/>
          </w:tcPr>
          <w:p w:rsidR="000102C1" w:rsidRPr="000102C1" w:rsidRDefault="000102C1" w:rsidP="000102C1">
            <w:pPr>
              <w:rPr>
                <w:sz w:val="20"/>
                <w:szCs w:val="20"/>
              </w:rPr>
            </w:pPr>
            <w:r w:rsidRPr="000102C1">
              <w:rPr>
                <w:sz w:val="20"/>
                <w:szCs w:val="20"/>
              </w:rPr>
              <w:t>Održavanje nerazvrstanih cesta</w:t>
            </w:r>
          </w:p>
        </w:tc>
        <w:tc>
          <w:tcPr>
            <w:tcW w:w="900" w:type="dxa"/>
          </w:tcPr>
          <w:p w:rsidR="000102C1" w:rsidRPr="000102C1" w:rsidRDefault="000102C1" w:rsidP="000102C1">
            <w:pPr>
              <w:rPr>
                <w:sz w:val="18"/>
                <w:szCs w:val="18"/>
              </w:rPr>
            </w:pPr>
            <w:r w:rsidRPr="000102C1">
              <w:rPr>
                <w:sz w:val="18"/>
                <w:szCs w:val="18"/>
              </w:rPr>
              <w:t>388.500,00</w:t>
            </w:r>
          </w:p>
        </w:tc>
        <w:tc>
          <w:tcPr>
            <w:tcW w:w="780" w:type="dxa"/>
          </w:tcPr>
          <w:p w:rsidR="000102C1" w:rsidRPr="000102C1" w:rsidRDefault="000102C1" w:rsidP="000102C1">
            <w:pPr>
              <w:rPr>
                <w:sz w:val="20"/>
                <w:szCs w:val="20"/>
              </w:rPr>
            </w:pPr>
            <w:r w:rsidRPr="000102C1">
              <w:rPr>
                <w:sz w:val="20"/>
                <w:szCs w:val="20"/>
              </w:rPr>
              <w:t>403.500,00</w:t>
            </w:r>
          </w:p>
        </w:tc>
        <w:tc>
          <w:tcPr>
            <w:tcW w:w="194" w:type="dxa"/>
          </w:tcPr>
          <w:p w:rsidR="000102C1" w:rsidRPr="000102C1" w:rsidRDefault="000102C1" w:rsidP="000102C1">
            <w:pPr>
              <w:rPr>
                <w:sz w:val="20"/>
                <w:szCs w:val="20"/>
              </w:rPr>
            </w:pPr>
          </w:p>
        </w:tc>
        <w:tc>
          <w:tcPr>
            <w:tcW w:w="1950" w:type="dxa"/>
          </w:tcPr>
          <w:p w:rsidR="000102C1" w:rsidRPr="000102C1" w:rsidRDefault="000102C1" w:rsidP="000102C1">
            <w:pPr>
              <w:rPr>
                <w:sz w:val="20"/>
                <w:szCs w:val="20"/>
              </w:rPr>
            </w:pPr>
            <w:r w:rsidRPr="000102C1">
              <w:rPr>
                <w:sz w:val="20"/>
                <w:szCs w:val="20"/>
              </w:rPr>
              <w:t>Broj km saniranih cesta</w:t>
            </w:r>
          </w:p>
        </w:tc>
        <w:tc>
          <w:tcPr>
            <w:tcW w:w="878" w:type="dxa"/>
          </w:tcPr>
          <w:p w:rsidR="000102C1" w:rsidRPr="000102C1" w:rsidRDefault="000102C1" w:rsidP="000102C1">
            <w:pPr>
              <w:rPr>
                <w:sz w:val="20"/>
                <w:szCs w:val="20"/>
              </w:rPr>
            </w:pPr>
            <w:r w:rsidRPr="000102C1">
              <w:rPr>
                <w:sz w:val="20"/>
                <w:szCs w:val="20"/>
              </w:rPr>
              <w:t>3 km</w:t>
            </w:r>
          </w:p>
        </w:tc>
        <w:tc>
          <w:tcPr>
            <w:tcW w:w="780" w:type="dxa"/>
          </w:tcPr>
          <w:p w:rsidR="000102C1" w:rsidRPr="000102C1" w:rsidRDefault="000102C1" w:rsidP="000102C1">
            <w:pPr>
              <w:rPr>
                <w:sz w:val="20"/>
                <w:szCs w:val="20"/>
              </w:rPr>
            </w:pPr>
            <w:r w:rsidRPr="000102C1">
              <w:rPr>
                <w:sz w:val="20"/>
                <w:szCs w:val="20"/>
              </w:rPr>
              <w:t>5 km</w:t>
            </w:r>
          </w:p>
        </w:tc>
        <w:tc>
          <w:tcPr>
            <w:tcW w:w="780" w:type="dxa"/>
          </w:tcPr>
          <w:p w:rsidR="000102C1" w:rsidRPr="000102C1" w:rsidRDefault="000102C1" w:rsidP="000102C1">
            <w:pPr>
              <w:rPr>
                <w:sz w:val="20"/>
                <w:szCs w:val="20"/>
              </w:rPr>
            </w:pPr>
            <w:r w:rsidRPr="000102C1">
              <w:rPr>
                <w:sz w:val="20"/>
                <w:szCs w:val="20"/>
              </w:rPr>
              <w:t>7 km</w:t>
            </w:r>
          </w:p>
        </w:tc>
        <w:tc>
          <w:tcPr>
            <w:tcW w:w="487" w:type="dxa"/>
            <w:gridSpan w:val="2"/>
          </w:tcPr>
          <w:p w:rsidR="000102C1" w:rsidRPr="000102C1" w:rsidRDefault="000102C1" w:rsidP="000102C1">
            <w:pPr>
              <w:rPr>
                <w:sz w:val="20"/>
                <w:szCs w:val="20"/>
              </w:rPr>
            </w:pPr>
            <w:r w:rsidRPr="000102C1">
              <w:rPr>
                <w:sz w:val="20"/>
                <w:szCs w:val="20"/>
              </w:rPr>
              <w:t>8 km</w:t>
            </w:r>
          </w:p>
        </w:tc>
        <w:tc>
          <w:tcPr>
            <w:tcW w:w="584" w:type="dxa"/>
          </w:tcPr>
          <w:p w:rsidR="000102C1" w:rsidRPr="000102C1" w:rsidRDefault="000102C1" w:rsidP="000102C1">
            <w:pPr>
              <w:rPr>
                <w:sz w:val="20"/>
                <w:szCs w:val="20"/>
              </w:rPr>
            </w:pPr>
            <w:r w:rsidRPr="000102C1">
              <w:rPr>
                <w:sz w:val="20"/>
                <w:szCs w:val="20"/>
              </w:rPr>
              <w:t>002</w:t>
            </w:r>
          </w:p>
        </w:tc>
        <w:tc>
          <w:tcPr>
            <w:tcW w:w="556" w:type="dxa"/>
          </w:tcPr>
          <w:p w:rsidR="000102C1" w:rsidRPr="000102C1" w:rsidRDefault="000102C1" w:rsidP="000102C1">
            <w:pPr>
              <w:rPr>
                <w:sz w:val="20"/>
                <w:szCs w:val="20"/>
              </w:rPr>
            </w:pPr>
            <w:r w:rsidRPr="000102C1">
              <w:rPr>
                <w:sz w:val="20"/>
                <w:szCs w:val="20"/>
              </w:rPr>
              <w:t>002 04</w:t>
            </w:r>
          </w:p>
        </w:tc>
      </w:tr>
      <w:tr w:rsidR="000102C1" w:rsidRPr="000102C1" w:rsidTr="000102C1">
        <w:trPr>
          <w:gridAfter w:val="1"/>
          <w:wAfter w:w="31" w:type="dxa"/>
          <w:trHeight w:val="446"/>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sz w:val="20"/>
                <w:szCs w:val="20"/>
              </w:rPr>
            </w:pPr>
            <w:r w:rsidRPr="000102C1">
              <w:rPr>
                <w:sz w:val="20"/>
                <w:szCs w:val="20"/>
              </w:rPr>
              <w:t>A 1006 02</w:t>
            </w:r>
          </w:p>
        </w:tc>
        <w:tc>
          <w:tcPr>
            <w:tcW w:w="1271" w:type="dxa"/>
            <w:gridSpan w:val="3"/>
          </w:tcPr>
          <w:p w:rsidR="000102C1" w:rsidRPr="000102C1" w:rsidRDefault="000102C1" w:rsidP="000102C1">
            <w:pPr>
              <w:rPr>
                <w:sz w:val="20"/>
                <w:szCs w:val="20"/>
              </w:rPr>
            </w:pPr>
            <w:r w:rsidRPr="000102C1">
              <w:rPr>
                <w:sz w:val="20"/>
                <w:szCs w:val="20"/>
              </w:rPr>
              <w:t>Održavanje i uređivanje javnih zelenih površina</w:t>
            </w:r>
          </w:p>
        </w:tc>
        <w:tc>
          <w:tcPr>
            <w:tcW w:w="900" w:type="dxa"/>
          </w:tcPr>
          <w:p w:rsidR="000102C1" w:rsidRPr="000102C1" w:rsidRDefault="000102C1" w:rsidP="000102C1">
            <w:pPr>
              <w:rPr>
                <w:sz w:val="18"/>
                <w:szCs w:val="18"/>
              </w:rPr>
            </w:pPr>
            <w:r w:rsidRPr="000102C1">
              <w:rPr>
                <w:sz w:val="18"/>
                <w:szCs w:val="18"/>
              </w:rPr>
              <w:t>462.500,00</w:t>
            </w:r>
          </w:p>
        </w:tc>
        <w:tc>
          <w:tcPr>
            <w:tcW w:w="780" w:type="dxa"/>
          </w:tcPr>
          <w:p w:rsidR="000102C1" w:rsidRPr="000102C1" w:rsidRDefault="000102C1" w:rsidP="000102C1">
            <w:pPr>
              <w:rPr>
                <w:sz w:val="20"/>
                <w:szCs w:val="20"/>
              </w:rPr>
            </w:pPr>
            <w:r w:rsidRPr="000102C1">
              <w:rPr>
                <w:sz w:val="20"/>
                <w:szCs w:val="20"/>
              </w:rPr>
              <w:t>482.500,00</w:t>
            </w:r>
          </w:p>
        </w:tc>
        <w:tc>
          <w:tcPr>
            <w:tcW w:w="194" w:type="dxa"/>
          </w:tcPr>
          <w:p w:rsidR="000102C1" w:rsidRPr="000102C1" w:rsidRDefault="000102C1" w:rsidP="000102C1">
            <w:pPr>
              <w:rPr>
                <w:sz w:val="20"/>
                <w:szCs w:val="20"/>
              </w:rPr>
            </w:pPr>
          </w:p>
        </w:tc>
        <w:tc>
          <w:tcPr>
            <w:tcW w:w="1950" w:type="dxa"/>
          </w:tcPr>
          <w:p w:rsidR="000102C1" w:rsidRPr="000102C1" w:rsidRDefault="000102C1" w:rsidP="000102C1">
            <w:pPr>
              <w:rPr>
                <w:sz w:val="20"/>
                <w:szCs w:val="20"/>
              </w:rPr>
            </w:pPr>
          </w:p>
        </w:tc>
        <w:tc>
          <w:tcPr>
            <w:tcW w:w="878" w:type="dxa"/>
          </w:tcPr>
          <w:p w:rsidR="000102C1" w:rsidRPr="000102C1" w:rsidRDefault="000102C1" w:rsidP="000102C1">
            <w:pPr>
              <w:rPr>
                <w:sz w:val="20"/>
                <w:szCs w:val="20"/>
              </w:rPr>
            </w:pPr>
          </w:p>
        </w:tc>
        <w:tc>
          <w:tcPr>
            <w:tcW w:w="780" w:type="dxa"/>
          </w:tcPr>
          <w:p w:rsidR="000102C1" w:rsidRPr="000102C1" w:rsidRDefault="000102C1" w:rsidP="000102C1">
            <w:pPr>
              <w:rPr>
                <w:sz w:val="20"/>
                <w:szCs w:val="20"/>
              </w:rPr>
            </w:pPr>
          </w:p>
        </w:tc>
        <w:tc>
          <w:tcPr>
            <w:tcW w:w="780" w:type="dxa"/>
          </w:tcPr>
          <w:p w:rsidR="000102C1" w:rsidRPr="000102C1" w:rsidRDefault="000102C1" w:rsidP="000102C1">
            <w:pPr>
              <w:rPr>
                <w:sz w:val="20"/>
                <w:szCs w:val="20"/>
              </w:rPr>
            </w:pPr>
          </w:p>
        </w:tc>
        <w:tc>
          <w:tcPr>
            <w:tcW w:w="487" w:type="dxa"/>
            <w:gridSpan w:val="2"/>
          </w:tcPr>
          <w:p w:rsidR="000102C1" w:rsidRPr="000102C1" w:rsidRDefault="000102C1" w:rsidP="000102C1">
            <w:pPr>
              <w:rPr>
                <w:sz w:val="20"/>
                <w:szCs w:val="20"/>
              </w:rPr>
            </w:pPr>
          </w:p>
        </w:tc>
        <w:tc>
          <w:tcPr>
            <w:tcW w:w="584" w:type="dxa"/>
          </w:tcPr>
          <w:p w:rsidR="000102C1" w:rsidRPr="000102C1" w:rsidRDefault="000102C1" w:rsidP="000102C1">
            <w:pPr>
              <w:rPr>
                <w:sz w:val="20"/>
                <w:szCs w:val="20"/>
              </w:rPr>
            </w:pPr>
            <w:r w:rsidRPr="000102C1">
              <w:rPr>
                <w:sz w:val="20"/>
                <w:szCs w:val="20"/>
              </w:rPr>
              <w:t>002</w:t>
            </w:r>
          </w:p>
        </w:tc>
        <w:tc>
          <w:tcPr>
            <w:tcW w:w="556" w:type="dxa"/>
          </w:tcPr>
          <w:p w:rsidR="000102C1" w:rsidRPr="000102C1" w:rsidRDefault="000102C1" w:rsidP="000102C1">
            <w:pPr>
              <w:rPr>
                <w:sz w:val="20"/>
                <w:szCs w:val="20"/>
              </w:rPr>
            </w:pPr>
            <w:r w:rsidRPr="000102C1">
              <w:rPr>
                <w:sz w:val="20"/>
                <w:szCs w:val="20"/>
              </w:rPr>
              <w:t>002 04</w:t>
            </w:r>
          </w:p>
        </w:tc>
      </w:tr>
      <w:tr w:rsidR="000102C1" w:rsidRPr="000102C1" w:rsidTr="000102C1">
        <w:trPr>
          <w:gridAfter w:val="1"/>
          <w:wAfter w:w="31" w:type="dxa"/>
          <w:trHeight w:val="446"/>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sz w:val="20"/>
                <w:szCs w:val="20"/>
              </w:rPr>
            </w:pPr>
          </w:p>
        </w:tc>
        <w:tc>
          <w:tcPr>
            <w:tcW w:w="1271" w:type="dxa"/>
            <w:gridSpan w:val="3"/>
          </w:tcPr>
          <w:p w:rsidR="000102C1" w:rsidRPr="000102C1" w:rsidRDefault="000102C1" w:rsidP="000102C1">
            <w:pPr>
              <w:rPr>
                <w:sz w:val="20"/>
                <w:szCs w:val="20"/>
              </w:rPr>
            </w:pPr>
            <w:r w:rsidRPr="000102C1">
              <w:rPr>
                <w:sz w:val="20"/>
                <w:szCs w:val="20"/>
              </w:rPr>
              <w:t>- rashodi za zaposlene</w:t>
            </w:r>
          </w:p>
        </w:tc>
        <w:tc>
          <w:tcPr>
            <w:tcW w:w="900" w:type="dxa"/>
          </w:tcPr>
          <w:p w:rsidR="000102C1" w:rsidRPr="000102C1" w:rsidRDefault="000102C1" w:rsidP="000102C1">
            <w:pPr>
              <w:rPr>
                <w:i/>
                <w:sz w:val="16"/>
                <w:szCs w:val="16"/>
              </w:rPr>
            </w:pPr>
            <w:r w:rsidRPr="000102C1">
              <w:rPr>
                <w:i/>
                <w:sz w:val="16"/>
                <w:szCs w:val="16"/>
              </w:rPr>
              <w:t>314.500,00</w:t>
            </w:r>
          </w:p>
        </w:tc>
        <w:tc>
          <w:tcPr>
            <w:tcW w:w="780" w:type="dxa"/>
          </w:tcPr>
          <w:p w:rsidR="000102C1" w:rsidRPr="000102C1" w:rsidRDefault="000102C1" w:rsidP="000102C1">
            <w:pPr>
              <w:rPr>
                <w:sz w:val="20"/>
                <w:szCs w:val="20"/>
              </w:rPr>
            </w:pPr>
            <w:r w:rsidRPr="000102C1">
              <w:rPr>
                <w:sz w:val="20"/>
                <w:szCs w:val="20"/>
              </w:rPr>
              <w:t>324.500,00</w:t>
            </w:r>
          </w:p>
        </w:tc>
        <w:tc>
          <w:tcPr>
            <w:tcW w:w="194" w:type="dxa"/>
          </w:tcPr>
          <w:p w:rsidR="000102C1" w:rsidRPr="000102C1" w:rsidRDefault="000102C1" w:rsidP="000102C1">
            <w:pPr>
              <w:rPr>
                <w:b/>
                <w:highlight w:val="yellow"/>
              </w:rPr>
            </w:pPr>
          </w:p>
        </w:tc>
        <w:tc>
          <w:tcPr>
            <w:tcW w:w="1950" w:type="dxa"/>
          </w:tcPr>
          <w:p w:rsidR="000102C1" w:rsidRPr="000102C1" w:rsidRDefault="000102C1" w:rsidP="000102C1">
            <w:pPr>
              <w:rPr>
                <w:sz w:val="20"/>
                <w:szCs w:val="20"/>
              </w:rPr>
            </w:pPr>
            <w:r w:rsidRPr="000102C1">
              <w:rPr>
                <w:sz w:val="20"/>
                <w:szCs w:val="20"/>
              </w:rPr>
              <w:t xml:space="preserve">Broj </w:t>
            </w:r>
            <w:proofErr w:type="spellStart"/>
            <w:r w:rsidRPr="000102C1">
              <w:rPr>
                <w:sz w:val="20"/>
                <w:szCs w:val="20"/>
              </w:rPr>
              <w:t>zaposl</w:t>
            </w:r>
            <w:proofErr w:type="spellEnd"/>
            <w:r w:rsidRPr="000102C1">
              <w:rPr>
                <w:sz w:val="20"/>
                <w:szCs w:val="20"/>
              </w:rPr>
              <w:t>. na jav. Radovima</w:t>
            </w:r>
          </w:p>
          <w:p w:rsidR="000102C1" w:rsidRPr="000102C1" w:rsidRDefault="000102C1" w:rsidP="000102C1">
            <w:pPr>
              <w:rPr>
                <w:sz w:val="20"/>
                <w:szCs w:val="20"/>
              </w:rPr>
            </w:pPr>
          </w:p>
        </w:tc>
        <w:tc>
          <w:tcPr>
            <w:tcW w:w="878" w:type="dxa"/>
          </w:tcPr>
          <w:p w:rsidR="000102C1" w:rsidRPr="000102C1" w:rsidRDefault="000102C1" w:rsidP="000102C1">
            <w:pPr>
              <w:rPr>
                <w:sz w:val="20"/>
                <w:szCs w:val="20"/>
              </w:rPr>
            </w:pPr>
            <w:r w:rsidRPr="000102C1">
              <w:rPr>
                <w:sz w:val="20"/>
                <w:szCs w:val="20"/>
              </w:rPr>
              <w:t>20</w:t>
            </w:r>
          </w:p>
        </w:tc>
        <w:tc>
          <w:tcPr>
            <w:tcW w:w="780" w:type="dxa"/>
          </w:tcPr>
          <w:p w:rsidR="000102C1" w:rsidRPr="000102C1" w:rsidRDefault="000102C1" w:rsidP="000102C1">
            <w:pPr>
              <w:rPr>
                <w:sz w:val="20"/>
                <w:szCs w:val="20"/>
              </w:rPr>
            </w:pPr>
            <w:r w:rsidRPr="000102C1">
              <w:rPr>
                <w:sz w:val="20"/>
                <w:szCs w:val="20"/>
              </w:rPr>
              <w:t>20</w:t>
            </w:r>
          </w:p>
        </w:tc>
        <w:tc>
          <w:tcPr>
            <w:tcW w:w="780" w:type="dxa"/>
          </w:tcPr>
          <w:p w:rsidR="000102C1" w:rsidRPr="000102C1" w:rsidRDefault="000102C1" w:rsidP="000102C1">
            <w:pPr>
              <w:rPr>
                <w:sz w:val="20"/>
                <w:szCs w:val="20"/>
              </w:rPr>
            </w:pPr>
            <w:r w:rsidRPr="000102C1">
              <w:rPr>
                <w:sz w:val="20"/>
                <w:szCs w:val="20"/>
              </w:rPr>
              <w:t>20</w:t>
            </w:r>
          </w:p>
        </w:tc>
        <w:tc>
          <w:tcPr>
            <w:tcW w:w="487" w:type="dxa"/>
            <w:gridSpan w:val="2"/>
          </w:tcPr>
          <w:p w:rsidR="000102C1" w:rsidRPr="000102C1" w:rsidRDefault="000102C1" w:rsidP="000102C1">
            <w:pPr>
              <w:rPr>
                <w:sz w:val="20"/>
                <w:szCs w:val="20"/>
              </w:rPr>
            </w:pPr>
            <w:r w:rsidRPr="000102C1">
              <w:rPr>
                <w:sz w:val="20"/>
                <w:szCs w:val="20"/>
              </w:rPr>
              <w:t>20</w:t>
            </w:r>
          </w:p>
        </w:tc>
        <w:tc>
          <w:tcPr>
            <w:tcW w:w="584" w:type="dxa"/>
          </w:tcPr>
          <w:p w:rsidR="000102C1" w:rsidRPr="000102C1" w:rsidRDefault="000102C1" w:rsidP="000102C1">
            <w:pPr>
              <w:rPr>
                <w:sz w:val="20"/>
                <w:szCs w:val="20"/>
              </w:rPr>
            </w:pPr>
            <w:r w:rsidRPr="000102C1">
              <w:rPr>
                <w:sz w:val="20"/>
                <w:szCs w:val="20"/>
              </w:rPr>
              <w:t>002</w:t>
            </w:r>
          </w:p>
        </w:tc>
        <w:tc>
          <w:tcPr>
            <w:tcW w:w="556" w:type="dxa"/>
          </w:tcPr>
          <w:p w:rsidR="000102C1" w:rsidRPr="000102C1" w:rsidRDefault="000102C1" w:rsidP="000102C1">
            <w:pPr>
              <w:rPr>
                <w:sz w:val="20"/>
                <w:szCs w:val="20"/>
              </w:rPr>
            </w:pPr>
            <w:r w:rsidRPr="000102C1">
              <w:rPr>
                <w:sz w:val="20"/>
                <w:szCs w:val="20"/>
              </w:rPr>
              <w:t>002 04</w:t>
            </w:r>
          </w:p>
        </w:tc>
      </w:tr>
      <w:tr w:rsidR="000102C1" w:rsidRPr="000102C1" w:rsidTr="000102C1">
        <w:trPr>
          <w:gridAfter w:val="1"/>
          <w:wAfter w:w="31" w:type="dxa"/>
          <w:trHeight w:val="446"/>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sz w:val="20"/>
                <w:szCs w:val="20"/>
              </w:rPr>
            </w:pPr>
          </w:p>
        </w:tc>
        <w:tc>
          <w:tcPr>
            <w:tcW w:w="1271" w:type="dxa"/>
            <w:gridSpan w:val="3"/>
          </w:tcPr>
          <w:p w:rsidR="000102C1" w:rsidRPr="000102C1" w:rsidRDefault="000102C1" w:rsidP="000102C1">
            <w:pPr>
              <w:rPr>
                <w:sz w:val="20"/>
                <w:szCs w:val="20"/>
              </w:rPr>
            </w:pPr>
            <w:r w:rsidRPr="000102C1">
              <w:rPr>
                <w:sz w:val="20"/>
                <w:szCs w:val="20"/>
              </w:rPr>
              <w:t>- održavanje javnih zelenih površina</w:t>
            </w:r>
          </w:p>
        </w:tc>
        <w:tc>
          <w:tcPr>
            <w:tcW w:w="900" w:type="dxa"/>
          </w:tcPr>
          <w:p w:rsidR="000102C1" w:rsidRPr="000102C1" w:rsidRDefault="000102C1" w:rsidP="000102C1">
            <w:pPr>
              <w:rPr>
                <w:i/>
                <w:sz w:val="16"/>
                <w:szCs w:val="16"/>
              </w:rPr>
            </w:pPr>
            <w:r w:rsidRPr="000102C1">
              <w:rPr>
                <w:i/>
                <w:sz w:val="16"/>
                <w:szCs w:val="16"/>
              </w:rPr>
              <w:t>138.000,00</w:t>
            </w:r>
          </w:p>
        </w:tc>
        <w:tc>
          <w:tcPr>
            <w:tcW w:w="780" w:type="dxa"/>
          </w:tcPr>
          <w:p w:rsidR="000102C1" w:rsidRPr="000102C1" w:rsidRDefault="000102C1" w:rsidP="000102C1">
            <w:pPr>
              <w:rPr>
                <w:sz w:val="20"/>
                <w:szCs w:val="20"/>
              </w:rPr>
            </w:pPr>
            <w:r w:rsidRPr="000102C1">
              <w:rPr>
                <w:sz w:val="20"/>
                <w:szCs w:val="20"/>
              </w:rPr>
              <w:t>148.000,00</w:t>
            </w:r>
          </w:p>
        </w:tc>
        <w:tc>
          <w:tcPr>
            <w:tcW w:w="194" w:type="dxa"/>
          </w:tcPr>
          <w:p w:rsidR="000102C1" w:rsidRPr="000102C1" w:rsidRDefault="000102C1" w:rsidP="000102C1">
            <w:pPr>
              <w:rPr>
                <w:b/>
              </w:rPr>
            </w:pPr>
          </w:p>
        </w:tc>
        <w:tc>
          <w:tcPr>
            <w:tcW w:w="1950" w:type="dxa"/>
          </w:tcPr>
          <w:p w:rsidR="000102C1" w:rsidRPr="000102C1" w:rsidRDefault="000102C1" w:rsidP="000102C1">
            <w:pPr>
              <w:rPr>
                <w:sz w:val="20"/>
                <w:szCs w:val="20"/>
              </w:rPr>
            </w:pPr>
            <w:r w:rsidRPr="000102C1">
              <w:rPr>
                <w:sz w:val="20"/>
                <w:szCs w:val="20"/>
              </w:rPr>
              <w:t xml:space="preserve">Kvadratura </w:t>
            </w:r>
            <w:proofErr w:type="spellStart"/>
            <w:r w:rsidRPr="000102C1">
              <w:rPr>
                <w:sz w:val="20"/>
                <w:szCs w:val="20"/>
              </w:rPr>
              <w:t>uređ.jav</w:t>
            </w:r>
            <w:proofErr w:type="spellEnd"/>
            <w:r w:rsidRPr="000102C1">
              <w:rPr>
                <w:sz w:val="20"/>
                <w:szCs w:val="20"/>
              </w:rPr>
              <w:t xml:space="preserve">. </w:t>
            </w:r>
            <w:proofErr w:type="spellStart"/>
            <w:r w:rsidRPr="000102C1">
              <w:rPr>
                <w:sz w:val="20"/>
                <w:szCs w:val="20"/>
              </w:rPr>
              <w:t>zel</w:t>
            </w:r>
            <w:proofErr w:type="spellEnd"/>
            <w:r w:rsidRPr="000102C1">
              <w:rPr>
                <w:sz w:val="20"/>
                <w:szCs w:val="20"/>
              </w:rPr>
              <w:t>. površina u m</w:t>
            </w:r>
            <w:r w:rsidRPr="000102C1">
              <w:rPr>
                <w:sz w:val="20"/>
                <w:szCs w:val="20"/>
                <w:vertAlign w:val="superscript"/>
              </w:rPr>
              <w:t>2</w:t>
            </w:r>
          </w:p>
        </w:tc>
        <w:tc>
          <w:tcPr>
            <w:tcW w:w="878" w:type="dxa"/>
          </w:tcPr>
          <w:p w:rsidR="000102C1" w:rsidRPr="000102C1" w:rsidRDefault="000102C1" w:rsidP="000102C1">
            <w:pPr>
              <w:rPr>
                <w:sz w:val="20"/>
                <w:szCs w:val="20"/>
              </w:rPr>
            </w:pPr>
            <w:r w:rsidRPr="000102C1">
              <w:rPr>
                <w:sz w:val="20"/>
                <w:szCs w:val="20"/>
              </w:rPr>
              <w:t>20.000 m2</w:t>
            </w:r>
          </w:p>
        </w:tc>
        <w:tc>
          <w:tcPr>
            <w:tcW w:w="780" w:type="dxa"/>
          </w:tcPr>
          <w:p w:rsidR="000102C1" w:rsidRPr="000102C1" w:rsidRDefault="000102C1" w:rsidP="000102C1">
            <w:pPr>
              <w:rPr>
                <w:sz w:val="20"/>
                <w:szCs w:val="20"/>
              </w:rPr>
            </w:pPr>
            <w:r w:rsidRPr="000102C1">
              <w:rPr>
                <w:sz w:val="20"/>
                <w:szCs w:val="20"/>
              </w:rPr>
              <w:t>20.000 m2</w:t>
            </w:r>
          </w:p>
        </w:tc>
        <w:tc>
          <w:tcPr>
            <w:tcW w:w="780" w:type="dxa"/>
          </w:tcPr>
          <w:p w:rsidR="000102C1" w:rsidRPr="000102C1" w:rsidRDefault="000102C1" w:rsidP="000102C1">
            <w:pPr>
              <w:rPr>
                <w:sz w:val="20"/>
                <w:szCs w:val="20"/>
              </w:rPr>
            </w:pPr>
            <w:r w:rsidRPr="000102C1">
              <w:rPr>
                <w:sz w:val="20"/>
                <w:szCs w:val="20"/>
              </w:rPr>
              <w:t>20.000 m2</w:t>
            </w:r>
          </w:p>
        </w:tc>
        <w:tc>
          <w:tcPr>
            <w:tcW w:w="487" w:type="dxa"/>
            <w:gridSpan w:val="2"/>
          </w:tcPr>
          <w:p w:rsidR="000102C1" w:rsidRPr="000102C1" w:rsidRDefault="000102C1" w:rsidP="000102C1">
            <w:pPr>
              <w:rPr>
                <w:sz w:val="20"/>
                <w:szCs w:val="20"/>
              </w:rPr>
            </w:pPr>
            <w:r w:rsidRPr="000102C1">
              <w:rPr>
                <w:sz w:val="20"/>
                <w:szCs w:val="20"/>
              </w:rPr>
              <w:t>20.000 m2</w:t>
            </w:r>
          </w:p>
        </w:tc>
        <w:tc>
          <w:tcPr>
            <w:tcW w:w="584" w:type="dxa"/>
          </w:tcPr>
          <w:p w:rsidR="000102C1" w:rsidRPr="000102C1" w:rsidRDefault="000102C1" w:rsidP="000102C1">
            <w:pPr>
              <w:rPr>
                <w:sz w:val="20"/>
                <w:szCs w:val="20"/>
              </w:rPr>
            </w:pPr>
            <w:r w:rsidRPr="000102C1">
              <w:rPr>
                <w:sz w:val="20"/>
                <w:szCs w:val="20"/>
              </w:rPr>
              <w:t>002</w:t>
            </w:r>
          </w:p>
        </w:tc>
        <w:tc>
          <w:tcPr>
            <w:tcW w:w="556" w:type="dxa"/>
          </w:tcPr>
          <w:p w:rsidR="000102C1" w:rsidRPr="000102C1" w:rsidRDefault="000102C1" w:rsidP="000102C1">
            <w:pPr>
              <w:rPr>
                <w:sz w:val="20"/>
                <w:szCs w:val="20"/>
              </w:rPr>
            </w:pPr>
            <w:r w:rsidRPr="000102C1">
              <w:rPr>
                <w:sz w:val="20"/>
                <w:szCs w:val="20"/>
              </w:rPr>
              <w:t>002 04</w:t>
            </w:r>
          </w:p>
        </w:tc>
      </w:tr>
      <w:tr w:rsidR="000102C1" w:rsidRPr="000102C1" w:rsidTr="000102C1">
        <w:trPr>
          <w:gridAfter w:val="1"/>
          <w:wAfter w:w="31" w:type="dxa"/>
          <w:trHeight w:val="446"/>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sz w:val="20"/>
                <w:szCs w:val="20"/>
              </w:rPr>
            </w:pPr>
            <w:r w:rsidRPr="000102C1">
              <w:rPr>
                <w:sz w:val="20"/>
                <w:szCs w:val="20"/>
              </w:rPr>
              <w:t>A 1006 03</w:t>
            </w:r>
          </w:p>
        </w:tc>
        <w:tc>
          <w:tcPr>
            <w:tcW w:w="1271" w:type="dxa"/>
            <w:gridSpan w:val="3"/>
          </w:tcPr>
          <w:p w:rsidR="000102C1" w:rsidRPr="000102C1" w:rsidRDefault="000102C1" w:rsidP="000102C1">
            <w:pPr>
              <w:rPr>
                <w:sz w:val="20"/>
                <w:szCs w:val="20"/>
              </w:rPr>
            </w:pPr>
            <w:r w:rsidRPr="000102C1">
              <w:rPr>
                <w:sz w:val="20"/>
                <w:szCs w:val="20"/>
              </w:rPr>
              <w:t xml:space="preserve">Rashodi za uređaje i javnu rasvjetu </w:t>
            </w:r>
          </w:p>
        </w:tc>
        <w:tc>
          <w:tcPr>
            <w:tcW w:w="900" w:type="dxa"/>
          </w:tcPr>
          <w:p w:rsidR="000102C1" w:rsidRPr="000102C1" w:rsidRDefault="000102C1" w:rsidP="000102C1">
            <w:pPr>
              <w:rPr>
                <w:sz w:val="18"/>
                <w:szCs w:val="18"/>
              </w:rPr>
            </w:pPr>
            <w:r w:rsidRPr="000102C1">
              <w:rPr>
                <w:sz w:val="18"/>
                <w:szCs w:val="18"/>
              </w:rPr>
              <w:t>118.000,00</w:t>
            </w:r>
          </w:p>
        </w:tc>
        <w:tc>
          <w:tcPr>
            <w:tcW w:w="780" w:type="dxa"/>
          </w:tcPr>
          <w:p w:rsidR="000102C1" w:rsidRPr="000102C1" w:rsidRDefault="000102C1" w:rsidP="000102C1">
            <w:pPr>
              <w:rPr>
                <w:sz w:val="20"/>
                <w:szCs w:val="20"/>
              </w:rPr>
            </w:pPr>
            <w:r w:rsidRPr="000102C1">
              <w:rPr>
                <w:sz w:val="20"/>
                <w:szCs w:val="20"/>
              </w:rPr>
              <w:t>138.000,00</w:t>
            </w:r>
          </w:p>
        </w:tc>
        <w:tc>
          <w:tcPr>
            <w:tcW w:w="194" w:type="dxa"/>
          </w:tcPr>
          <w:p w:rsidR="000102C1" w:rsidRPr="000102C1" w:rsidRDefault="000102C1" w:rsidP="000102C1">
            <w:pPr>
              <w:rPr>
                <w:b/>
                <w:sz w:val="18"/>
                <w:szCs w:val="18"/>
              </w:rPr>
            </w:pPr>
          </w:p>
        </w:tc>
        <w:tc>
          <w:tcPr>
            <w:tcW w:w="1950" w:type="dxa"/>
          </w:tcPr>
          <w:p w:rsidR="000102C1" w:rsidRPr="000102C1" w:rsidRDefault="000102C1" w:rsidP="000102C1">
            <w:pPr>
              <w:rPr>
                <w:sz w:val="20"/>
                <w:szCs w:val="20"/>
              </w:rPr>
            </w:pPr>
            <w:r w:rsidRPr="000102C1">
              <w:rPr>
                <w:sz w:val="20"/>
                <w:szCs w:val="20"/>
              </w:rPr>
              <w:t xml:space="preserve">Broj </w:t>
            </w:r>
            <w:proofErr w:type="spellStart"/>
            <w:r w:rsidRPr="000102C1">
              <w:rPr>
                <w:sz w:val="20"/>
                <w:szCs w:val="20"/>
              </w:rPr>
              <w:t>rasvjet</w:t>
            </w:r>
            <w:proofErr w:type="spellEnd"/>
            <w:r w:rsidRPr="000102C1">
              <w:rPr>
                <w:sz w:val="20"/>
                <w:szCs w:val="20"/>
              </w:rPr>
              <w:t xml:space="preserve">. mj. </w:t>
            </w:r>
          </w:p>
          <w:p w:rsidR="000102C1" w:rsidRPr="000102C1" w:rsidRDefault="000102C1" w:rsidP="000102C1">
            <w:pPr>
              <w:rPr>
                <w:sz w:val="20"/>
                <w:szCs w:val="20"/>
              </w:rPr>
            </w:pPr>
            <w:r w:rsidRPr="000102C1">
              <w:rPr>
                <w:sz w:val="20"/>
                <w:szCs w:val="20"/>
              </w:rPr>
              <w:t>Br. prij. Kvarova</w:t>
            </w:r>
          </w:p>
          <w:p w:rsidR="000102C1" w:rsidRPr="000102C1" w:rsidRDefault="000102C1" w:rsidP="000102C1">
            <w:pPr>
              <w:rPr>
                <w:sz w:val="20"/>
                <w:szCs w:val="20"/>
              </w:rPr>
            </w:pPr>
            <w:r w:rsidRPr="000102C1">
              <w:rPr>
                <w:sz w:val="20"/>
                <w:szCs w:val="20"/>
              </w:rPr>
              <w:t xml:space="preserve">Broj novih tijela </w:t>
            </w:r>
          </w:p>
        </w:tc>
        <w:tc>
          <w:tcPr>
            <w:tcW w:w="878" w:type="dxa"/>
          </w:tcPr>
          <w:p w:rsidR="000102C1" w:rsidRPr="000102C1" w:rsidRDefault="000102C1" w:rsidP="000102C1">
            <w:pPr>
              <w:rPr>
                <w:sz w:val="20"/>
                <w:szCs w:val="20"/>
              </w:rPr>
            </w:pPr>
            <w:r w:rsidRPr="000102C1">
              <w:rPr>
                <w:sz w:val="20"/>
                <w:szCs w:val="20"/>
              </w:rPr>
              <w:t xml:space="preserve">450 </w:t>
            </w:r>
            <w:proofErr w:type="spellStart"/>
            <w:r w:rsidRPr="000102C1">
              <w:rPr>
                <w:sz w:val="20"/>
                <w:szCs w:val="20"/>
              </w:rPr>
              <w:t>rasvj.mjesta</w:t>
            </w:r>
            <w:proofErr w:type="spellEnd"/>
          </w:p>
          <w:p w:rsidR="000102C1" w:rsidRPr="000102C1" w:rsidRDefault="000102C1" w:rsidP="000102C1">
            <w:pPr>
              <w:rPr>
                <w:sz w:val="20"/>
                <w:szCs w:val="20"/>
              </w:rPr>
            </w:pPr>
            <w:r w:rsidRPr="000102C1">
              <w:rPr>
                <w:sz w:val="20"/>
                <w:szCs w:val="20"/>
              </w:rPr>
              <w:t>50 prijavlje</w:t>
            </w:r>
            <w:r w:rsidRPr="000102C1">
              <w:rPr>
                <w:sz w:val="20"/>
                <w:szCs w:val="20"/>
              </w:rPr>
              <w:lastRenderedPageBreak/>
              <w:t>nih kvarova</w:t>
            </w:r>
          </w:p>
        </w:tc>
        <w:tc>
          <w:tcPr>
            <w:tcW w:w="780" w:type="dxa"/>
          </w:tcPr>
          <w:p w:rsidR="000102C1" w:rsidRPr="000102C1" w:rsidRDefault="000102C1" w:rsidP="000102C1">
            <w:pPr>
              <w:rPr>
                <w:sz w:val="20"/>
                <w:szCs w:val="20"/>
              </w:rPr>
            </w:pPr>
            <w:r w:rsidRPr="000102C1">
              <w:rPr>
                <w:sz w:val="20"/>
                <w:szCs w:val="20"/>
              </w:rPr>
              <w:lastRenderedPageBreak/>
              <w:t xml:space="preserve">450 </w:t>
            </w:r>
            <w:proofErr w:type="spellStart"/>
            <w:r w:rsidRPr="000102C1">
              <w:rPr>
                <w:sz w:val="20"/>
                <w:szCs w:val="20"/>
              </w:rPr>
              <w:t>rasvj.mjesta</w:t>
            </w:r>
            <w:proofErr w:type="spellEnd"/>
          </w:p>
          <w:p w:rsidR="000102C1" w:rsidRPr="000102C1" w:rsidRDefault="000102C1" w:rsidP="000102C1">
            <w:pPr>
              <w:rPr>
                <w:sz w:val="20"/>
                <w:szCs w:val="20"/>
              </w:rPr>
            </w:pPr>
            <w:r w:rsidRPr="000102C1">
              <w:rPr>
                <w:sz w:val="20"/>
                <w:szCs w:val="20"/>
              </w:rPr>
              <w:t>50 prijavlj</w:t>
            </w:r>
            <w:r w:rsidRPr="000102C1">
              <w:rPr>
                <w:sz w:val="20"/>
                <w:szCs w:val="20"/>
              </w:rPr>
              <w:lastRenderedPageBreak/>
              <w:t>enih kvarova</w:t>
            </w:r>
          </w:p>
        </w:tc>
        <w:tc>
          <w:tcPr>
            <w:tcW w:w="780" w:type="dxa"/>
          </w:tcPr>
          <w:p w:rsidR="000102C1" w:rsidRPr="000102C1" w:rsidRDefault="000102C1" w:rsidP="000102C1">
            <w:pPr>
              <w:rPr>
                <w:sz w:val="20"/>
                <w:szCs w:val="20"/>
              </w:rPr>
            </w:pPr>
            <w:r w:rsidRPr="000102C1">
              <w:rPr>
                <w:sz w:val="20"/>
                <w:szCs w:val="20"/>
              </w:rPr>
              <w:lastRenderedPageBreak/>
              <w:t xml:space="preserve">450 </w:t>
            </w:r>
            <w:proofErr w:type="spellStart"/>
            <w:r w:rsidRPr="000102C1">
              <w:rPr>
                <w:sz w:val="20"/>
                <w:szCs w:val="20"/>
              </w:rPr>
              <w:t>rasvj.mjesta</w:t>
            </w:r>
            <w:proofErr w:type="spellEnd"/>
          </w:p>
          <w:p w:rsidR="000102C1" w:rsidRPr="000102C1" w:rsidRDefault="000102C1" w:rsidP="000102C1">
            <w:pPr>
              <w:rPr>
                <w:sz w:val="20"/>
                <w:szCs w:val="20"/>
              </w:rPr>
            </w:pPr>
            <w:r w:rsidRPr="000102C1">
              <w:rPr>
                <w:sz w:val="20"/>
                <w:szCs w:val="20"/>
              </w:rPr>
              <w:t>50 prijavlj</w:t>
            </w:r>
            <w:r w:rsidRPr="000102C1">
              <w:rPr>
                <w:sz w:val="20"/>
                <w:szCs w:val="20"/>
              </w:rPr>
              <w:lastRenderedPageBreak/>
              <w:t>enih kvarova</w:t>
            </w:r>
          </w:p>
        </w:tc>
        <w:tc>
          <w:tcPr>
            <w:tcW w:w="487" w:type="dxa"/>
            <w:gridSpan w:val="2"/>
          </w:tcPr>
          <w:p w:rsidR="000102C1" w:rsidRPr="000102C1" w:rsidRDefault="000102C1" w:rsidP="000102C1">
            <w:pPr>
              <w:rPr>
                <w:sz w:val="20"/>
                <w:szCs w:val="20"/>
              </w:rPr>
            </w:pPr>
            <w:r w:rsidRPr="000102C1">
              <w:rPr>
                <w:sz w:val="20"/>
                <w:szCs w:val="20"/>
              </w:rPr>
              <w:lastRenderedPageBreak/>
              <w:t xml:space="preserve">450 </w:t>
            </w:r>
            <w:proofErr w:type="spellStart"/>
            <w:r w:rsidRPr="000102C1">
              <w:rPr>
                <w:sz w:val="20"/>
                <w:szCs w:val="20"/>
              </w:rPr>
              <w:t>rasvj.mj</w:t>
            </w:r>
            <w:r w:rsidRPr="000102C1">
              <w:rPr>
                <w:sz w:val="20"/>
                <w:szCs w:val="20"/>
              </w:rPr>
              <w:lastRenderedPageBreak/>
              <w:t>esta</w:t>
            </w:r>
            <w:proofErr w:type="spellEnd"/>
          </w:p>
          <w:p w:rsidR="000102C1" w:rsidRPr="000102C1" w:rsidRDefault="000102C1" w:rsidP="000102C1">
            <w:pPr>
              <w:rPr>
                <w:sz w:val="20"/>
                <w:szCs w:val="20"/>
              </w:rPr>
            </w:pPr>
            <w:r w:rsidRPr="000102C1">
              <w:rPr>
                <w:sz w:val="20"/>
                <w:szCs w:val="20"/>
              </w:rPr>
              <w:t>50 prijavljenih kvarova</w:t>
            </w:r>
          </w:p>
        </w:tc>
        <w:tc>
          <w:tcPr>
            <w:tcW w:w="584" w:type="dxa"/>
          </w:tcPr>
          <w:p w:rsidR="000102C1" w:rsidRPr="000102C1" w:rsidRDefault="000102C1" w:rsidP="000102C1">
            <w:pPr>
              <w:rPr>
                <w:sz w:val="20"/>
                <w:szCs w:val="20"/>
              </w:rPr>
            </w:pPr>
            <w:r w:rsidRPr="000102C1">
              <w:rPr>
                <w:sz w:val="20"/>
                <w:szCs w:val="20"/>
              </w:rPr>
              <w:lastRenderedPageBreak/>
              <w:t>002</w:t>
            </w:r>
          </w:p>
        </w:tc>
        <w:tc>
          <w:tcPr>
            <w:tcW w:w="556" w:type="dxa"/>
          </w:tcPr>
          <w:p w:rsidR="000102C1" w:rsidRPr="000102C1" w:rsidRDefault="000102C1" w:rsidP="000102C1">
            <w:pPr>
              <w:rPr>
                <w:sz w:val="20"/>
                <w:szCs w:val="20"/>
              </w:rPr>
            </w:pPr>
            <w:r w:rsidRPr="000102C1">
              <w:rPr>
                <w:sz w:val="20"/>
                <w:szCs w:val="20"/>
              </w:rPr>
              <w:t>002 04</w:t>
            </w:r>
          </w:p>
        </w:tc>
      </w:tr>
      <w:tr w:rsidR="000102C1" w:rsidRPr="000102C1" w:rsidTr="000102C1">
        <w:trPr>
          <w:gridAfter w:val="1"/>
          <w:wAfter w:w="31" w:type="dxa"/>
          <w:trHeight w:val="446"/>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sz w:val="20"/>
                <w:szCs w:val="20"/>
              </w:rPr>
            </w:pPr>
            <w:r w:rsidRPr="000102C1">
              <w:rPr>
                <w:sz w:val="20"/>
                <w:szCs w:val="20"/>
              </w:rPr>
              <w:t xml:space="preserve">A 1006 04 </w:t>
            </w:r>
          </w:p>
        </w:tc>
        <w:tc>
          <w:tcPr>
            <w:tcW w:w="1271" w:type="dxa"/>
            <w:gridSpan w:val="3"/>
          </w:tcPr>
          <w:p w:rsidR="000102C1" w:rsidRPr="000102C1" w:rsidRDefault="000102C1" w:rsidP="000102C1">
            <w:pPr>
              <w:rPr>
                <w:sz w:val="20"/>
                <w:szCs w:val="20"/>
              </w:rPr>
            </w:pPr>
            <w:r w:rsidRPr="000102C1">
              <w:rPr>
                <w:sz w:val="20"/>
                <w:szCs w:val="20"/>
              </w:rPr>
              <w:t>Održavanje objekta i uređaja odvodnje</w:t>
            </w:r>
          </w:p>
        </w:tc>
        <w:tc>
          <w:tcPr>
            <w:tcW w:w="900" w:type="dxa"/>
          </w:tcPr>
          <w:p w:rsidR="000102C1" w:rsidRPr="000102C1" w:rsidRDefault="000102C1" w:rsidP="000102C1">
            <w:pPr>
              <w:rPr>
                <w:sz w:val="18"/>
                <w:szCs w:val="18"/>
              </w:rPr>
            </w:pPr>
            <w:r w:rsidRPr="000102C1">
              <w:rPr>
                <w:sz w:val="18"/>
                <w:szCs w:val="18"/>
              </w:rPr>
              <w:t>4.000,00</w:t>
            </w:r>
          </w:p>
        </w:tc>
        <w:tc>
          <w:tcPr>
            <w:tcW w:w="780" w:type="dxa"/>
          </w:tcPr>
          <w:p w:rsidR="000102C1" w:rsidRPr="000102C1" w:rsidRDefault="000102C1" w:rsidP="000102C1">
            <w:pPr>
              <w:rPr>
                <w:sz w:val="20"/>
                <w:szCs w:val="20"/>
              </w:rPr>
            </w:pPr>
            <w:r w:rsidRPr="000102C1">
              <w:rPr>
                <w:sz w:val="20"/>
                <w:szCs w:val="20"/>
              </w:rPr>
              <w:t>4.000,00</w:t>
            </w:r>
          </w:p>
        </w:tc>
        <w:tc>
          <w:tcPr>
            <w:tcW w:w="194" w:type="dxa"/>
          </w:tcPr>
          <w:p w:rsidR="000102C1" w:rsidRPr="000102C1" w:rsidRDefault="000102C1" w:rsidP="000102C1">
            <w:pPr>
              <w:rPr>
                <w:sz w:val="20"/>
                <w:szCs w:val="20"/>
              </w:rPr>
            </w:pPr>
          </w:p>
        </w:tc>
        <w:tc>
          <w:tcPr>
            <w:tcW w:w="1950" w:type="dxa"/>
          </w:tcPr>
          <w:p w:rsidR="000102C1" w:rsidRPr="000102C1" w:rsidRDefault="000102C1" w:rsidP="000102C1">
            <w:pPr>
              <w:rPr>
                <w:sz w:val="20"/>
                <w:szCs w:val="20"/>
              </w:rPr>
            </w:pPr>
            <w:r w:rsidRPr="000102C1">
              <w:rPr>
                <w:sz w:val="20"/>
                <w:szCs w:val="20"/>
              </w:rPr>
              <w:t>Broj kvarova</w:t>
            </w:r>
          </w:p>
        </w:tc>
        <w:tc>
          <w:tcPr>
            <w:tcW w:w="878" w:type="dxa"/>
          </w:tcPr>
          <w:p w:rsidR="000102C1" w:rsidRPr="000102C1" w:rsidRDefault="000102C1" w:rsidP="000102C1">
            <w:pPr>
              <w:rPr>
                <w:sz w:val="20"/>
                <w:szCs w:val="20"/>
              </w:rPr>
            </w:pPr>
            <w:r w:rsidRPr="000102C1">
              <w:rPr>
                <w:sz w:val="20"/>
                <w:szCs w:val="20"/>
              </w:rPr>
              <w:t>5</w:t>
            </w:r>
          </w:p>
        </w:tc>
        <w:tc>
          <w:tcPr>
            <w:tcW w:w="780" w:type="dxa"/>
          </w:tcPr>
          <w:p w:rsidR="000102C1" w:rsidRPr="000102C1" w:rsidRDefault="000102C1" w:rsidP="000102C1">
            <w:pPr>
              <w:rPr>
                <w:sz w:val="20"/>
                <w:szCs w:val="20"/>
              </w:rPr>
            </w:pPr>
            <w:r w:rsidRPr="000102C1">
              <w:rPr>
                <w:sz w:val="20"/>
                <w:szCs w:val="20"/>
              </w:rPr>
              <w:t>5</w:t>
            </w:r>
          </w:p>
        </w:tc>
        <w:tc>
          <w:tcPr>
            <w:tcW w:w="780" w:type="dxa"/>
          </w:tcPr>
          <w:p w:rsidR="000102C1" w:rsidRPr="000102C1" w:rsidRDefault="000102C1" w:rsidP="000102C1">
            <w:pPr>
              <w:rPr>
                <w:sz w:val="20"/>
                <w:szCs w:val="20"/>
              </w:rPr>
            </w:pPr>
            <w:r w:rsidRPr="000102C1">
              <w:rPr>
                <w:sz w:val="20"/>
                <w:szCs w:val="20"/>
              </w:rPr>
              <w:t>5</w:t>
            </w:r>
          </w:p>
        </w:tc>
        <w:tc>
          <w:tcPr>
            <w:tcW w:w="487" w:type="dxa"/>
            <w:gridSpan w:val="2"/>
          </w:tcPr>
          <w:p w:rsidR="000102C1" w:rsidRPr="000102C1" w:rsidRDefault="000102C1" w:rsidP="000102C1">
            <w:pPr>
              <w:rPr>
                <w:sz w:val="20"/>
                <w:szCs w:val="20"/>
              </w:rPr>
            </w:pPr>
            <w:r w:rsidRPr="000102C1">
              <w:rPr>
                <w:sz w:val="20"/>
                <w:szCs w:val="20"/>
              </w:rPr>
              <w:t>5</w:t>
            </w:r>
          </w:p>
        </w:tc>
        <w:tc>
          <w:tcPr>
            <w:tcW w:w="584" w:type="dxa"/>
          </w:tcPr>
          <w:p w:rsidR="000102C1" w:rsidRPr="000102C1" w:rsidRDefault="000102C1" w:rsidP="000102C1">
            <w:pPr>
              <w:rPr>
                <w:sz w:val="20"/>
                <w:szCs w:val="20"/>
              </w:rPr>
            </w:pPr>
            <w:r w:rsidRPr="000102C1">
              <w:rPr>
                <w:sz w:val="20"/>
                <w:szCs w:val="20"/>
              </w:rPr>
              <w:t>002</w:t>
            </w:r>
          </w:p>
        </w:tc>
        <w:tc>
          <w:tcPr>
            <w:tcW w:w="556" w:type="dxa"/>
          </w:tcPr>
          <w:p w:rsidR="000102C1" w:rsidRPr="000102C1" w:rsidRDefault="000102C1" w:rsidP="000102C1">
            <w:pPr>
              <w:rPr>
                <w:sz w:val="20"/>
                <w:szCs w:val="20"/>
              </w:rPr>
            </w:pPr>
            <w:r w:rsidRPr="000102C1">
              <w:rPr>
                <w:sz w:val="20"/>
                <w:szCs w:val="20"/>
              </w:rPr>
              <w:t>002 04</w:t>
            </w:r>
          </w:p>
        </w:tc>
      </w:tr>
      <w:tr w:rsidR="000102C1" w:rsidRPr="000102C1" w:rsidTr="000102C1">
        <w:trPr>
          <w:gridAfter w:val="1"/>
          <w:wAfter w:w="31" w:type="dxa"/>
          <w:trHeight w:val="983"/>
        </w:trPr>
        <w:tc>
          <w:tcPr>
            <w:tcW w:w="584" w:type="dxa"/>
            <w:vMerge/>
          </w:tcPr>
          <w:p w:rsidR="000102C1" w:rsidRPr="000102C1" w:rsidRDefault="000102C1" w:rsidP="000102C1"/>
        </w:tc>
        <w:tc>
          <w:tcPr>
            <w:tcW w:w="672" w:type="dxa"/>
            <w:vMerge/>
          </w:tcPr>
          <w:p w:rsidR="000102C1" w:rsidRPr="000102C1" w:rsidRDefault="000102C1" w:rsidP="000102C1"/>
        </w:tc>
        <w:tc>
          <w:tcPr>
            <w:tcW w:w="765" w:type="dxa"/>
            <w:gridSpan w:val="2"/>
          </w:tcPr>
          <w:p w:rsidR="000102C1" w:rsidRPr="000102C1" w:rsidRDefault="000102C1" w:rsidP="000102C1">
            <w:pPr>
              <w:rPr>
                <w:sz w:val="20"/>
                <w:szCs w:val="20"/>
              </w:rPr>
            </w:pPr>
            <w:r w:rsidRPr="000102C1">
              <w:rPr>
                <w:sz w:val="20"/>
                <w:szCs w:val="20"/>
              </w:rPr>
              <w:t xml:space="preserve">A 1006 05 </w:t>
            </w:r>
          </w:p>
        </w:tc>
        <w:tc>
          <w:tcPr>
            <w:tcW w:w="1271" w:type="dxa"/>
            <w:gridSpan w:val="3"/>
          </w:tcPr>
          <w:p w:rsidR="000102C1" w:rsidRPr="000102C1" w:rsidRDefault="000102C1" w:rsidP="000102C1">
            <w:pPr>
              <w:rPr>
                <w:sz w:val="20"/>
                <w:szCs w:val="20"/>
              </w:rPr>
            </w:pPr>
            <w:r w:rsidRPr="000102C1">
              <w:rPr>
                <w:sz w:val="20"/>
                <w:szCs w:val="20"/>
              </w:rPr>
              <w:t xml:space="preserve">Održavanje groblja i mrtvačnica </w:t>
            </w:r>
          </w:p>
        </w:tc>
        <w:tc>
          <w:tcPr>
            <w:tcW w:w="900" w:type="dxa"/>
          </w:tcPr>
          <w:p w:rsidR="000102C1" w:rsidRPr="000102C1" w:rsidRDefault="000102C1" w:rsidP="000102C1">
            <w:pPr>
              <w:rPr>
                <w:sz w:val="18"/>
                <w:szCs w:val="18"/>
              </w:rPr>
            </w:pPr>
            <w:r w:rsidRPr="000102C1">
              <w:rPr>
                <w:sz w:val="18"/>
                <w:szCs w:val="18"/>
              </w:rPr>
              <w:t>52.000,00</w:t>
            </w:r>
          </w:p>
        </w:tc>
        <w:tc>
          <w:tcPr>
            <w:tcW w:w="780" w:type="dxa"/>
          </w:tcPr>
          <w:p w:rsidR="000102C1" w:rsidRPr="000102C1" w:rsidRDefault="000102C1" w:rsidP="000102C1">
            <w:pPr>
              <w:rPr>
                <w:sz w:val="20"/>
                <w:szCs w:val="20"/>
              </w:rPr>
            </w:pPr>
            <w:r w:rsidRPr="000102C1">
              <w:rPr>
                <w:sz w:val="20"/>
                <w:szCs w:val="20"/>
              </w:rPr>
              <w:t>52.000,00</w:t>
            </w:r>
          </w:p>
        </w:tc>
        <w:tc>
          <w:tcPr>
            <w:tcW w:w="194" w:type="dxa"/>
          </w:tcPr>
          <w:p w:rsidR="000102C1" w:rsidRPr="000102C1" w:rsidRDefault="000102C1" w:rsidP="000102C1">
            <w:pPr>
              <w:rPr>
                <w:sz w:val="20"/>
                <w:szCs w:val="20"/>
              </w:rPr>
            </w:pPr>
          </w:p>
        </w:tc>
        <w:tc>
          <w:tcPr>
            <w:tcW w:w="1950" w:type="dxa"/>
          </w:tcPr>
          <w:p w:rsidR="000102C1" w:rsidRPr="000102C1" w:rsidRDefault="000102C1" w:rsidP="000102C1">
            <w:pPr>
              <w:rPr>
                <w:sz w:val="20"/>
                <w:szCs w:val="20"/>
              </w:rPr>
            </w:pPr>
            <w:r w:rsidRPr="000102C1">
              <w:rPr>
                <w:sz w:val="20"/>
                <w:szCs w:val="20"/>
              </w:rPr>
              <w:t>Ograda/staza u m i ostalo</w:t>
            </w:r>
          </w:p>
        </w:tc>
        <w:tc>
          <w:tcPr>
            <w:tcW w:w="878" w:type="dxa"/>
          </w:tcPr>
          <w:p w:rsidR="000102C1" w:rsidRPr="000102C1" w:rsidRDefault="000102C1" w:rsidP="000102C1">
            <w:pPr>
              <w:rPr>
                <w:sz w:val="20"/>
                <w:szCs w:val="20"/>
              </w:rPr>
            </w:pPr>
            <w:r w:rsidRPr="000102C1">
              <w:rPr>
                <w:sz w:val="20"/>
                <w:szCs w:val="20"/>
              </w:rPr>
              <w:t>320 m ograde</w:t>
            </w:r>
          </w:p>
          <w:p w:rsidR="000102C1" w:rsidRPr="000102C1" w:rsidRDefault="000102C1" w:rsidP="000102C1">
            <w:pPr>
              <w:rPr>
                <w:sz w:val="20"/>
                <w:szCs w:val="20"/>
              </w:rPr>
            </w:pPr>
            <w:r w:rsidRPr="000102C1">
              <w:rPr>
                <w:sz w:val="20"/>
                <w:szCs w:val="20"/>
              </w:rPr>
              <w:t>130 m staze</w:t>
            </w:r>
          </w:p>
        </w:tc>
        <w:tc>
          <w:tcPr>
            <w:tcW w:w="780" w:type="dxa"/>
          </w:tcPr>
          <w:p w:rsidR="000102C1" w:rsidRPr="000102C1" w:rsidRDefault="000102C1" w:rsidP="000102C1">
            <w:pPr>
              <w:rPr>
                <w:sz w:val="20"/>
                <w:szCs w:val="20"/>
              </w:rPr>
            </w:pPr>
            <w:r w:rsidRPr="000102C1">
              <w:rPr>
                <w:sz w:val="20"/>
                <w:szCs w:val="20"/>
              </w:rPr>
              <w:t>360 m</w:t>
            </w:r>
          </w:p>
          <w:p w:rsidR="000102C1" w:rsidRPr="000102C1" w:rsidRDefault="000102C1" w:rsidP="000102C1">
            <w:pPr>
              <w:rPr>
                <w:sz w:val="20"/>
                <w:szCs w:val="20"/>
              </w:rPr>
            </w:pPr>
            <w:r w:rsidRPr="000102C1">
              <w:rPr>
                <w:sz w:val="20"/>
                <w:szCs w:val="20"/>
              </w:rPr>
              <w:t>130 staze</w:t>
            </w:r>
          </w:p>
        </w:tc>
        <w:tc>
          <w:tcPr>
            <w:tcW w:w="780" w:type="dxa"/>
          </w:tcPr>
          <w:p w:rsidR="000102C1" w:rsidRPr="000102C1" w:rsidRDefault="000102C1" w:rsidP="000102C1">
            <w:pPr>
              <w:rPr>
                <w:sz w:val="20"/>
                <w:szCs w:val="20"/>
              </w:rPr>
            </w:pPr>
            <w:r w:rsidRPr="000102C1">
              <w:rPr>
                <w:sz w:val="20"/>
                <w:szCs w:val="20"/>
              </w:rPr>
              <w:t xml:space="preserve">150 m </w:t>
            </w:r>
            <w:proofErr w:type="spellStart"/>
            <w:r w:rsidRPr="000102C1">
              <w:rPr>
                <w:sz w:val="20"/>
                <w:szCs w:val="20"/>
              </w:rPr>
              <w:t>ogr</w:t>
            </w:r>
            <w:proofErr w:type="spellEnd"/>
            <w:r w:rsidRPr="000102C1">
              <w:rPr>
                <w:sz w:val="20"/>
                <w:szCs w:val="20"/>
              </w:rPr>
              <w:t>.</w:t>
            </w:r>
          </w:p>
          <w:p w:rsidR="000102C1" w:rsidRPr="000102C1" w:rsidRDefault="000102C1" w:rsidP="000102C1">
            <w:pPr>
              <w:rPr>
                <w:sz w:val="20"/>
                <w:szCs w:val="20"/>
              </w:rPr>
            </w:pPr>
            <w:r w:rsidRPr="000102C1">
              <w:rPr>
                <w:sz w:val="20"/>
                <w:szCs w:val="20"/>
              </w:rPr>
              <w:t>80 m staze</w:t>
            </w:r>
          </w:p>
        </w:tc>
        <w:tc>
          <w:tcPr>
            <w:tcW w:w="487" w:type="dxa"/>
            <w:gridSpan w:val="2"/>
          </w:tcPr>
          <w:p w:rsidR="000102C1" w:rsidRPr="000102C1" w:rsidRDefault="000102C1" w:rsidP="000102C1">
            <w:pPr>
              <w:rPr>
                <w:sz w:val="20"/>
                <w:szCs w:val="20"/>
              </w:rPr>
            </w:pPr>
            <w:r w:rsidRPr="000102C1">
              <w:rPr>
                <w:sz w:val="20"/>
                <w:szCs w:val="20"/>
              </w:rPr>
              <w:t xml:space="preserve">200 m </w:t>
            </w:r>
            <w:proofErr w:type="spellStart"/>
            <w:r w:rsidRPr="000102C1">
              <w:rPr>
                <w:sz w:val="20"/>
                <w:szCs w:val="20"/>
              </w:rPr>
              <w:t>ogr</w:t>
            </w:r>
            <w:proofErr w:type="spellEnd"/>
            <w:r w:rsidRPr="000102C1">
              <w:rPr>
                <w:sz w:val="20"/>
                <w:szCs w:val="20"/>
              </w:rPr>
              <w:t>.</w:t>
            </w:r>
          </w:p>
          <w:p w:rsidR="000102C1" w:rsidRPr="000102C1" w:rsidRDefault="000102C1" w:rsidP="000102C1">
            <w:pPr>
              <w:rPr>
                <w:sz w:val="20"/>
                <w:szCs w:val="20"/>
              </w:rPr>
            </w:pPr>
            <w:r w:rsidRPr="000102C1">
              <w:rPr>
                <w:sz w:val="20"/>
                <w:szCs w:val="20"/>
              </w:rPr>
              <w:t>50 m staze</w:t>
            </w:r>
          </w:p>
        </w:tc>
        <w:tc>
          <w:tcPr>
            <w:tcW w:w="584" w:type="dxa"/>
          </w:tcPr>
          <w:p w:rsidR="000102C1" w:rsidRPr="000102C1" w:rsidRDefault="000102C1" w:rsidP="000102C1">
            <w:pPr>
              <w:rPr>
                <w:sz w:val="20"/>
                <w:szCs w:val="20"/>
              </w:rPr>
            </w:pPr>
            <w:r w:rsidRPr="000102C1">
              <w:rPr>
                <w:sz w:val="20"/>
                <w:szCs w:val="20"/>
              </w:rPr>
              <w:t>002</w:t>
            </w:r>
          </w:p>
        </w:tc>
        <w:tc>
          <w:tcPr>
            <w:tcW w:w="556" w:type="dxa"/>
          </w:tcPr>
          <w:p w:rsidR="000102C1" w:rsidRPr="000102C1" w:rsidRDefault="000102C1" w:rsidP="000102C1">
            <w:pPr>
              <w:rPr>
                <w:sz w:val="20"/>
                <w:szCs w:val="20"/>
              </w:rPr>
            </w:pPr>
            <w:r w:rsidRPr="000102C1">
              <w:rPr>
                <w:sz w:val="20"/>
                <w:szCs w:val="20"/>
              </w:rPr>
              <w:t>002 04</w:t>
            </w:r>
          </w:p>
        </w:tc>
      </w:tr>
      <w:tr w:rsidR="000102C1" w:rsidRPr="000102C1" w:rsidTr="000102C1">
        <w:trPr>
          <w:trHeight w:val="894"/>
        </w:trPr>
        <w:tc>
          <w:tcPr>
            <w:tcW w:w="584" w:type="dxa"/>
            <w:vMerge w:val="restart"/>
          </w:tcPr>
          <w:p w:rsidR="000102C1" w:rsidRPr="000102C1" w:rsidRDefault="000102C1" w:rsidP="000102C1">
            <w:pPr>
              <w:tabs>
                <w:tab w:val="left" w:pos="1276"/>
                <w:tab w:val="left" w:pos="2835"/>
              </w:tabs>
            </w:pPr>
          </w:p>
        </w:tc>
        <w:tc>
          <w:tcPr>
            <w:tcW w:w="683" w:type="dxa"/>
            <w:gridSpan w:val="2"/>
            <w:vMerge w:val="restart"/>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ind w:left="34" w:hanging="34"/>
              <w:rPr>
                <w:sz w:val="20"/>
                <w:szCs w:val="20"/>
              </w:rPr>
            </w:pPr>
            <w:r w:rsidRPr="000102C1">
              <w:rPr>
                <w:sz w:val="20"/>
                <w:szCs w:val="20"/>
              </w:rPr>
              <w:t>A 1006 08</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Održavanje objekata vodoopskrbe</w:t>
            </w:r>
          </w:p>
          <w:p w:rsidR="000102C1" w:rsidRPr="000102C1" w:rsidRDefault="000102C1" w:rsidP="000102C1">
            <w:pPr>
              <w:tabs>
                <w:tab w:val="left" w:pos="1276"/>
                <w:tab w:val="left" w:pos="2835"/>
              </w:tabs>
              <w:rPr>
                <w:sz w:val="20"/>
                <w:szCs w:val="20"/>
              </w:rPr>
            </w:pPr>
          </w:p>
        </w:tc>
        <w:tc>
          <w:tcPr>
            <w:tcW w:w="913" w:type="dxa"/>
            <w:gridSpan w:val="2"/>
          </w:tcPr>
          <w:p w:rsidR="000102C1" w:rsidRPr="000102C1" w:rsidRDefault="000102C1" w:rsidP="000102C1">
            <w:pPr>
              <w:tabs>
                <w:tab w:val="left" w:pos="1276"/>
                <w:tab w:val="left" w:pos="2835"/>
              </w:tabs>
              <w:rPr>
                <w:sz w:val="18"/>
                <w:szCs w:val="18"/>
              </w:rPr>
            </w:pPr>
            <w:r w:rsidRPr="000102C1">
              <w:rPr>
                <w:sz w:val="18"/>
                <w:szCs w:val="18"/>
              </w:rPr>
              <w:t>10.000,00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10.000,00</w:t>
            </w:r>
          </w:p>
        </w:tc>
        <w:tc>
          <w:tcPr>
            <w:tcW w:w="194" w:type="dxa"/>
          </w:tcPr>
          <w:p w:rsidR="000102C1" w:rsidRPr="000102C1" w:rsidRDefault="000102C1" w:rsidP="000102C1">
            <w:pPr>
              <w:rPr>
                <w:b/>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 xml:space="preserve">Broj kvarova </w:t>
            </w:r>
          </w:p>
        </w:tc>
        <w:tc>
          <w:tcPr>
            <w:tcW w:w="878" w:type="dxa"/>
          </w:tcPr>
          <w:p w:rsidR="000102C1" w:rsidRPr="000102C1" w:rsidRDefault="000102C1" w:rsidP="000102C1">
            <w:pPr>
              <w:tabs>
                <w:tab w:val="left" w:pos="1276"/>
                <w:tab w:val="left" w:pos="2835"/>
              </w:tabs>
              <w:rPr>
                <w:sz w:val="20"/>
                <w:szCs w:val="20"/>
              </w:rPr>
            </w:pPr>
            <w:r w:rsidRPr="000102C1">
              <w:rPr>
                <w:sz w:val="20"/>
                <w:szCs w:val="20"/>
              </w:rPr>
              <w:t>2</w:t>
            </w:r>
          </w:p>
        </w:tc>
        <w:tc>
          <w:tcPr>
            <w:tcW w:w="780" w:type="dxa"/>
          </w:tcPr>
          <w:p w:rsidR="000102C1" w:rsidRPr="000102C1" w:rsidRDefault="000102C1" w:rsidP="000102C1">
            <w:pPr>
              <w:tabs>
                <w:tab w:val="left" w:pos="1276"/>
                <w:tab w:val="left" w:pos="2835"/>
              </w:tabs>
              <w:rPr>
                <w:sz w:val="20"/>
                <w:szCs w:val="20"/>
              </w:rPr>
            </w:pPr>
            <w:r w:rsidRPr="000102C1">
              <w:rPr>
                <w:sz w:val="20"/>
                <w:szCs w:val="20"/>
              </w:rPr>
              <w:t>2</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2</w:t>
            </w:r>
          </w:p>
        </w:tc>
        <w:tc>
          <w:tcPr>
            <w:tcW w:w="476" w:type="dxa"/>
          </w:tcPr>
          <w:p w:rsidR="000102C1" w:rsidRPr="000102C1" w:rsidRDefault="000102C1" w:rsidP="000102C1">
            <w:pPr>
              <w:tabs>
                <w:tab w:val="left" w:pos="1276"/>
                <w:tab w:val="left" w:pos="2835"/>
              </w:tabs>
              <w:rPr>
                <w:sz w:val="20"/>
                <w:szCs w:val="20"/>
              </w:rPr>
            </w:pPr>
            <w:r w:rsidRPr="000102C1">
              <w:rPr>
                <w:sz w:val="20"/>
                <w:szCs w:val="20"/>
              </w:rPr>
              <w:t>2</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002 04</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A 1006 07</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Održavanje mjesne vage</w:t>
            </w:r>
          </w:p>
        </w:tc>
        <w:tc>
          <w:tcPr>
            <w:tcW w:w="913" w:type="dxa"/>
            <w:gridSpan w:val="2"/>
          </w:tcPr>
          <w:p w:rsidR="000102C1" w:rsidRPr="000102C1" w:rsidRDefault="000102C1" w:rsidP="000102C1">
            <w:pPr>
              <w:tabs>
                <w:tab w:val="left" w:pos="1276"/>
                <w:tab w:val="left" w:pos="2835"/>
              </w:tabs>
              <w:rPr>
                <w:sz w:val="18"/>
                <w:szCs w:val="18"/>
              </w:rPr>
            </w:pPr>
            <w:r w:rsidRPr="000102C1">
              <w:rPr>
                <w:sz w:val="18"/>
                <w:szCs w:val="18"/>
              </w:rPr>
              <w:t>90.000,00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90.000,00</w:t>
            </w:r>
          </w:p>
        </w:tc>
        <w:tc>
          <w:tcPr>
            <w:tcW w:w="194" w:type="dxa"/>
          </w:tcPr>
          <w:p w:rsidR="000102C1" w:rsidRPr="000102C1" w:rsidRDefault="000102C1" w:rsidP="000102C1">
            <w:pPr>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 xml:space="preserve">Uplaćeno vagarine/trošak </w:t>
            </w:r>
          </w:p>
          <w:p w:rsidR="000102C1" w:rsidRPr="000102C1" w:rsidRDefault="000102C1" w:rsidP="000102C1">
            <w:pPr>
              <w:tabs>
                <w:tab w:val="left" w:pos="1276"/>
                <w:tab w:val="left" w:pos="2835"/>
              </w:tabs>
              <w:rPr>
                <w:color w:val="C00000"/>
                <w:sz w:val="20"/>
                <w:szCs w:val="20"/>
              </w:rPr>
            </w:pPr>
            <w:r w:rsidRPr="000102C1">
              <w:rPr>
                <w:sz w:val="20"/>
                <w:szCs w:val="20"/>
              </w:rPr>
              <w:t>Sajma (veterinar,</w:t>
            </w:r>
            <w:proofErr w:type="spellStart"/>
            <w:r w:rsidRPr="000102C1">
              <w:rPr>
                <w:sz w:val="20"/>
                <w:szCs w:val="20"/>
              </w:rPr>
              <w:t>vagar</w:t>
            </w:r>
            <w:proofErr w:type="spellEnd"/>
            <w:r w:rsidRPr="000102C1">
              <w:rPr>
                <w:sz w:val="20"/>
                <w:szCs w:val="20"/>
              </w:rPr>
              <w:t xml:space="preserve"> i voditelj)</w:t>
            </w:r>
          </w:p>
        </w:tc>
        <w:tc>
          <w:tcPr>
            <w:tcW w:w="878" w:type="dxa"/>
          </w:tcPr>
          <w:p w:rsidR="000102C1" w:rsidRPr="000102C1" w:rsidRDefault="000102C1" w:rsidP="000102C1">
            <w:pPr>
              <w:tabs>
                <w:tab w:val="left" w:pos="1276"/>
                <w:tab w:val="left" w:pos="2835"/>
              </w:tabs>
              <w:rPr>
                <w:sz w:val="20"/>
                <w:szCs w:val="20"/>
              </w:rPr>
            </w:pPr>
            <w:r w:rsidRPr="000102C1">
              <w:rPr>
                <w:sz w:val="20"/>
                <w:szCs w:val="20"/>
              </w:rPr>
              <w:t>50.000/</w:t>
            </w:r>
          </w:p>
          <w:p w:rsidR="000102C1" w:rsidRPr="000102C1" w:rsidRDefault="000102C1" w:rsidP="000102C1">
            <w:pPr>
              <w:tabs>
                <w:tab w:val="left" w:pos="1276"/>
                <w:tab w:val="left" w:pos="2835"/>
              </w:tabs>
              <w:rPr>
                <w:sz w:val="20"/>
                <w:szCs w:val="20"/>
              </w:rPr>
            </w:pPr>
            <w:r w:rsidRPr="000102C1">
              <w:rPr>
                <w:sz w:val="20"/>
                <w:szCs w:val="20"/>
              </w:rPr>
              <w:t>40.000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50.000/</w:t>
            </w:r>
          </w:p>
          <w:p w:rsidR="000102C1" w:rsidRPr="000102C1" w:rsidRDefault="000102C1" w:rsidP="000102C1">
            <w:pPr>
              <w:tabs>
                <w:tab w:val="left" w:pos="1276"/>
                <w:tab w:val="left" w:pos="2835"/>
              </w:tabs>
              <w:rPr>
                <w:sz w:val="20"/>
                <w:szCs w:val="20"/>
              </w:rPr>
            </w:pPr>
            <w:r w:rsidRPr="000102C1">
              <w:rPr>
                <w:sz w:val="20"/>
                <w:szCs w:val="20"/>
              </w:rPr>
              <w:t>45.000</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50.000/</w:t>
            </w:r>
          </w:p>
          <w:p w:rsidR="000102C1" w:rsidRPr="000102C1" w:rsidRDefault="000102C1" w:rsidP="000102C1">
            <w:pPr>
              <w:tabs>
                <w:tab w:val="left" w:pos="1276"/>
                <w:tab w:val="left" w:pos="2835"/>
              </w:tabs>
              <w:rPr>
                <w:sz w:val="20"/>
                <w:szCs w:val="20"/>
              </w:rPr>
            </w:pPr>
            <w:r w:rsidRPr="000102C1">
              <w:rPr>
                <w:sz w:val="20"/>
                <w:szCs w:val="20"/>
              </w:rPr>
              <w:t>45.000</w:t>
            </w:r>
          </w:p>
        </w:tc>
        <w:tc>
          <w:tcPr>
            <w:tcW w:w="476" w:type="dxa"/>
          </w:tcPr>
          <w:p w:rsidR="000102C1" w:rsidRPr="000102C1" w:rsidRDefault="000102C1" w:rsidP="000102C1">
            <w:pPr>
              <w:tabs>
                <w:tab w:val="left" w:pos="1276"/>
                <w:tab w:val="left" w:pos="2835"/>
              </w:tabs>
              <w:rPr>
                <w:sz w:val="20"/>
                <w:szCs w:val="20"/>
              </w:rPr>
            </w:pPr>
            <w:r w:rsidRPr="000102C1">
              <w:rPr>
                <w:sz w:val="20"/>
                <w:szCs w:val="20"/>
              </w:rPr>
              <w:t>50.000/</w:t>
            </w:r>
          </w:p>
          <w:p w:rsidR="000102C1" w:rsidRPr="000102C1" w:rsidRDefault="000102C1" w:rsidP="000102C1">
            <w:pPr>
              <w:tabs>
                <w:tab w:val="left" w:pos="1276"/>
                <w:tab w:val="left" w:pos="2835"/>
              </w:tabs>
              <w:rPr>
                <w:sz w:val="20"/>
                <w:szCs w:val="20"/>
              </w:rPr>
            </w:pPr>
            <w:r w:rsidRPr="000102C1">
              <w:rPr>
                <w:sz w:val="20"/>
                <w:szCs w:val="20"/>
              </w:rPr>
              <w:t>45.000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002 04</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color w:val="C00000"/>
                <w:sz w:val="20"/>
                <w:szCs w:val="20"/>
              </w:rPr>
            </w:pPr>
            <w:r w:rsidRPr="000102C1">
              <w:rPr>
                <w:sz w:val="20"/>
                <w:szCs w:val="20"/>
              </w:rPr>
              <w:t>A 1006 09</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 xml:space="preserve">Održavanje drugih </w:t>
            </w:r>
            <w:proofErr w:type="spellStart"/>
            <w:r w:rsidRPr="000102C1">
              <w:rPr>
                <w:sz w:val="20"/>
                <w:szCs w:val="20"/>
              </w:rPr>
              <w:t>jav.površina</w:t>
            </w:r>
            <w:proofErr w:type="spellEnd"/>
            <w:r w:rsidRPr="000102C1">
              <w:rPr>
                <w:sz w:val="20"/>
                <w:szCs w:val="20"/>
              </w:rPr>
              <w:t xml:space="preserve"> (nogostup i parkirališta)</w:t>
            </w:r>
          </w:p>
        </w:tc>
        <w:tc>
          <w:tcPr>
            <w:tcW w:w="913" w:type="dxa"/>
            <w:gridSpan w:val="2"/>
          </w:tcPr>
          <w:p w:rsidR="000102C1" w:rsidRPr="000102C1" w:rsidRDefault="000102C1" w:rsidP="000102C1">
            <w:pPr>
              <w:tabs>
                <w:tab w:val="left" w:pos="1276"/>
                <w:tab w:val="left" w:pos="2835"/>
              </w:tabs>
              <w:rPr>
                <w:sz w:val="20"/>
                <w:szCs w:val="20"/>
              </w:rPr>
            </w:pPr>
            <w:r w:rsidRPr="000102C1">
              <w:rPr>
                <w:sz w:val="18"/>
                <w:szCs w:val="18"/>
              </w:rPr>
              <w:t>22.000,00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22.000,00</w:t>
            </w:r>
          </w:p>
        </w:tc>
        <w:tc>
          <w:tcPr>
            <w:tcW w:w="194" w:type="dxa"/>
          </w:tcPr>
          <w:p w:rsidR="000102C1" w:rsidRPr="000102C1" w:rsidRDefault="000102C1" w:rsidP="000102C1">
            <w:pPr>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km saniranih nogostupa i m saniranih parkirališta</w:t>
            </w:r>
          </w:p>
        </w:tc>
        <w:tc>
          <w:tcPr>
            <w:tcW w:w="878" w:type="dxa"/>
          </w:tcPr>
          <w:p w:rsidR="000102C1" w:rsidRPr="000102C1" w:rsidRDefault="000102C1" w:rsidP="000102C1">
            <w:pPr>
              <w:tabs>
                <w:tab w:val="left" w:pos="1276"/>
                <w:tab w:val="left" w:pos="2835"/>
              </w:tabs>
              <w:rPr>
                <w:sz w:val="20"/>
                <w:szCs w:val="20"/>
              </w:rPr>
            </w:pPr>
            <w:r w:rsidRPr="000102C1">
              <w:rPr>
                <w:sz w:val="20"/>
                <w:szCs w:val="20"/>
              </w:rPr>
              <w:t>2 km</w:t>
            </w:r>
          </w:p>
          <w:p w:rsidR="000102C1" w:rsidRPr="000102C1" w:rsidRDefault="000102C1" w:rsidP="000102C1">
            <w:pPr>
              <w:tabs>
                <w:tab w:val="left" w:pos="1276"/>
                <w:tab w:val="left" w:pos="2835"/>
              </w:tabs>
              <w:rPr>
                <w:sz w:val="20"/>
                <w:szCs w:val="20"/>
              </w:rPr>
            </w:pPr>
            <w:r w:rsidRPr="000102C1">
              <w:rPr>
                <w:sz w:val="20"/>
                <w:szCs w:val="20"/>
              </w:rPr>
              <w:t>5 m2</w:t>
            </w:r>
          </w:p>
        </w:tc>
        <w:tc>
          <w:tcPr>
            <w:tcW w:w="780" w:type="dxa"/>
          </w:tcPr>
          <w:p w:rsidR="000102C1" w:rsidRPr="000102C1" w:rsidRDefault="000102C1" w:rsidP="000102C1">
            <w:pPr>
              <w:tabs>
                <w:tab w:val="left" w:pos="1276"/>
                <w:tab w:val="left" w:pos="2835"/>
              </w:tabs>
              <w:rPr>
                <w:sz w:val="20"/>
                <w:szCs w:val="20"/>
              </w:rPr>
            </w:pPr>
            <w:r w:rsidRPr="000102C1">
              <w:rPr>
                <w:sz w:val="20"/>
                <w:szCs w:val="20"/>
              </w:rPr>
              <w:t>2 km</w:t>
            </w:r>
          </w:p>
          <w:p w:rsidR="000102C1" w:rsidRPr="000102C1" w:rsidRDefault="000102C1" w:rsidP="000102C1">
            <w:pPr>
              <w:tabs>
                <w:tab w:val="left" w:pos="1276"/>
                <w:tab w:val="left" w:pos="2835"/>
              </w:tabs>
              <w:rPr>
                <w:sz w:val="20"/>
                <w:szCs w:val="20"/>
              </w:rPr>
            </w:pPr>
            <w:r w:rsidRPr="000102C1">
              <w:rPr>
                <w:sz w:val="20"/>
                <w:szCs w:val="20"/>
              </w:rPr>
              <w:t>7 m2</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2 km</w:t>
            </w:r>
          </w:p>
          <w:p w:rsidR="000102C1" w:rsidRPr="000102C1" w:rsidRDefault="000102C1" w:rsidP="000102C1">
            <w:pPr>
              <w:tabs>
                <w:tab w:val="left" w:pos="1276"/>
                <w:tab w:val="left" w:pos="2835"/>
              </w:tabs>
              <w:rPr>
                <w:sz w:val="20"/>
                <w:szCs w:val="20"/>
              </w:rPr>
            </w:pPr>
            <w:r w:rsidRPr="000102C1">
              <w:rPr>
                <w:sz w:val="20"/>
                <w:szCs w:val="20"/>
              </w:rPr>
              <w:t>7 m2</w:t>
            </w:r>
          </w:p>
        </w:tc>
        <w:tc>
          <w:tcPr>
            <w:tcW w:w="476" w:type="dxa"/>
          </w:tcPr>
          <w:p w:rsidR="000102C1" w:rsidRPr="000102C1" w:rsidRDefault="000102C1" w:rsidP="000102C1">
            <w:pPr>
              <w:tabs>
                <w:tab w:val="left" w:pos="1276"/>
                <w:tab w:val="left" w:pos="2835"/>
              </w:tabs>
              <w:rPr>
                <w:sz w:val="20"/>
                <w:szCs w:val="20"/>
              </w:rPr>
            </w:pPr>
            <w:r w:rsidRPr="000102C1">
              <w:rPr>
                <w:sz w:val="20"/>
                <w:szCs w:val="20"/>
              </w:rPr>
              <w:t>2 km</w:t>
            </w:r>
          </w:p>
          <w:p w:rsidR="000102C1" w:rsidRPr="000102C1" w:rsidRDefault="000102C1" w:rsidP="000102C1">
            <w:pPr>
              <w:tabs>
                <w:tab w:val="left" w:pos="1276"/>
                <w:tab w:val="left" w:pos="2835"/>
              </w:tabs>
              <w:rPr>
                <w:sz w:val="20"/>
                <w:szCs w:val="20"/>
              </w:rPr>
            </w:pPr>
            <w:r w:rsidRPr="000102C1">
              <w:rPr>
                <w:sz w:val="20"/>
                <w:szCs w:val="20"/>
              </w:rPr>
              <w:t>8 m2</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002 04</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P 1007</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Izgradnja objekata i uređaja komunalne infrastrukture</w:t>
            </w:r>
          </w:p>
          <w:p w:rsidR="000102C1" w:rsidRPr="000102C1" w:rsidRDefault="000102C1" w:rsidP="000102C1">
            <w:pPr>
              <w:tabs>
                <w:tab w:val="left" w:pos="1276"/>
                <w:tab w:val="left" w:pos="2835"/>
              </w:tabs>
              <w:rPr>
                <w:sz w:val="20"/>
                <w:szCs w:val="20"/>
              </w:rPr>
            </w:pPr>
          </w:p>
        </w:tc>
        <w:tc>
          <w:tcPr>
            <w:tcW w:w="913" w:type="dxa"/>
            <w:gridSpan w:val="2"/>
          </w:tcPr>
          <w:p w:rsidR="000102C1" w:rsidRPr="000102C1" w:rsidRDefault="000102C1" w:rsidP="000102C1">
            <w:pPr>
              <w:tabs>
                <w:tab w:val="left" w:pos="1276"/>
                <w:tab w:val="left" w:pos="2835"/>
              </w:tabs>
              <w:rPr>
                <w:b/>
                <w:sz w:val="18"/>
                <w:szCs w:val="18"/>
              </w:rPr>
            </w:pPr>
            <w:r w:rsidRPr="000102C1">
              <w:rPr>
                <w:b/>
                <w:sz w:val="18"/>
                <w:szCs w:val="18"/>
              </w:rPr>
              <w:t>23.434.000,00</w:t>
            </w:r>
          </w:p>
        </w:tc>
        <w:tc>
          <w:tcPr>
            <w:tcW w:w="780" w:type="dxa"/>
          </w:tcPr>
          <w:p w:rsidR="000102C1" w:rsidRPr="000102C1" w:rsidRDefault="000102C1" w:rsidP="000102C1">
            <w:pPr>
              <w:tabs>
                <w:tab w:val="left" w:pos="1276"/>
                <w:tab w:val="left" w:pos="2835"/>
              </w:tabs>
              <w:rPr>
                <w:b/>
                <w:sz w:val="20"/>
                <w:szCs w:val="20"/>
              </w:rPr>
            </w:pPr>
            <w:r w:rsidRPr="000102C1">
              <w:rPr>
                <w:b/>
                <w:sz w:val="20"/>
                <w:szCs w:val="20"/>
              </w:rPr>
              <w:t>22.876.817</w:t>
            </w:r>
          </w:p>
          <w:p w:rsidR="000102C1" w:rsidRPr="000102C1" w:rsidRDefault="000102C1" w:rsidP="000102C1">
            <w:pPr>
              <w:tabs>
                <w:tab w:val="left" w:pos="1276"/>
                <w:tab w:val="left" w:pos="2835"/>
              </w:tabs>
              <w:rPr>
                <w:b/>
                <w:sz w:val="20"/>
                <w:szCs w:val="20"/>
              </w:rPr>
            </w:pPr>
          </w:p>
        </w:tc>
        <w:tc>
          <w:tcPr>
            <w:tcW w:w="194" w:type="dxa"/>
          </w:tcPr>
          <w:p w:rsidR="000102C1" w:rsidRPr="000102C1" w:rsidRDefault="000102C1" w:rsidP="000102C1">
            <w:pPr>
              <w:tabs>
                <w:tab w:val="left" w:pos="1276"/>
                <w:tab w:val="left" w:pos="2835"/>
              </w:tabs>
              <w:rPr>
                <w:b/>
                <w:sz w:val="20"/>
                <w:szCs w:val="20"/>
              </w:rPr>
            </w:pPr>
          </w:p>
        </w:tc>
        <w:tc>
          <w:tcPr>
            <w:tcW w:w="1950" w:type="dxa"/>
          </w:tcPr>
          <w:p w:rsidR="000102C1" w:rsidRPr="000102C1" w:rsidRDefault="000102C1" w:rsidP="000102C1">
            <w:pPr>
              <w:tabs>
                <w:tab w:val="left" w:pos="1276"/>
                <w:tab w:val="left" w:pos="2835"/>
              </w:tabs>
              <w:rPr>
                <w:sz w:val="20"/>
                <w:szCs w:val="20"/>
              </w:rPr>
            </w:pPr>
          </w:p>
        </w:tc>
        <w:tc>
          <w:tcPr>
            <w:tcW w:w="878" w:type="dxa"/>
          </w:tcPr>
          <w:p w:rsidR="000102C1" w:rsidRPr="000102C1" w:rsidRDefault="000102C1" w:rsidP="000102C1">
            <w:pPr>
              <w:tabs>
                <w:tab w:val="left" w:pos="1276"/>
                <w:tab w:val="left" w:pos="2835"/>
              </w:tabs>
              <w:rPr>
                <w:sz w:val="20"/>
                <w:szCs w:val="20"/>
              </w:rPr>
            </w:pPr>
          </w:p>
        </w:tc>
        <w:tc>
          <w:tcPr>
            <w:tcW w:w="780" w:type="dxa"/>
          </w:tcPr>
          <w:p w:rsidR="000102C1" w:rsidRPr="000102C1" w:rsidRDefault="000102C1" w:rsidP="000102C1">
            <w:pPr>
              <w:tabs>
                <w:tab w:val="left" w:pos="1276"/>
                <w:tab w:val="left" w:pos="2835"/>
              </w:tabs>
              <w:rPr>
                <w:sz w:val="20"/>
                <w:szCs w:val="20"/>
              </w:rPr>
            </w:pPr>
          </w:p>
        </w:tc>
        <w:tc>
          <w:tcPr>
            <w:tcW w:w="792" w:type="dxa"/>
            <w:gridSpan w:val="2"/>
          </w:tcPr>
          <w:p w:rsidR="000102C1" w:rsidRPr="000102C1" w:rsidRDefault="000102C1" w:rsidP="000102C1">
            <w:pPr>
              <w:tabs>
                <w:tab w:val="left" w:pos="1276"/>
                <w:tab w:val="left" w:pos="2835"/>
              </w:tabs>
              <w:rPr>
                <w:sz w:val="20"/>
                <w:szCs w:val="20"/>
              </w:rPr>
            </w:pPr>
          </w:p>
        </w:tc>
        <w:tc>
          <w:tcPr>
            <w:tcW w:w="476" w:type="dxa"/>
          </w:tcPr>
          <w:p w:rsidR="000102C1" w:rsidRPr="000102C1" w:rsidRDefault="000102C1" w:rsidP="000102C1">
            <w:pPr>
              <w:tabs>
                <w:tab w:val="left" w:pos="1276"/>
                <w:tab w:val="left" w:pos="2835"/>
              </w:tabs>
              <w:rPr>
                <w:sz w:val="20"/>
                <w:szCs w:val="20"/>
              </w:rPr>
            </w:pPr>
          </w:p>
        </w:tc>
        <w:tc>
          <w:tcPr>
            <w:tcW w:w="584" w:type="dxa"/>
          </w:tcPr>
          <w:p w:rsidR="000102C1" w:rsidRPr="000102C1" w:rsidRDefault="000102C1" w:rsidP="000102C1">
            <w:pPr>
              <w:tabs>
                <w:tab w:val="left" w:pos="1276"/>
                <w:tab w:val="left" w:pos="2835"/>
              </w:tabs>
              <w:rPr>
                <w:sz w:val="20"/>
                <w:szCs w:val="20"/>
              </w:rPr>
            </w:pPr>
          </w:p>
        </w:tc>
        <w:tc>
          <w:tcPr>
            <w:tcW w:w="585" w:type="dxa"/>
            <w:gridSpan w:val="2"/>
          </w:tcPr>
          <w:p w:rsidR="000102C1" w:rsidRPr="000102C1" w:rsidRDefault="000102C1" w:rsidP="000102C1">
            <w:pPr>
              <w:tabs>
                <w:tab w:val="left" w:pos="1276"/>
                <w:tab w:val="left" w:pos="2835"/>
              </w:tabs>
              <w:rPr>
                <w:sz w:val="20"/>
                <w:szCs w:val="20"/>
              </w:rPr>
            </w:pP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K 1007 01</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Izgradnja objekata i uređaja vodoopskrbe i projekata</w:t>
            </w:r>
          </w:p>
          <w:p w:rsidR="000102C1" w:rsidRPr="000102C1" w:rsidRDefault="000102C1" w:rsidP="000102C1">
            <w:pPr>
              <w:tabs>
                <w:tab w:val="left" w:pos="1276"/>
                <w:tab w:val="left" w:pos="2835"/>
              </w:tabs>
              <w:rPr>
                <w:sz w:val="20"/>
                <w:szCs w:val="20"/>
              </w:rPr>
            </w:pPr>
          </w:p>
        </w:tc>
        <w:tc>
          <w:tcPr>
            <w:tcW w:w="913" w:type="dxa"/>
            <w:gridSpan w:val="2"/>
          </w:tcPr>
          <w:p w:rsidR="000102C1" w:rsidRPr="000102C1" w:rsidRDefault="000102C1" w:rsidP="000102C1">
            <w:pPr>
              <w:tabs>
                <w:tab w:val="left" w:pos="1276"/>
                <w:tab w:val="left" w:pos="2835"/>
              </w:tabs>
              <w:rPr>
                <w:sz w:val="18"/>
                <w:szCs w:val="18"/>
              </w:rPr>
            </w:pPr>
            <w:r w:rsidRPr="000102C1">
              <w:rPr>
                <w:sz w:val="18"/>
                <w:szCs w:val="18"/>
              </w:rPr>
              <w:t>200.000,00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102.000,00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 xml:space="preserve">Gradnja </w:t>
            </w:r>
            <w:proofErr w:type="spellStart"/>
            <w:r w:rsidRPr="000102C1">
              <w:rPr>
                <w:sz w:val="20"/>
                <w:szCs w:val="20"/>
              </w:rPr>
              <w:t>vodov</w:t>
            </w:r>
            <w:proofErr w:type="spellEnd"/>
            <w:r w:rsidRPr="000102C1">
              <w:rPr>
                <w:sz w:val="20"/>
                <w:szCs w:val="20"/>
              </w:rPr>
              <w:t>. mreže u m</w:t>
            </w:r>
            <w:r w:rsidRPr="000102C1">
              <w:rPr>
                <w:sz w:val="20"/>
                <w:szCs w:val="20"/>
                <w:vertAlign w:val="superscript"/>
              </w:rPr>
              <w:t>2</w:t>
            </w:r>
            <w:r w:rsidRPr="000102C1">
              <w:rPr>
                <w:sz w:val="20"/>
                <w:szCs w:val="20"/>
              </w:rPr>
              <w:t xml:space="preserve"> projekti</w:t>
            </w:r>
          </w:p>
        </w:tc>
        <w:tc>
          <w:tcPr>
            <w:tcW w:w="878" w:type="dxa"/>
          </w:tcPr>
          <w:p w:rsidR="000102C1" w:rsidRPr="000102C1" w:rsidRDefault="000102C1" w:rsidP="000102C1">
            <w:pPr>
              <w:tabs>
                <w:tab w:val="left" w:pos="1276"/>
                <w:tab w:val="left" w:pos="2835"/>
              </w:tabs>
              <w:rPr>
                <w:sz w:val="20"/>
                <w:szCs w:val="20"/>
              </w:rPr>
            </w:pPr>
            <w:r w:rsidRPr="000102C1">
              <w:rPr>
                <w:sz w:val="20"/>
                <w:szCs w:val="20"/>
              </w:rPr>
              <w:t>1.000 m</w:t>
            </w:r>
          </w:p>
        </w:tc>
        <w:tc>
          <w:tcPr>
            <w:tcW w:w="780" w:type="dxa"/>
          </w:tcPr>
          <w:p w:rsidR="000102C1" w:rsidRPr="000102C1" w:rsidRDefault="000102C1" w:rsidP="000102C1">
            <w:pPr>
              <w:tabs>
                <w:tab w:val="left" w:pos="1276"/>
                <w:tab w:val="left" w:pos="2835"/>
              </w:tabs>
              <w:rPr>
                <w:sz w:val="20"/>
                <w:szCs w:val="20"/>
              </w:rPr>
            </w:pPr>
            <w:r w:rsidRPr="000102C1">
              <w:rPr>
                <w:sz w:val="20"/>
                <w:szCs w:val="20"/>
              </w:rPr>
              <w:t>2.000 m</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2.000 m</w:t>
            </w:r>
          </w:p>
        </w:tc>
        <w:tc>
          <w:tcPr>
            <w:tcW w:w="476" w:type="dxa"/>
          </w:tcPr>
          <w:p w:rsidR="000102C1" w:rsidRPr="000102C1" w:rsidRDefault="000102C1" w:rsidP="000102C1">
            <w:pPr>
              <w:tabs>
                <w:tab w:val="left" w:pos="1276"/>
                <w:tab w:val="left" w:pos="2835"/>
              </w:tabs>
              <w:rPr>
                <w:sz w:val="20"/>
                <w:szCs w:val="20"/>
              </w:rPr>
            </w:pPr>
            <w:r w:rsidRPr="000102C1">
              <w:rPr>
                <w:sz w:val="20"/>
                <w:szCs w:val="20"/>
              </w:rPr>
              <w:t>2.000 m</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002 04</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K 1007 03</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 xml:space="preserve">Izgradnja i dodatna ulaganja na </w:t>
            </w:r>
            <w:r w:rsidRPr="000102C1">
              <w:rPr>
                <w:sz w:val="20"/>
                <w:szCs w:val="20"/>
              </w:rPr>
              <w:lastRenderedPageBreak/>
              <w:t>domovima domova</w:t>
            </w:r>
          </w:p>
        </w:tc>
        <w:tc>
          <w:tcPr>
            <w:tcW w:w="913" w:type="dxa"/>
            <w:gridSpan w:val="2"/>
          </w:tcPr>
          <w:p w:rsidR="000102C1" w:rsidRPr="000102C1" w:rsidRDefault="000102C1" w:rsidP="000102C1">
            <w:pPr>
              <w:tabs>
                <w:tab w:val="left" w:pos="1276"/>
                <w:tab w:val="left" w:pos="2835"/>
              </w:tabs>
              <w:rPr>
                <w:sz w:val="18"/>
                <w:szCs w:val="18"/>
              </w:rPr>
            </w:pPr>
            <w:r w:rsidRPr="000102C1">
              <w:rPr>
                <w:sz w:val="18"/>
                <w:szCs w:val="18"/>
              </w:rPr>
              <w:lastRenderedPageBreak/>
              <w:t>850.000,00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850.000,00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 xml:space="preserve">Broj novouređenih fasada i krovišta domova ili dodatna </w:t>
            </w:r>
            <w:r w:rsidRPr="000102C1">
              <w:rPr>
                <w:sz w:val="20"/>
                <w:szCs w:val="20"/>
              </w:rPr>
              <w:lastRenderedPageBreak/>
              <w:t>ulaganja</w:t>
            </w:r>
          </w:p>
        </w:tc>
        <w:tc>
          <w:tcPr>
            <w:tcW w:w="878" w:type="dxa"/>
          </w:tcPr>
          <w:p w:rsidR="000102C1" w:rsidRPr="000102C1" w:rsidRDefault="000102C1" w:rsidP="000102C1">
            <w:pPr>
              <w:tabs>
                <w:tab w:val="left" w:pos="1276"/>
                <w:tab w:val="left" w:pos="2835"/>
              </w:tabs>
              <w:rPr>
                <w:sz w:val="20"/>
                <w:szCs w:val="20"/>
              </w:rPr>
            </w:pPr>
            <w:r w:rsidRPr="000102C1">
              <w:rPr>
                <w:sz w:val="20"/>
                <w:szCs w:val="20"/>
              </w:rPr>
              <w:lastRenderedPageBreak/>
              <w:t>1</w:t>
            </w:r>
          </w:p>
        </w:tc>
        <w:tc>
          <w:tcPr>
            <w:tcW w:w="780" w:type="dxa"/>
          </w:tcPr>
          <w:p w:rsidR="000102C1" w:rsidRPr="000102C1" w:rsidRDefault="000102C1" w:rsidP="000102C1">
            <w:pPr>
              <w:tabs>
                <w:tab w:val="left" w:pos="1276"/>
                <w:tab w:val="left" w:pos="2835"/>
              </w:tabs>
              <w:rPr>
                <w:sz w:val="20"/>
                <w:szCs w:val="20"/>
              </w:rPr>
            </w:pPr>
            <w:r w:rsidRPr="000102C1">
              <w:rPr>
                <w:sz w:val="20"/>
                <w:szCs w:val="20"/>
              </w:rPr>
              <w:t>1</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1</w:t>
            </w:r>
          </w:p>
        </w:tc>
        <w:tc>
          <w:tcPr>
            <w:tcW w:w="476" w:type="dxa"/>
          </w:tcPr>
          <w:p w:rsidR="000102C1" w:rsidRPr="000102C1" w:rsidRDefault="000102C1" w:rsidP="000102C1">
            <w:pPr>
              <w:tabs>
                <w:tab w:val="left" w:pos="1276"/>
                <w:tab w:val="left" w:pos="2835"/>
              </w:tabs>
              <w:rPr>
                <w:sz w:val="20"/>
                <w:szCs w:val="20"/>
              </w:rPr>
            </w:pPr>
            <w:r w:rsidRPr="000102C1">
              <w:rPr>
                <w:sz w:val="20"/>
                <w:szCs w:val="20"/>
              </w:rPr>
              <w:t>1</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002 04</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 xml:space="preserve">K 1007 04 </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Izgradnja objekata i uređaja odvodnje</w:t>
            </w:r>
          </w:p>
          <w:p w:rsidR="000102C1" w:rsidRPr="000102C1" w:rsidRDefault="000102C1" w:rsidP="000102C1">
            <w:pPr>
              <w:tabs>
                <w:tab w:val="left" w:pos="1276"/>
                <w:tab w:val="left" w:pos="2835"/>
              </w:tabs>
              <w:rPr>
                <w:sz w:val="20"/>
                <w:szCs w:val="20"/>
              </w:rPr>
            </w:pPr>
            <w:r w:rsidRPr="000102C1">
              <w:rPr>
                <w:sz w:val="20"/>
                <w:szCs w:val="20"/>
              </w:rPr>
              <w:t>kanalizacija</w:t>
            </w:r>
          </w:p>
        </w:tc>
        <w:tc>
          <w:tcPr>
            <w:tcW w:w="913" w:type="dxa"/>
            <w:gridSpan w:val="2"/>
          </w:tcPr>
          <w:p w:rsidR="000102C1" w:rsidRPr="000102C1" w:rsidRDefault="000102C1" w:rsidP="000102C1">
            <w:pPr>
              <w:tabs>
                <w:tab w:val="left" w:pos="1276"/>
                <w:tab w:val="left" w:pos="2835"/>
              </w:tabs>
              <w:rPr>
                <w:sz w:val="18"/>
                <w:szCs w:val="18"/>
              </w:rPr>
            </w:pPr>
            <w:r w:rsidRPr="000102C1">
              <w:rPr>
                <w:sz w:val="18"/>
                <w:szCs w:val="18"/>
              </w:rPr>
              <w:t>9.900.000,00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9.503.317</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dužnih m kanal. mreže</w:t>
            </w:r>
          </w:p>
        </w:tc>
        <w:tc>
          <w:tcPr>
            <w:tcW w:w="878" w:type="dxa"/>
          </w:tcPr>
          <w:p w:rsidR="000102C1" w:rsidRPr="000102C1" w:rsidRDefault="000102C1" w:rsidP="000102C1">
            <w:pPr>
              <w:tabs>
                <w:tab w:val="left" w:pos="1276"/>
                <w:tab w:val="left" w:pos="2835"/>
              </w:tabs>
              <w:rPr>
                <w:sz w:val="20"/>
                <w:szCs w:val="20"/>
              </w:rPr>
            </w:pPr>
            <w:r w:rsidRPr="000102C1">
              <w:rPr>
                <w:sz w:val="20"/>
                <w:szCs w:val="20"/>
              </w:rPr>
              <w:t>0 km</w:t>
            </w:r>
          </w:p>
        </w:tc>
        <w:tc>
          <w:tcPr>
            <w:tcW w:w="780" w:type="dxa"/>
          </w:tcPr>
          <w:p w:rsidR="000102C1" w:rsidRPr="000102C1" w:rsidRDefault="000102C1" w:rsidP="000102C1">
            <w:pPr>
              <w:tabs>
                <w:tab w:val="left" w:pos="1276"/>
                <w:tab w:val="left" w:pos="2835"/>
              </w:tabs>
              <w:rPr>
                <w:sz w:val="20"/>
                <w:szCs w:val="20"/>
              </w:rPr>
            </w:pPr>
            <w:r w:rsidRPr="000102C1">
              <w:rPr>
                <w:sz w:val="20"/>
                <w:szCs w:val="20"/>
              </w:rPr>
              <w:t>4.000 km</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400 m</w:t>
            </w:r>
          </w:p>
        </w:tc>
        <w:tc>
          <w:tcPr>
            <w:tcW w:w="476" w:type="dxa"/>
          </w:tcPr>
          <w:p w:rsidR="000102C1" w:rsidRPr="000102C1" w:rsidRDefault="000102C1" w:rsidP="000102C1">
            <w:pPr>
              <w:tabs>
                <w:tab w:val="left" w:pos="1276"/>
                <w:tab w:val="left" w:pos="2835"/>
              </w:tabs>
              <w:rPr>
                <w:sz w:val="20"/>
                <w:szCs w:val="20"/>
              </w:rPr>
            </w:pPr>
            <w:r w:rsidRPr="000102C1">
              <w:rPr>
                <w:sz w:val="20"/>
                <w:szCs w:val="20"/>
              </w:rPr>
              <w:t>400 m</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 xml:space="preserve">002 04 </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K 1007 02</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 xml:space="preserve">Izgradnja nerazvrstanih cesta </w:t>
            </w:r>
          </w:p>
        </w:tc>
        <w:tc>
          <w:tcPr>
            <w:tcW w:w="913" w:type="dxa"/>
            <w:gridSpan w:val="2"/>
          </w:tcPr>
          <w:p w:rsidR="000102C1" w:rsidRPr="000102C1" w:rsidRDefault="000102C1" w:rsidP="000102C1">
            <w:pPr>
              <w:tabs>
                <w:tab w:val="left" w:pos="1276"/>
                <w:tab w:val="left" w:pos="2835"/>
              </w:tabs>
              <w:rPr>
                <w:sz w:val="18"/>
                <w:szCs w:val="18"/>
              </w:rPr>
            </w:pPr>
            <w:r w:rsidRPr="000102C1">
              <w:rPr>
                <w:sz w:val="18"/>
                <w:szCs w:val="18"/>
              </w:rPr>
              <w:t>5.200.000,00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5.200.000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km izgrađenih cesta</w:t>
            </w:r>
          </w:p>
        </w:tc>
        <w:tc>
          <w:tcPr>
            <w:tcW w:w="878" w:type="dxa"/>
          </w:tcPr>
          <w:p w:rsidR="000102C1" w:rsidRPr="000102C1" w:rsidRDefault="000102C1" w:rsidP="000102C1">
            <w:pPr>
              <w:tabs>
                <w:tab w:val="left" w:pos="1276"/>
                <w:tab w:val="left" w:pos="2835"/>
              </w:tabs>
              <w:rPr>
                <w:sz w:val="20"/>
                <w:szCs w:val="20"/>
              </w:rPr>
            </w:pPr>
            <w:r w:rsidRPr="000102C1">
              <w:rPr>
                <w:sz w:val="20"/>
                <w:szCs w:val="20"/>
              </w:rPr>
              <w:t>3 km</w:t>
            </w:r>
          </w:p>
        </w:tc>
        <w:tc>
          <w:tcPr>
            <w:tcW w:w="780" w:type="dxa"/>
          </w:tcPr>
          <w:p w:rsidR="000102C1" w:rsidRPr="000102C1" w:rsidRDefault="000102C1" w:rsidP="000102C1">
            <w:pPr>
              <w:tabs>
                <w:tab w:val="left" w:pos="1276"/>
                <w:tab w:val="left" w:pos="2835"/>
              </w:tabs>
              <w:rPr>
                <w:sz w:val="20"/>
                <w:szCs w:val="20"/>
              </w:rPr>
            </w:pPr>
            <w:r w:rsidRPr="000102C1">
              <w:rPr>
                <w:sz w:val="20"/>
                <w:szCs w:val="20"/>
              </w:rPr>
              <w:t>3 km</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3 km</w:t>
            </w:r>
          </w:p>
        </w:tc>
        <w:tc>
          <w:tcPr>
            <w:tcW w:w="476" w:type="dxa"/>
          </w:tcPr>
          <w:p w:rsidR="000102C1" w:rsidRPr="000102C1" w:rsidRDefault="000102C1" w:rsidP="000102C1">
            <w:pPr>
              <w:tabs>
                <w:tab w:val="left" w:pos="1276"/>
                <w:tab w:val="left" w:pos="2835"/>
              </w:tabs>
              <w:rPr>
                <w:sz w:val="20"/>
                <w:szCs w:val="20"/>
              </w:rPr>
            </w:pPr>
            <w:r w:rsidRPr="000102C1">
              <w:rPr>
                <w:sz w:val="20"/>
                <w:szCs w:val="20"/>
              </w:rPr>
              <w:t>3 km</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002 04</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K 1007 05</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Izgradnja kulturnog centra Berek</w:t>
            </w:r>
          </w:p>
        </w:tc>
        <w:tc>
          <w:tcPr>
            <w:tcW w:w="913" w:type="dxa"/>
            <w:gridSpan w:val="2"/>
          </w:tcPr>
          <w:p w:rsidR="000102C1" w:rsidRPr="000102C1" w:rsidRDefault="000102C1" w:rsidP="000102C1">
            <w:pPr>
              <w:tabs>
                <w:tab w:val="left" w:pos="1276"/>
                <w:tab w:val="left" w:pos="2835"/>
              </w:tabs>
              <w:rPr>
                <w:sz w:val="18"/>
                <w:szCs w:val="18"/>
              </w:rPr>
            </w:pPr>
            <w:r w:rsidRPr="000102C1">
              <w:rPr>
                <w:sz w:val="18"/>
                <w:szCs w:val="18"/>
              </w:rPr>
              <w:t>7.253.000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7.190.500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p>
        </w:tc>
        <w:tc>
          <w:tcPr>
            <w:tcW w:w="878" w:type="dxa"/>
          </w:tcPr>
          <w:p w:rsidR="000102C1" w:rsidRPr="000102C1" w:rsidRDefault="000102C1" w:rsidP="000102C1">
            <w:pPr>
              <w:tabs>
                <w:tab w:val="left" w:pos="1276"/>
                <w:tab w:val="left" w:pos="2835"/>
              </w:tabs>
              <w:rPr>
                <w:sz w:val="20"/>
                <w:szCs w:val="20"/>
              </w:rPr>
            </w:pPr>
          </w:p>
        </w:tc>
        <w:tc>
          <w:tcPr>
            <w:tcW w:w="780" w:type="dxa"/>
          </w:tcPr>
          <w:p w:rsidR="000102C1" w:rsidRPr="000102C1" w:rsidRDefault="000102C1" w:rsidP="000102C1">
            <w:pPr>
              <w:tabs>
                <w:tab w:val="left" w:pos="1276"/>
                <w:tab w:val="left" w:pos="2835"/>
              </w:tabs>
              <w:rPr>
                <w:sz w:val="20"/>
                <w:szCs w:val="20"/>
              </w:rPr>
            </w:pPr>
          </w:p>
        </w:tc>
        <w:tc>
          <w:tcPr>
            <w:tcW w:w="792" w:type="dxa"/>
            <w:gridSpan w:val="2"/>
          </w:tcPr>
          <w:p w:rsidR="000102C1" w:rsidRPr="000102C1" w:rsidRDefault="000102C1" w:rsidP="000102C1">
            <w:pPr>
              <w:tabs>
                <w:tab w:val="left" w:pos="1276"/>
                <w:tab w:val="left" w:pos="2835"/>
              </w:tabs>
              <w:rPr>
                <w:sz w:val="20"/>
                <w:szCs w:val="20"/>
              </w:rPr>
            </w:pPr>
          </w:p>
        </w:tc>
        <w:tc>
          <w:tcPr>
            <w:tcW w:w="476" w:type="dxa"/>
          </w:tcPr>
          <w:p w:rsidR="000102C1" w:rsidRPr="000102C1" w:rsidRDefault="000102C1" w:rsidP="000102C1">
            <w:pPr>
              <w:tabs>
                <w:tab w:val="left" w:pos="1276"/>
                <w:tab w:val="left" w:pos="2835"/>
              </w:tabs>
              <w:rPr>
                <w:sz w:val="20"/>
                <w:szCs w:val="20"/>
              </w:rPr>
            </w:pPr>
          </w:p>
        </w:tc>
        <w:tc>
          <w:tcPr>
            <w:tcW w:w="584" w:type="dxa"/>
          </w:tcPr>
          <w:p w:rsidR="000102C1" w:rsidRPr="000102C1" w:rsidRDefault="000102C1" w:rsidP="000102C1">
            <w:pPr>
              <w:tabs>
                <w:tab w:val="left" w:pos="1276"/>
                <w:tab w:val="left" w:pos="2835"/>
              </w:tabs>
              <w:rPr>
                <w:sz w:val="20"/>
                <w:szCs w:val="20"/>
              </w:rPr>
            </w:pPr>
          </w:p>
        </w:tc>
        <w:tc>
          <w:tcPr>
            <w:tcW w:w="585" w:type="dxa"/>
            <w:gridSpan w:val="2"/>
          </w:tcPr>
          <w:p w:rsidR="000102C1" w:rsidRPr="000102C1" w:rsidRDefault="000102C1" w:rsidP="000102C1">
            <w:pPr>
              <w:tabs>
                <w:tab w:val="left" w:pos="1276"/>
                <w:tab w:val="left" w:pos="2835"/>
              </w:tabs>
              <w:rPr>
                <w:sz w:val="20"/>
                <w:szCs w:val="20"/>
              </w:rPr>
            </w:pP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K 1007 06</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 xml:space="preserve">Izgradnja spomenika </w:t>
            </w:r>
          </w:p>
        </w:tc>
        <w:tc>
          <w:tcPr>
            <w:tcW w:w="913" w:type="dxa"/>
            <w:gridSpan w:val="2"/>
          </w:tcPr>
          <w:p w:rsidR="000102C1" w:rsidRPr="000102C1" w:rsidRDefault="000102C1" w:rsidP="000102C1">
            <w:pPr>
              <w:tabs>
                <w:tab w:val="left" w:pos="1276"/>
                <w:tab w:val="left" w:pos="2835"/>
              </w:tabs>
              <w:rPr>
                <w:sz w:val="18"/>
                <w:szCs w:val="18"/>
              </w:rPr>
            </w:pPr>
            <w:r w:rsidRPr="000102C1">
              <w:rPr>
                <w:sz w:val="18"/>
                <w:szCs w:val="18"/>
              </w:rPr>
              <w:t>31.000,00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31.000,00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Objekt za športsko školske športske aktivnosti</w:t>
            </w:r>
          </w:p>
        </w:tc>
        <w:tc>
          <w:tcPr>
            <w:tcW w:w="878" w:type="dxa"/>
          </w:tcPr>
          <w:p w:rsidR="000102C1" w:rsidRPr="000102C1" w:rsidRDefault="000102C1" w:rsidP="000102C1">
            <w:pPr>
              <w:tabs>
                <w:tab w:val="left" w:pos="1276"/>
                <w:tab w:val="left" w:pos="2835"/>
              </w:tabs>
              <w:rPr>
                <w:sz w:val="20"/>
                <w:szCs w:val="20"/>
              </w:rPr>
            </w:pPr>
            <w:r w:rsidRPr="000102C1">
              <w:rPr>
                <w:sz w:val="20"/>
                <w:szCs w:val="20"/>
              </w:rPr>
              <w:t>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1</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1</w:t>
            </w:r>
          </w:p>
        </w:tc>
        <w:tc>
          <w:tcPr>
            <w:tcW w:w="476" w:type="dxa"/>
          </w:tcPr>
          <w:p w:rsidR="000102C1" w:rsidRPr="000102C1" w:rsidRDefault="000102C1" w:rsidP="000102C1">
            <w:pPr>
              <w:tabs>
                <w:tab w:val="left" w:pos="1276"/>
                <w:tab w:val="left" w:pos="2835"/>
              </w:tabs>
              <w:rPr>
                <w:sz w:val="20"/>
                <w:szCs w:val="20"/>
              </w:rPr>
            </w:pPr>
            <w:r w:rsidRPr="000102C1">
              <w:rPr>
                <w:sz w:val="20"/>
                <w:szCs w:val="20"/>
              </w:rPr>
              <w:t>1</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002 04</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tcBorders>
              <w:bottom w:val="nil"/>
            </w:tcBorders>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b/>
                <w:sz w:val="20"/>
                <w:szCs w:val="20"/>
              </w:rPr>
            </w:pPr>
            <w:r w:rsidRPr="000102C1">
              <w:rPr>
                <w:b/>
                <w:sz w:val="20"/>
                <w:szCs w:val="20"/>
              </w:rPr>
              <w:t>P 1005</w:t>
            </w:r>
          </w:p>
        </w:tc>
        <w:tc>
          <w:tcPr>
            <w:tcW w:w="1233" w:type="dxa"/>
          </w:tcPr>
          <w:p w:rsidR="000102C1" w:rsidRPr="000102C1" w:rsidRDefault="000102C1" w:rsidP="000102C1">
            <w:pPr>
              <w:tabs>
                <w:tab w:val="left" w:pos="1276"/>
                <w:tab w:val="left" w:pos="2835"/>
              </w:tabs>
              <w:rPr>
                <w:b/>
                <w:sz w:val="20"/>
                <w:szCs w:val="20"/>
              </w:rPr>
            </w:pPr>
            <w:r w:rsidRPr="000102C1">
              <w:rPr>
                <w:b/>
                <w:sz w:val="20"/>
                <w:szCs w:val="20"/>
              </w:rPr>
              <w:t xml:space="preserve">Poticanje razvoja gospodarstva </w:t>
            </w:r>
          </w:p>
        </w:tc>
        <w:tc>
          <w:tcPr>
            <w:tcW w:w="913" w:type="dxa"/>
            <w:gridSpan w:val="2"/>
          </w:tcPr>
          <w:p w:rsidR="000102C1" w:rsidRPr="000102C1" w:rsidRDefault="000102C1" w:rsidP="000102C1">
            <w:pPr>
              <w:tabs>
                <w:tab w:val="left" w:pos="1276"/>
                <w:tab w:val="left" w:pos="2835"/>
              </w:tabs>
              <w:rPr>
                <w:b/>
                <w:sz w:val="20"/>
                <w:szCs w:val="20"/>
              </w:rPr>
            </w:pPr>
            <w:r w:rsidRPr="000102C1">
              <w:rPr>
                <w:b/>
                <w:sz w:val="20"/>
                <w:szCs w:val="20"/>
              </w:rPr>
              <w:t>135.000,00</w:t>
            </w:r>
          </w:p>
        </w:tc>
        <w:tc>
          <w:tcPr>
            <w:tcW w:w="780" w:type="dxa"/>
          </w:tcPr>
          <w:p w:rsidR="000102C1" w:rsidRPr="000102C1" w:rsidRDefault="000102C1" w:rsidP="000102C1">
            <w:pPr>
              <w:tabs>
                <w:tab w:val="left" w:pos="1276"/>
                <w:tab w:val="left" w:pos="2835"/>
              </w:tabs>
              <w:rPr>
                <w:b/>
                <w:sz w:val="20"/>
                <w:szCs w:val="20"/>
              </w:rPr>
            </w:pPr>
            <w:r w:rsidRPr="000102C1">
              <w:rPr>
                <w:b/>
                <w:sz w:val="20"/>
                <w:szCs w:val="20"/>
              </w:rPr>
              <w:t>175.000,00</w:t>
            </w:r>
          </w:p>
        </w:tc>
        <w:tc>
          <w:tcPr>
            <w:tcW w:w="194" w:type="dxa"/>
          </w:tcPr>
          <w:p w:rsidR="000102C1" w:rsidRPr="000102C1" w:rsidRDefault="000102C1" w:rsidP="000102C1">
            <w:pPr>
              <w:tabs>
                <w:tab w:val="left" w:pos="1276"/>
                <w:tab w:val="left" w:pos="2835"/>
              </w:tabs>
              <w:rPr>
                <w:b/>
                <w:sz w:val="20"/>
                <w:szCs w:val="20"/>
              </w:rPr>
            </w:pPr>
          </w:p>
        </w:tc>
        <w:tc>
          <w:tcPr>
            <w:tcW w:w="1950" w:type="dxa"/>
          </w:tcPr>
          <w:p w:rsidR="000102C1" w:rsidRPr="000102C1" w:rsidRDefault="000102C1" w:rsidP="000102C1">
            <w:pPr>
              <w:tabs>
                <w:tab w:val="left" w:pos="1276"/>
                <w:tab w:val="left" w:pos="2835"/>
              </w:tabs>
              <w:rPr>
                <w:b/>
                <w:sz w:val="20"/>
                <w:szCs w:val="20"/>
              </w:rPr>
            </w:pPr>
          </w:p>
        </w:tc>
        <w:tc>
          <w:tcPr>
            <w:tcW w:w="878" w:type="dxa"/>
          </w:tcPr>
          <w:p w:rsidR="000102C1" w:rsidRPr="000102C1" w:rsidRDefault="000102C1" w:rsidP="000102C1">
            <w:pPr>
              <w:tabs>
                <w:tab w:val="left" w:pos="1276"/>
                <w:tab w:val="left" w:pos="2835"/>
              </w:tabs>
              <w:rPr>
                <w:b/>
                <w:sz w:val="20"/>
                <w:szCs w:val="20"/>
              </w:rPr>
            </w:pPr>
          </w:p>
        </w:tc>
        <w:tc>
          <w:tcPr>
            <w:tcW w:w="780" w:type="dxa"/>
          </w:tcPr>
          <w:p w:rsidR="000102C1" w:rsidRPr="000102C1" w:rsidRDefault="000102C1" w:rsidP="000102C1">
            <w:pPr>
              <w:tabs>
                <w:tab w:val="left" w:pos="1276"/>
                <w:tab w:val="left" w:pos="2835"/>
              </w:tabs>
              <w:rPr>
                <w:b/>
                <w:sz w:val="20"/>
                <w:szCs w:val="20"/>
              </w:rPr>
            </w:pPr>
          </w:p>
        </w:tc>
        <w:tc>
          <w:tcPr>
            <w:tcW w:w="792" w:type="dxa"/>
            <w:gridSpan w:val="2"/>
          </w:tcPr>
          <w:p w:rsidR="000102C1" w:rsidRPr="000102C1" w:rsidRDefault="000102C1" w:rsidP="000102C1">
            <w:pPr>
              <w:tabs>
                <w:tab w:val="left" w:pos="1276"/>
                <w:tab w:val="left" w:pos="2835"/>
              </w:tabs>
              <w:rPr>
                <w:b/>
                <w:sz w:val="20"/>
                <w:szCs w:val="20"/>
              </w:rPr>
            </w:pPr>
          </w:p>
        </w:tc>
        <w:tc>
          <w:tcPr>
            <w:tcW w:w="476"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r w:rsidRPr="000102C1">
              <w:rPr>
                <w:b/>
                <w:sz w:val="20"/>
                <w:szCs w:val="20"/>
              </w:rPr>
              <w:t xml:space="preserve">002 </w:t>
            </w:r>
          </w:p>
        </w:tc>
        <w:tc>
          <w:tcPr>
            <w:tcW w:w="585" w:type="dxa"/>
            <w:gridSpan w:val="2"/>
          </w:tcPr>
          <w:p w:rsidR="000102C1" w:rsidRPr="000102C1" w:rsidRDefault="000102C1" w:rsidP="000102C1">
            <w:pPr>
              <w:tabs>
                <w:tab w:val="left" w:pos="1276"/>
                <w:tab w:val="left" w:pos="2835"/>
              </w:tabs>
              <w:rPr>
                <w:b/>
                <w:sz w:val="20"/>
                <w:szCs w:val="20"/>
              </w:rPr>
            </w:pPr>
            <w:r w:rsidRPr="000102C1">
              <w:rPr>
                <w:b/>
                <w:sz w:val="20"/>
                <w:szCs w:val="20"/>
              </w:rPr>
              <w:t>002 03</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val="restart"/>
            <w:tcBorders>
              <w:top w:val="nil"/>
            </w:tcBorders>
            <w:textDirection w:val="btLr"/>
          </w:tcPr>
          <w:p w:rsidR="000102C1" w:rsidRPr="000102C1" w:rsidRDefault="000102C1" w:rsidP="000102C1">
            <w:pPr>
              <w:tabs>
                <w:tab w:val="left" w:pos="1276"/>
                <w:tab w:val="left" w:pos="2835"/>
              </w:tabs>
              <w:ind w:left="113" w:right="113"/>
              <w:rPr>
                <w:b/>
                <w:sz w:val="20"/>
                <w:szCs w:val="20"/>
              </w:rPr>
            </w:pPr>
            <w:r w:rsidRPr="000102C1">
              <w:rPr>
                <w:b/>
                <w:sz w:val="20"/>
                <w:szCs w:val="20"/>
              </w:rPr>
              <w:t xml:space="preserve">MJERA </w:t>
            </w:r>
            <w:r w:rsidRPr="000102C1">
              <w:rPr>
                <w:b/>
                <w:sz w:val="20"/>
                <w:szCs w:val="20"/>
              </w:rPr>
              <w:br/>
              <w:t>1.2.RAZVOJ MALOG I SREDNJEG PODUZETNIŠTVA TE POLJOPRIVREDE</w:t>
            </w: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 xml:space="preserve">A 1005 01 </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Djelovanje poduzetničkog centra</w:t>
            </w:r>
          </w:p>
        </w:tc>
        <w:tc>
          <w:tcPr>
            <w:tcW w:w="913" w:type="dxa"/>
            <w:gridSpan w:val="2"/>
          </w:tcPr>
          <w:p w:rsidR="000102C1" w:rsidRPr="000102C1" w:rsidRDefault="000102C1" w:rsidP="000102C1">
            <w:pPr>
              <w:tabs>
                <w:tab w:val="left" w:pos="1276"/>
                <w:tab w:val="left" w:pos="2835"/>
              </w:tabs>
              <w:rPr>
                <w:sz w:val="20"/>
                <w:szCs w:val="20"/>
              </w:rPr>
            </w:pPr>
            <w:r w:rsidRPr="000102C1">
              <w:rPr>
                <w:sz w:val="20"/>
                <w:szCs w:val="20"/>
              </w:rPr>
              <w:t>10.000,00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10.000,00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projekta</w:t>
            </w:r>
          </w:p>
        </w:tc>
        <w:tc>
          <w:tcPr>
            <w:tcW w:w="878" w:type="dxa"/>
          </w:tcPr>
          <w:p w:rsidR="000102C1" w:rsidRPr="000102C1" w:rsidRDefault="000102C1" w:rsidP="000102C1">
            <w:pPr>
              <w:tabs>
                <w:tab w:val="left" w:pos="1276"/>
                <w:tab w:val="left" w:pos="2835"/>
              </w:tabs>
              <w:rPr>
                <w:sz w:val="20"/>
                <w:szCs w:val="20"/>
              </w:rPr>
            </w:pPr>
            <w:r w:rsidRPr="000102C1">
              <w:rPr>
                <w:sz w:val="20"/>
                <w:szCs w:val="20"/>
              </w:rPr>
              <w:t>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5</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5</w:t>
            </w:r>
          </w:p>
        </w:tc>
        <w:tc>
          <w:tcPr>
            <w:tcW w:w="476" w:type="dxa"/>
          </w:tcPr>
          <w:p w:rsidR="000102C1" w:rsidRPr="000102C1" w:rsidRDefault="000102C1" w:rsidP="000102C1">
            <w:pPr>
              <w:tabs>
                <w:tab w:val="left" w:pos="1276"/>
                <w:tab w:val="left" w:pos="2835"/>
              </w:tabs>
              <w:rPr>
                <w:sz w:val="20"/>
                <w:szCs w:val="20"/>
              </w:rPr>
            </w:pPr>
            <w:r w:rsidRPr="000102C1">
              <w:rPr>
                <w:sz w:val="20"/>
                <w:szCs w:val="20"/>
              </w:rPr>
              <w:t>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002 03</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A 1005 02</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Subvencija uzgoja stoke</w:t>
            </w:r>
          </w:p>
        </w:tc>
        <w:tc>
          <w:tcPr>
            <w:tcW w:w="913" w:type="dxa"/>
            <w:gridSpan w:val="2"/>
          </w:tcPr>
          <w:p w:rsidR="000102C1" w:rsidRPr="000102C1" w:rsidRDefault="000102C1" w:rsidP="000102C1">
            <w:pPr>
              <w:tabs>
                <w:tab w:val="left" w:pos="1276"/>
                <w:tab w:val="left" w:pos="2835"/>
              </w:tabs>
              <w:rPr>
                <w:sz w:val="20"/>
                <w:szCs w:val="20"/>
              </w:rPr>
            </w:pPr>
            <w:r w:rsidRPr="000102C1">
              <w:rPr>
                <w:sz w:val="20"/>
                <w:szCs w:val="20"/>
              </w:rPr>
              <w:t>30.000,00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30.000,00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 xml:space="preserve">Broj korisnika potpore </w:t>
            </w:r>
            <w:proofErr w:type="spellStart"/>
            <w:r w:rsidRPr="000102C1">
              <w:rPr>
                <w:sz w:val="20"/>
                <w:szCs w:val="20"/>
              </w:rPr>
              <w:t>trošk.umj</w:t>
            </w:r>
            <w:proofErr w:type="spellEnd"/>
            <w:r w:rsidRPr="000102C1">
              <w:rPr>
                <w:sz w:val="20"/>
                <w:szCs w:val="20"/>
              </w:rPr>
              <w:t xml:space="preserve">. oplodnje krava </w:t>
            </w:r>
            <w:proofErr w:type="spellStart"/>
            <w:r w:rsidRPr="000102C1">
              <w:rPr>
                <w:sz w:val="20"/>
                <w:szCs w:val="20"/>
              </w:rPr>
              <w:t>plotk</w:t>
            </w:r>
            <w:proofErr w:type="spellEnd"/>
            <w:r w:rsidRPr="000102C1">
              <w:rPr>
                <w:sz w:val="20"/>
                <w:szCs w:val="20"/>
              </w:rPr>
              <w:t>.</w:t>
            </w:r>
          </w:p>
        </w:tc>
        <w:tc>
          <w:tcPr>
            <w:tcW w:w="878" w:type="dxa"/>
          </w:tcPr>
          <w:p w:rsidR="000102C1" w:rsidRPr="000102C1" w:rsidRDefault="000102C1" w:rsidP="000102C1">
            <w:pPr>
              <w:tabs>
                <w:tab w:val="left" w:pos="1276"/>
                <w:tab w:val="left" w:pos="2835"/>
              </w:tabs>
              <w:rPr>
                <w:sz w:val="20"/>
                <w:szCs w:val="20"/>
              </w:rPr>
            </w:pPr>
            <w:r w:rsidRPr="000102C1">
              <w:rPr>
                <w:sz w:val="20"/>
                <w:szCs w:val="20"/>
              </w:rPr>
              <w:t>2</w:t>
            </w:r>
          </w:p>
        </w:tc>
        <w:tc>
          <w:tcPr>
            <w:tcW w:w="780" w:type="dxa"/>
          </w:tcPr>
          <w:p w:rsidR="000102C1" w:rsidRPr="000102C1" w:rsidRDefault="000102C1" w:rsidP="000102C1">
            <w:pPr>
              <w:tabs>
                <w:tab w:val="left" w:pos="1276"/>
                <w:tab w:val="left" w:pos="2835"/>
              </w:tabs>
              <w:rPr>
                <w:sz w:val="20"/>
                <w:szCs w:val="20"/>
              </w:rPr>
            </w:pPr>
            <w:r w:rsidRPr="000102C1">
              <w:rPr>
                <w:sz w:val="20"/>
                <w:szCs w:val="20"/>
              </w:rPr>
              <w:t>10</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20</w:t>
            </w:r>
          </w:p>
        </w:tc>
        <w:tc>
          <w:tcPr>
            <w:tcW w:w="476" w:type="dxa"/>
          </w:tcPr>
          <w:p w:rsidR="000102C1" w:rsidRPr="000102C1" w:rsidRDefault="000102C1" w:rsidP="000102C1">
            <w:pPr>
              <w:tabs>
                <w:tab w:val="left" w:pos="1276"/>
                <w:tab w:val="left" w:pos="2835"/>
              </w:tabs>
              <w:rPr>
                <w:sz w:val="20"/>
                <w:szCs w:val="20"/>
              </w:rPr>
            </w:pPr>
            <w:r w:rsidRPr="000102C1">
              <w:rPr>
                <w:sz w:val="20"/>
                <w:szCs w:val="20"/>
              </w:rPr>
              <w:t>30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002 03</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A 1005 03</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 xml:space="preserve">Sufinanciranje premije osiguranja poljoprivrednih usjeva </w:t>
            </w:r>
          </w:p>
        </w:tc>
        <w:tc>
          <w:tcPr>
            <w:tcW w:w="913" w:type="dxa"/>
            <w:gridSpan w:val="2"/>
          </w:tcPr>
          <w:p w:rsidR="000102C1" w:rsidRPr="000102C1" w:rsidRDefault="000102C1" w:rsidP="000102C1">
            <w:pPr>
              <w:tabs>
                <w:tab w:val="left" w:pos="1276"/>
                <w:tab w:val="left" w:pos="2835"/>
              </w:tabs>
              <w:rPr>
                <w:sz w:val="20"/>
                <w:szCs w:val="20"/>
              </w:rPr>
            </w:pPr>
            <w:r w:rsidRPr="000102C1">
              <w:rPr>
                <w:sz w:val="20"/>
                <w:szCs w:val="20"/>
              </w:rPr>
              <w:t>15.000,00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15.000,00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korisnika premije</w:t>
            </w:r>
          </w:p>
        </w:tc>
        <w:tc>
          <w:tcPr>
            <w:tcW w:w="878" w:type="dxa"/>
          </w:tcPr>
          <w:p w:rsidR="000102C1" w:rsidRPr="000102C1" w:rsidRDefault="000102C1" w:rsidP="000102C1">
            <w:pPr>
              <w:tabs>
                <w:tab w:val="left" w:pos="1276"/>
                <w:tab w:val="left" w:pos="2835"/>
              </w:tabs>
              <w:rPr>
                <w:sz w:val="20"/>
                <w:szCs w:val="20"/>
              </w:rPr>
            </w:pPr>
            <w:r w:rsidRPr="000102C1">
              <w:rPr>
                <w:sz w:val="20"/>
                <w:szCs w:val="20"/>
              </w:rPr>
              <w:t>10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50</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50</w:t>
            </w:r>
          </w:p>
        </w:tc>
        <w:tc>
          <w:tcPr>
            <w:tcW w:w="476" w:type="dxa"/>
          </w:tcPr>
          <w:p w:rsidR="000102C1" w:rsidRPr="000102C1" w:rsidRDefault="000102C1" w:rsidP="000102C1">
            <w:pPr>
              <w:tabs>
                <w:tab w:val="left" w:pos="1276"/>
                <w:tab w:val="left" w:pos="2835"/>
              </w:tabs>
              <w:rPr>
                <w:sz w:val="20"/>
                <w:szCs w:val="20"/>
              </w:rPr>
            </w:pPr>
            <w:r w:rsidRPr="000102C1">
              <w:rPr>
                <w:sz w:val="20"/>
                <w:szCs w:val="20"/>
              </w:rPr>
              <w:t>50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002 03</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A 1005 04</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Sufinanciranje usavršavanja i obraz.  poljoprivrednika</w:t>
            </w:r>
          </w:p>
        </w:tc>
        <w:tc>
          <w:tcPr>
            <w:tcW w:w="913" w:type="dxa"/>
            <w:gridSpan w:val="2"/>
          </w:tcPr>
          <w:p w:rsidR="000102C1" w:rsidRPr="000102C1" w:rsidRDefault="000102C1" w:rsidP="000102C1">
            <w:pPr>
              <w:tabs>
                <w:tab w:val="left" w:pos="1276"/>
                <w:tab w:val="left" w:pos="2835"/>
              </w:tabs>
              <w:rPr>
                <w:sz w:val="20"/>
                <w:szCs w:val="20"/>
              </w:rPr>
            </w:pPr>
            <w:r w:rsidRPr="000102C1">
              <w:rPr>
                <w:sz w:val="20"/>
                <w:szCs w:val="20"/>
              </w:rPr>
              <w:t>10.000,00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10.000,00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korisnika potpore</w:t>
            </w:r>
          </w:p>
        </w:tc>
        <w:tc>
          <w:tcPr>
            <w:tcW w:w="878" w:type="dxa"/>
          </w:tcPr>
          <w:p w:rsidR="000102C1" w:rsidRPr="000102C1" w:rsidRDefault="000102C1" w:rsidP="000102C1">
            <w:pPr>
              <w:tabs>
                <w:tab w:val="left" w:pos="1276"/>
                <w:tab w:val="left" w:pos="2835"/>
              </w:tabs>
              <w:rPr>
                <w:sz w:val="20"/>
                <w:szCs w:val="20"/>
              </w:rPr>
            </w:pPr>
            <w:r w:rsidRPr="000102C1">
              <w:rPr>
                <w:sz w:val="20"/>
                <w:szCs w:val="20"/>
              </w:rPr>
              <w:t>30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30</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30</w:t>
            </w:r>
          </w:p>
        </w:tc>
        <w:tc>
          <w:tcPr>
            <w:tcW w:w="476" w:type="dxa"/>
          </w:tcPr>
          <w:p w:rsidR="000102C1" w:rsidRPr="000102C1" w:rsidRDefault="000102C1" w:rsidP="000102C1">
            <w:pPr>
              <w:tabs>
                <w:tab w:val="left" w:pos="1276"/>
                <w:tab w:val="left" w:pos="2835"/>
              </w:tabs>
              <w:rPr>
                <w:sz w:val="20"/>
                <w:szCs w:val="20"/>
              </w:rPr>
            </w:pPr>
            <w:r w:rsidRPr="000102C1">
              <w:rPr>
                <w:sz w:val="20"/>
                <w:szCs w:val="20"/>
              </w:rPr>
              <w:t>30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002 03</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 xml:space="preserve">A 1005 05 </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 xml:space="preserve">Sufinanciranje prijavne </w:t>
            </w:r>
            <w:proofErr w:type="spellStart"/>
            <w:r w:rsidRPr="000102C1">
              <w:rPr>
                <w:sz w:val="20"/>
                <w:szCs w:val="20"/>
              </w:rPr>
              <w:t>dokumen</w:t>
            </w:r>
            <w:proofErr w:type="spellEnd"/>
            <w:r w:rsidRPr="000102C1">
              <w:rPr>
                <w:sz w:val="20"/>
                <w:szCs w:val="20"/>
              </w:rPr>
              <w:t>. na natječaj po razvojnim mjerama</w:t>
            </w:r>
          </w:p>
        </w:tc>
        <w:tc>
          <w:tcPr>
            <w:tcW w:w="913" w:type="dxa"/>
            <w:gridSpan w:val="2"/>
          </w:tcPr>
          <w:p w:rsidR="000102C1" w:rsidRPr="000102C1" w:rsidRDefault="000102C1" w:rsidP="000102C1">
            <w:pPr>
              <w:tabs>
                <w:tab w:val="left" w:pos="1276"/>
                <w:tab w:val="left" w:pos="2835"/>
              </w:tabs>
              <w:rPr>
                <w:sz w:val="20"/>
                <w:szCs w:val="20"/>
              </w:rPr>
            </w:pPr>
            <w:r w:rsidRPr="000102C1">
              <w:rPr>
                <w:sz w:val="20"/>
                <w:szCs w:val="20"/>
              </w:rPr>
              <w:t>5.000,00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5.000,00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korisnika potpore</w:t>
            </w:r>
          </w:p>
        </w:tc>
        <w:tc>
          <w:tcPr>
            <w:tcW w:w="878" w:type="dxa"/>
          </w:tcPr>
          <w:p w:rsidR="000102C1" w:rsidRPr="000102C1" w:rsidRDefault="000102C1" w:rsidP="000102C1">
            <w:pPr>
              <w:tabs>
                <w:tab w:val="left" w:pos="1276"/>
                <w:tab w:val="left" w:pos="2835"/>
              </w:tabs>
              <w:rPr>
                <w:sz w:val="20"/>
                <w:szCs w:val="20"/>
              </w:rPr>
            </w:pPr>
            <w:r w:rsidRPr="000102C1">
              <w:rPr>
                <w:sz w:val="20"/>
                <w:szCs w:val="20"/>
              </w:rPr>
              <w:t>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2</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2</w:t>
            </w:r>
          </w:p>
        </w:tc>
        <w:tc>
          <w:tcPr>
            <w:tcW w:w="476" w:type="dxa"/>
          </w:tcPr>
          <w:p w:rsidR="000102C1" w:rsidRPr="000102C1" w:rsidRDefault="000102C1" w:rsidP="000102C1">
            <w:pPr>
              <w:tabs>
                <w:tab w:val="left" w:pos="1276"/>
                <w:tab w:val="left" w:pos="2835"/>
              </w:tabs>
              <w:rPr>
                <w:sz w:val="20"/>
                <w:szCs w:val="20"/>
              </w:rPr>
            </w:pPr>
            <w:r w:rsidRPr="000102C1">
              <w:rPr>
                <w:sz w:val="20"/>
                <w:szCs w:val="20"/>
              </w:rPr>
              <w:t>2</w:t>
            </w:r>
          </w:p>
        </w:tc>
        <w:tc>
          <w:tcPr>
            <w:tcW w:w="584" w:type="dxa"/>
          </w:tcPr>
          <w:p w:rsidR="000102C1" w:rsidRPr="000102C1" w:rsidRDefault="000102C1" w:rsidP="000102C1">
            <w:pPr>
              <w:tabs>
                <w:tab w:val="left" w:pos="1276"/>
                <w:tab w:val="left" w:pos="2835"/>
              </w:tabs>
              <w:rPr>
                <w:sz w:val="20"/>
                <w:szCs w:val="20"/>
              </w:rPr>
            </w:pPr>
            <w:r w:rsidRPr="000102C1">
              <w:rPr>
                <w:sz w:val="20"/>
                <w:szCs w:val="20"/>
              </w:rPr>
              <w:t xml:space="preserve">002 </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 xml:space="preserve">002 03 </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A 1005 06</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 xml:space="preserve">Isplata štete od </w:t>
            </w:r>
            <w:proofErr w:type="spellStart"/>
            <w:r w:rsidRPr="000102C1">
              <w:rPr>
                <w:sz w:val="20"/>
                <w:szCs w:val="20"/>
              </w:rPr>
              <w:t>elem</w:t>
            </w:r>
            <w:proofErr w:type="spellEnd"/>
            <w:r w:rsidRPr="000102C1">
              <w:rPr>
                <w:sz w:val="20"/>
                <w:szCs w:val="20"/>
              </w:rPr>
              <w:t>. nepogode</w:t>
            </w:r>
          </w:p>
        </w:tc>
        <w:tc>
          <w:tcPr>
            <w:tcW w:w="913" w:type="dxa"/>
            <w:gridSpan w:val="2"/>
          </w:tcPr>
          <w:p w:rsidR="000102C1" w:rsidRPr="000102C1" w:rsidRDefault="000102C1" w:rsidP="000102C1">
            <w:pPr>
              <w:tabs>
                <w:tab w:val="left" w:pos="1276"/>
                <w:tab w:val="left" w:pos="2835"/>
              </w:tabs>
              <w:rPr>
                <w:sz w:val="20"/>
                <w:szCs w:val="20"/>
              </w:rPr>
            </w:pPr>
            <w:r w:rsidRPr="000102C1">
              <w:rPr>
                <w:sz w:val="20"/>
                <w:szCs w:val="20"/>
              </w:rPr>
              <w:t>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korisnika</w:t>
            </w:r>
          </w:p>
        </w:tc>
        <w:tc>
          <w:tcPr>
            <w:tcW w:w="878" w:type="dxa"/>
          </w:tcPr>
          <w:p w:rsidR="000102C1" w:rsidRPr="000102C1" w:rsidRDefault="000102C1" w:rsidP="000102C1">
            <w:pPr>
              <w:tabs>
                <w:tab w:val="left" w:pos="1276"/>
                <w:tab w:val="left" w:pos="2835"/>
              </w:tabs>
              <w:rPr>
                <w:sz w:val="20"/>
                <w:szCs w:val="20"/>
              </w:rPr>
            </w:pPr>
            <w:r w:rsidRPr="000102C1">
              <w:rPr>
                <w:sz w:val="20"/>
                <w:szCs w:val="20"/>
              </w:rPr>
              <w:t>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0</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0</w:t>
            </w:r>
          </w:p>
        </w:tc>
        <w:tc>
          <w:tcPr>
            <w:tcW w:w="476" w:type="dxa"/>
          </w:tcPr>
          <w:p w:rsidR="000102C1" w:rsidRPr="000102C1" w:rsidRDefault="000102C1" w:rsidP="000102C1">
            <w:pPr>
              <w:tabs>
                <w:tab w:val="left" w:pos="1276"/>
                <w:tab w:val="left" w:pos="2835"/>
              </w:tabs>
              <w:rPr>
                <w:sz w:val="20"/>
                <w:szCs w:val="20"/>
              </w:rPr>
            </w:pPr>
            <w:r w:rsidRPr="000102C1">
              <w:rPr>
                <w:sz w:val="20"/>
                <w:szCs w:val="20"/>
              </w:rPr>
              <w:t>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 xml:space="preserve">002 03 </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A 1005 07</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 xml:space="preserve">Manifestacija </w:t>
            </w:r>
          </w:p>
        </w:tc>
        <w:tc>
          <w:tcPr>
            <w:tcW w:w="913" w:type="dxa"/>
            <w:gridSpan w:val="2"/>
          </w:tcPr>
          <w:p w:rsidR="000102C1" w:rsidRPr="000102C1" w:rsidRDefault="000102C1" w:rsidP="000102C1">
            <w:pPr>
              <w:tabs>
                <w:tab w:val="left" w:pos="1276"/>
                <w:tab w:val="left" w:pos="2835"/>
              </w:tabs>
              <w:rPr>
                <w:sz w:val="20"/>
                <w:szCs w:val="20"/>
              </w:rPr>
            </w:pPr>
            <w:r w:rsidRPr="000102C1">
              <w:rPr>
                <w:sz w:val="20"/>
                <w:szCs w:val="20"/>
              </w:rPr>
              <w:t>60.000,00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100.000,00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izlagača, programa</w:t>
            </w:r>
          </w:p>
          <w:p w:rsidR="000102C1" w:rsidRPr="000102C1" w:rsidRDefault="000102C1" w:rsidP="000102C1">
            <w:pPr>
              <w:tabs>
                <w:tab w:val="left" w:pos="1276"/>
                <w:tab w:val="left" w:pos="2835"/>
              </w:tabs>
              <w:rPr>
                <w:sz w:val="20"/>
                <w:szCs w:val="20"/>
              </w:rPr>
            </w:pPr>
          </w:p>
        </w:tc>
        <w:tc>
          <w:tcPr>
            <w:tcW w:w="878" w:type="dxa"/>
          </w:tcPr>
          <w:p w:rsidR="000102C1" w:rsidRPr="000102C1" w:rsidRDefault="000102C1" w:rsidP="000102C1">
            <w:pPr>
              <w:tabs>
                <w:tab w:val="left" w:pos="1276"/>
                <w:tab w:val="left" w:pos="2835"/>
              </w:tabs>
              <w:rPr>
                <w:sz w:val="20"/>
                <w:szCs w:val="20"/>
              </w:rPr>
            </w:pPr>
            <w:r w:rsidRPr="000102C1">
              <w:rPr>
                <w:sz w:val="20"/>
                <w:szCs w:val="20"/>
              </w:rPr>
              <w:t>2</w:t>
            </w:r>
          </w:p>
        </w:tc>
        <w:tc>
          <w:tcPr>
            <w:tcW w:w="780" w:type="dxa"/>
          </w:tcPr>
          <w:p w:rsidR="000102C1" w:rsidRPr="000102C1" w:rsidRDefault="000102C1" w:rsidP="000102C1">
            <w:pPr>
              <w:tabs>
                <w:tab w:val="left" w:pos="1276"/>
                <w:tab w:val="left" w:pos="2835"/>
              </w:tabs>
              <w:rPr>
                <w:sz w:val="20"/>
                <w:szCs w:val="20"/>
              </w:rPr>
            </w:pPr>
            <w:r w:rsidRPr="000102C1">
              <w:rPr>
                <w:sz w:val="20"/>
                <w:szCs w:val="20"/>
              </w:rPr>
              <w:t>3</w:t>
            </w:r>
          </w:p>
        </w:tc>
        <w:tc>
          <w:tcPr>
            <w:tcW w:w="792" w:type="dxa"/>
            <w:gridSpan w:val="2"/>
          </w:tcPr>
          <w:p w:rsidR="000102C1" w:rsidRPr="000102C1" w:rsidRDefault="000102C1" w:rsidP="000102C1">
            <w:pPr>
              <w:tabs>
                <w:tab w:val="left" w:pos="1276"/>
                <w:tab w:val="left" w:pos="2835"/>
              </w:tabs>
              <w:rPr>
                <w:sz w:val="20"/>
                <w:szCs w:val="20"/>
              </w:rPr>
            </w:pPr>
            <w:r w:rsidRPr="000102C1">
              <w:rPr>
                <w:sz w:val="20"/>
                <w:szCs w:val="20"/>
              </w:rPr>
              <w:t>3</w:t>
            </w:r>
          </w:p>
        </w:tc>
        <w:tc>
          <w:tcPr>
            <w:tcW w:w="476" w:type="dxa"/>
          </w:tcPr>
          <w:p w:rsidR="000102C1" w:rsidRPr="000102C1" w:rsidRDefault="000102C1" w:rsidP="000102C1">
            <w:pPr>
              <w:tabs>
                <w:tab w:val="left" w:pos="1276"/>
                <w:tab w:val="left" w:pos="2835"/>
              </w:tabs>
              <w:rPr>
                <w:sz w:val="20"/>
                <w:szCs w:val="20"/>
              </w:rPr>
            </w:pPr>
            <w:r w:rsidRPr="000102C1">
              <w:rPr>
                <w:sz w:val="20"/>
                <w:szCs w:val="20"/>
              </w:rPr>
              <w:t>3</w:t>
            </w: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 xml:space="preserve">002 03 </w:t>
            </w:r>
          </w:p>
        </w:tc>
      </w:tr>
      <w:tr w:rsidR="000102C1" w:rsidRPr="000102C1" w:rsidTr="000102C1">
        <w:trPr>
          <w:trHeight w:val="894"/>
        </w:trPr>
        <w:tc>
          <w:tcPr>
            <w:tcW w:w="584" w:type="dxa"/>
            <w:vMerge/>
          </w:tcPr>
          <w:p w:rsidR="000102C1" w:rsidRPr="000102C1" w:rsidRDefault="000102C1" w:rsidP="000102C1">
            <w:pPr>
              <w:tabs>
                <w:tab w:val="left" w:pos="1276"/>
                <w:tab w:val="left" w:pos="2835"/>
              </w:tabs>
            </w:pPr>
          </w:p>
        </w:tc>
        <w:tc>
          <w:tcPr>
            <w:tcW w:w="683" w:type="dxa"/>
            <w:gridSpan w:val="2"/>
            <w:vMerge/>
          </w:tcPr>
          <w:p w:rsidR="000102C1" w:rsidRPr="000102C1" w:rsidRDefault="000102C1" w:rsidP="000102C1">
            <w:pPr>
              <w:tabs>
                <w:tab w:val="left" w:pos="1276"/>
                <w:tab w:val="left" w:pos="2835"/>
              </w:tabs>
            </w:pPr>
          </w:p>
        </w:tc>
        <w:tc>
          <w:tcPr>
            <w:tcW w:w="780" w:type="dxa"/>
            <w:gridSpan w:val="2"/>
          </w:tcPr>
          <w:p w:rsidR="000102C1" w:rsidRPr="000102C1" w:rsidRDefault="000102C1" w:rsidP="000102C1">
            <w:pPr>
              <w:tabs>
                <w:tab w:val="left" w:pos="1276"/>
                <w:tab w:val="left" w:pos="2835"/>
              </w:tabs>
              <w:rPr>
                <w:sz w:val="20"/>
                <w:szCs w:val="20"/>
              </w:rPr>
            </w:pPr>
            <w:r w:rsidRPr="000102C1">
              <w:rPr>
                <w:sz w:val="20"/>
                <w:szCs w:val="20"/>
              </w:rPr>
              <w:t xml:space="preserve">A 1005 08 </w:t>
            </w:r>
          </w:p>
        </w:tc>
        <w:tc>
          <w:tcPr>
            <w:tcW w:w="1233" w:type="dxa"/>
          </w:tcPr>
          <w:p w:rsidR="000102C1" w:rsidRPr="000102C1" w:rsidRDefault="000102C1" w:rsidP="000102C1">
            <w:pPr>
              <w:tabs>
                <w:tab w:val="left" w:pos="1276"/>
                <w:tab w:val="left" w:pos="2835"/>
              </w:tabs>
              <w:rPr>
                <w:sz w:val="20"/>
                <w:szCs w:val="20"/>
              </w:rPr>
            </w:pPr>
            <w:r w:rsidRPr="000102C1">
              <w:rPr>
                <w:sz w:val="20"/>
                <w:szCs w:val="20"/>
              </w:rPr>
              <w:t xml:space="preserve">Djelovanje </w:t>
            </w:r>
            <w:proofErr w:type="spellStart"/>
            <w:r w:rsidRPr="000102C1">
              <w:rPr>
                <w:sz w:val="20"/>
                <w:szCs w:val="20"/>
              </w:rPr>
              <w:t>Turisti.zaj</w:t>
            </w:r>
            <w:proofErr w:type="spellEnd"/>
            <w:r w:rsidRPr="000102C1">
              <w:rPr>
                <w:sz w:val="20"/>
                <w:szCs w:val="20"/>
              </w:rPr>
              <w:t>.</w:t>
            </w:r>
          </w:p>
        </w:tc>
        <w:tc>
          <w:tcPr>
            <w:tcW w:w="913" w:type="dxa"/>
            <w:gridSpan w:val="2"/>
          </w:tcPr>
          <w:p w:rsidR="000102C1" w:rsidRPr="000102C1" w:rsidRDefault="000102C1" w:rsidP="000102C1">
            <w:pPr>
              <w:tabs>
                <w:tab w:val="left" w:pos="1276"/>
                <w:tab w:val="left" w:pos="2835"/>
              </w:tabs>
              <w:rPr>
                <w:sz w:val="20"/>
                <w:szCs w:val="20"/>
              </w:rPr>
            </w:pPr>
            <w:r w:rsidRPr="000102C1">
              <w:rPr>
                <w:sz w:val="20"/>
                <w:szCs w:val="20"/>
              </w:rPr>
              <w:t>5.000,00</w:t>
            </w:r>
          </w:p>
        </w:tc>
        <w:tc>
          <w:tcPr>
            <w:tcW w:w="780" w:type="dxa"/>
          </w:tcPr>
          <w:p w:rsidR="000102C1" w:rsidRPr="000102C1" w:rsidRDefault="000102C1" w:rsidP="000102C1">
            <w:pPr>
              <w:tabs>
                <w:tab w:val="left" w:pos="1276"/>
                <w:tab w:val="left" w:pos="2835"/>
              </w:tabs>
              <w:rPr>
                <w:sz w:val="20"/>
                <w:szCs w:val="20"/>
              </w:rPr>
            </w:pPr>
            <w:r w:rsidRPr="000102C1">
              <w:rPr>
                <w:sz w:val="20"/>
                <w:szCs w:val="20"/>
              </w:rPr>
              <w:t>5.000,00</w:t>
            </w:r>
          </w:p>
        </w:tc>
        <w:tc>
          <w:tcPr>
            <w:tcW w:w="194" w:type="dxa"/>
          </w:tcPr>
          <w:p w:rsidR="000102C1" w:rsidRPr="000102C1" w:rsidRDefault="000102C1" w:rsidP="000102C1">
            <w:pPr>
              <w:tabs>
                <w:tab w:val="left" w:pos="1276"/>
                <w:tab w:val="left" w:pos="2835"/>
              </w:tabs>
              <w:rPr>
                <w:sz w:val="20"/>
                <w:szCs w:val="20"/>
              </w:rPr>
            </w:pPr>
          </w:p>
        </w:tc>
        <w:tc>
          <w:tcPr>
            <w:tcW w:w="1950" w:type="dxa"/>
          </w:tcPr>
          <w:p w:rsidR="000102C1" w:rsidRPr="000102C1" w:rsidRDefault="000102C1" w:rsidP="000102C1">
            <w:pPr>
              <w:tabs>
                <w:tab w:val="left" w:pos="1276"/>
                <w:tab w:val="left" w:pos="2835"/>
              </w:tabs>
              <w:rPr>
                <w:sz w:val="20"/>
                <w:szCs w:val="20"/>
              </w:rPr>
            </w:pPr>
            <w:r w:rsidRPr="000102C1">
              <w:rPr>
                <w:sz w:val="20"/>
                <w:szCs w:val="20"/>
              </w:rPr>
              <w:t>Broj manifest,.</w:t>
            </w:r>
          </w:p>
        </w:tc>
        <w:tc>
          <w:tcPr>
            <w:tcW w:w="878" w:type="dxa"/>
          </w:tcPr>
          <w:p w:rsidR="000102C1" w:rsidRPr="000102C1" w:rsidRDefault="000102C1" w:rsidP="000102C1">
            <w:pPr>
              <w:tabs>
                <w:tab w:val="left" w:pos="1276"/>
                <w:tab w:val="left" w:pos="2835"/>
              </w:tabs>
              <w:rPr>
                <w:sz w:val="20"/>
                <w:szCs w:val="20"/>
              </w:rPr>
            </w:pPr>
          </w:p>
        </w:tc>
        <w:tc>
          <w:tcPr>
            <w:tcW w:w="780" w:type="dxa"/>
          </w:tcPr>
          <w:p w:rsidR="000102C1" w:rsidRPr="000102C1" w:rsidRDefault="000102C1" w:rsidP="000102C1">
            <w:pPr>
              <w:tabs>
                <w:tab w:val="left" w:pos="1276"/>
                <w:tab w:val="left" w:pos="2835"/>
              </w:tabs>
              <w:rPr>
                <w:sz w:val="20"/>
                <w:szCs w:val="20"/>
              </w:rPr>
            </w:pPr>
          </w:p>
        </w:tc>
        <w:tc>
          <w:tcPr>
            <w:tcW w:w="792" w:type="dxa"/>
            <w:gridSpan w:val="2"/>
          </w:tcPr>
          <w:p w:rsidR="000102C1" w:rsidRPr="000102C1" w:rsidRDefault="000102C1" w:rsidP="000102C1">
            <w:pPr>
              <w:tabs>
                <w:tab w:val="left" w:pos="1276"/>
                <w:tab w:val="left" w:pos="2835"/>
              </w:tabs>
              <w:rPr>
                <w:sz w:val="20"/>
                <w:szCs w:val="20"/>
              </w:rPr>
            </w:pPr>
          </w:p>
        </w:tc>
        <w:tc>
          <w:tcPr>
            <w:tcW w:w="476" w:type="dxa"/>
          </w:tcPr>
          <w:p w:rsidR="000102C1" w:rsidRPr="000102C1" w:rsidRDefault="000102C1" w:rsidP="000102C1">
            <w:pPr>
              <w:tabs>
                <w:tab w:val="left" w:pos="1276"/>
                <w:tab w:val="left" w:pos="2835"/>
              </w:tabs>
              <w:rPr>
                <w:sz w:val="20"/>
                <w:szCs w:val="20"/>
              </w:rPr>
            </w:pPr>
          </w:p>
        </w:tc>
        <w:tc>
          <w:tcPr>
            <w:tcW w:w="584" w:type="dxa"/>
          </w:tcPr>
          <w:p w:rsidR="000102C1" w:rsidRPr="000102C1" w:rsidRDefault="000102C1" w:rsidP="000102C1">
            <w:pPr>
              <w:tabs>
                <w:tab w:val="left" w:pos="1276"/>
                <w:tab w:val="left" w:pos="2835"/>
              </w:tabs>
              <w:rPr>
                <w:sz w:val="20"/>
                <w:szCs w:val="20"/>
              </w:rPr>
            </w:pPr>
            <w:r w:rsidRPr="000102C1">
              <w:rPr>
                <w:sz w:val="20"/>
                <w:szCs w:val="20"/>
              </w:rPr>
              <w:t>002</w:t>
            </w:r>
          </w:p>
        </w:tc>
        <w:tc>
          <w:tcPr>
            <w:tcW w:w="585" w:type="dxa"/>
            <w:gridSpan w:val="2"/>
          </w:tcPr>
          <w:p w:rsidR="000102C1" w:rsidRPr="000102C1" w:rsidRDefault="000102C1" w:rsidP="000102C1">
            <w:pPr>
              <w:tabs>
                <w:tab w:val="left" w:pos="1276"/>
                <w:tab w:val="left" w:pos="2835"/>
              </w:tabs>
              <w:rPr>
                <w:sz w:val="20"/>
                <w:szCs w:val="20"/>
              </w:rPr>
            </w:pPr>
            <w:r w:rsidRPr="000102C1">
              <w:rPr>
                <w:sz w:val="20"/>
                <w:szCs w:val="20"/>
              </w:rPr>
              <w:t xml:space="preserve">002 03 </w:t>
            </w:r>
          </w:p>
        </w:tc>
      </w:tr>
    </w:tbl>
    <w:p w:rsidR="000102C1" w:rsidRPr="000102C1" w:rsidRDefault="000102C1" w:rsidP="000102C1">
      <w:pPr>
        <w:tabs>
          <w:tab w:val="left" w:pos="1276"/>
          <w:tab w:val="left" w:pos="2835"/>
        </w:tabs>
        <w:ind w:left="142" w:hanging="993"/>
      </w:pPr>
    </w:p>
    <w:p w:rsidR="000102C1" w:rsidRPr="000102C1" w:rsidRDefault="000102C1" w:rsidP="000102C1">
      <w:pPr>
        <w:tabs>
          <w:tab w:val="left" w:pos="1276"/>
          <w:tab w:val="left" w:pos="2835"/>
        </w:tabs>
        <w:ind w:left="142" w:hanging="993"/>
      </w:pPr>
    </w:p>
    <w:p w:rsidR="000102C1" w:rsidRPr="000102C1" w:rsidRDefault="000102C1" w:rsidP="000102C1">
      <w:pPr>
        <w:tabs>
          <w:tab w:val="left" w:pos="1276"/>
          <w:tab w:val="left" w:pos="2835"/>
        </w:tabs>
        <w:ind w:left="142" w:hanging="993"/>
      </w:pPr>
    </w:p>
    <w:tbl>
      <w:tblPr>
        <w:tblStyle w:val="Reetkatablice2"/>
        <w:tblW w:w="10383" w:type="dxa"/>
        <w:tblInd w:w="-1423" w:type="dxa"/>
        <w:tblLook w:val="04A0" w:firstRow="1" w:lastRow="0" w:firstColumn="1" w:lastColumn="0" w:noHBand="0" w:noVBand="1"/>
      </w:tblPr>
      <w:tblGrid>
        <w:gridCol w:w="426"/>
        <w:gridCol w:w="426"/>
        <w:gridCol w:w="724"/>
        <w:gridCol w:w="2070"/>
        <w:gridCol w:w="964"/>
        <w:gridCol w:w="964"/>
        <w:gridCol w:w="221"/>
        <w:gridCol w:w="1546"/>
        <w:gridCol w:w="610"/>
        <w:gridCol w:w="610"/>
        <w:gridCol w:w="610"/>
        <w:gridCol w:w="610"/>
        <w:gridCol w:w="465"/>
        <w:gridCol w:w="465"/>
      </w:tblGrid>
      <w:tr w:rsidR="000102C1" w:rsidRPr="000102C1" w:rsidTr="009604FC">
        <w:trPr>
          <w:trHeight w:val="7"/>
        </w:trPr>
        <w:tc>
          <w:tcPr>
            <w:tcW w:w="390" w:type="dxa"/>
            <w:vMerge w:val="restart"/>
            <w:textDirection w:val="btLr"/>
          </w:tcPr>
          <w:p w:rsidR="000102C1" w:rsidRPr="000102C1" w:rsidRDefault="000102C1" w:rsidP="000102C1">
            <w:pPr>
              <w:tabs>
                <w:tab w:val="left" w:pos="1276"/>
                <w:tab w:val="left" w:pos="2835"/>
              </w:tabs>
              <w:ind w:left="113" w:right="113"/>
              <w:rPr>
                <w:b/>
                <w:sz w:val="20"/>
                <w:szCs w:val="20"/>
              </w:rPr>
            </w:pPr>
            <w:r w:rsidRPr="000102C1">
              <w:rPr>
                <w:b/>
                <w:sz w:val="20"/>
                <w:szCs w:val="20"/>
              </w:rPr>
              <w:t>CILJ 2.RAZVOJ LJUDSKIH POTENCIJA</w:t>
            </w:r>
          </w:p>
        </w:tc>
        <w:tc>
          <w:tcPr>
            <w:tcW w:w="390" w:type="dxa"/>
            <w:vMerge w:val="restart"/>
            <w:textDirection w:val="btLr"/>
            <w:vAlign w:val="center"/>
          </w:tcPr>
          <w:p w:rsidR="000102C1" w:rsidRPr="000102C1" w:rsidRDefault="000102C1" w:rsidP="000102C1">
            <w:pPr>
              <w:tabs>
                <w:tab w:val="left" w:pos="1276"/>
                <w:tab w:val="left" w:pos="2835"/>
              </w:tabs>
              <w:ind w:left="113" w:right="113"/>
              <w:rPr>
                <w:b/>
                <w:sz w:val="20"/>
                <w:szCs w:val="20"/>
              </w:rPr>
            </w:pPr>
            <w:r w:rsidRPr="000102C1">
              <w:rPr>
                <w:b/>
                <w:sz w:val="20"/>
                <w:szCs w:val="20"/>
              </w:rPr>
              <w:t>MJERA 2.1. UNAPREĐ. POSTOJEĆEG OBRAZ. SUSTAVA I USKLAĐ. S TRŽ. POTREB. OPĆINE</w:t>
            </w:r>
          </w:p>
        </w:tc>
        <w:tc>
          <w:tcPr>
            <w:tcW w:w="701" w:type="dxa"/>
          </w:tcPr>
          <w:p w:rsidR="000102C1" w:rsidRPr="000102C1" w:rsidRDefault="000102C1" w:rsidP="000102C1">
            <w:pPr>
              <w:tabs>
                <w:tab w:val="left" w:pos="1276"/>
                <w:tab w:val="left" w:pos="2835"/>
              </w:tabs>
              <w:rPr>
                <w:b/>
                <w:sz w:val="20"/>
                <w:szCs w:val="20"/>
              </w:rPr>
            </w:pPr>
            <w:r w:rsidRPr="000102C1">
              <w:rPr>
                <w:b/>
                <w:sz w:val="20"/>
                <w:szCs w:val="20"/>
              </w:rPr>
              <w:t>P 1009</w:t>
            </w:r>
          </w:p>
        </w:tc>
        <w:tc>
          <w:tcPr>
            <w:tcW w:w="2079" w:type="dxa"/>
          </w:tcPr>
          <w:p w:rsidR="000102C1" w:rsidRPr="000102C1" w:rsidRDefault="000102C1" w:rsidP="000102C1">
            <w:pPr>
              <w:tabs>
                <w:tab w:val="left" w:pos="1276"/>
                <w:tab w:val="left" w:pos="2835"/>
              </w:tabs>
              <w:rPr>
                <w:b/>
                <w:sz w:val="20"/>
                <w:szCs w:val="20"/>
              </w:rPr>
            </w:pPr>
            <w:r w:rsidRPr="000102C1">
              <w:rPr>
                <w:b/>
                <w:sz w:val="20"/>
                <w:szCs w:val="20"/>
              </w:rPr>
              <w:t>Program predškolskog odgoja</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20.000,00</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10.000,00</w:t>
            </w:r>
          </w:p>
        </w:tc>
        <w:tc>
          <w:tcPr>
            <w:tcW w:w="185" w:type="dxa"/>
          </w:tcPr>
          <w:p w:rsidR="000102C1" w:rsidRPr="000102C1" w:rsidRDefault="000102C1" w:rsidP="000102C1">
            <w:pPr>
              <w:tabs>
                <w:tab w:val="left" w:pos="1276"/>
                <w:tab w:val="left" w:pos="2835"/>
              </w:tabs>
              <w:rPr>
                <w:b/>
                <w:sz w:val="20"/>
                <w:szCs w:val="20"/>
              </w:rPr>
            </w:pPr>
          </w:p>
        </w:tc>
        <w:tc>
          <w:tcPr>
            <w:tcW w:w="1542"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002 05</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1009 01</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Program predškolskog odgoja</w:t>
            </w:r>
          </w:p>
        </w:tc>
        <w:tc>
          <w:tcPr>
            <w:tcW w:w="945" w:type="dxa"/>
          </w:tcPr>
          <w:p w:rsidR="000102C1" w:rsidRPr="000102C1" w:rsidRDefault="000102C1" w:rsidP="000102C1">
            <w:pPr>
              <w:tabs>
                <w:tab w:val="left" w:pos="1276"/>
                <w:tab w:val="left" w:pos="2835"/>
              </w:tabs>
              <w:rPr>
                <w:sz w:val="20"/>
                <w:szCs w:val="20"/>
              </w:rPr>
            </w:pPr>
            <w:r w:rsidRPr="000102C1">
              <w:rPr>
                <w:sz w:val="20"/>
                <w:szCs w:val="20"/>
              </w:rPr>
              <w:t>20.000,00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10.000,00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Površ.uređ.prostora</w:t>
            </w:r>
          </w:p>
          <w:p w:rsidR="000102C1" w:rsidRPr="000102C1" w:rsidRDefault="000102C1" w:rsidP="000102C1">
            <w:pPr>
              <w:tabs>
                <w:tab w:val="left" w:pos="1276"/>
                <w:tab w:val="left" w:pos="2835"/>
              </w:tabs>
              <w:rPr>
                <w:sz w:val="20"/>
                <w:szCs w:val="20"/>
              </w:rPr>
            </w:pPr>
            <w:r w:rsidRPr="000102C1">
              <w:rPr>
                <w:sz w:val="20"/>
                <w:szCs w:val="20"/>
              </w:rPr>
              <w:t>Broj polaznika po odgojitelju</w:t>
            </w:r>
          </w:p>
        </w:tc>
        <w:tc>
          <w:tcPr>
            <w:tcW w:w="584" w:type="dxa"/>
          </w:tcPr>
          <w:p w:rsidR="000102C1" w:rsidRPr="000102C1" w:rsidRDefault="000102C1" w:rsidP="000102C1">
            <w:pPr>
              <w:tabs>
                <w:tab w:val="left" w:pos="1276"/>
                <w:tab w:val="left" w:pos="2835"/>
              </w:tabs>
              <w:rPr>
                <w:sz w:val="20"/>
                <w:szCs w:val="20"/>
              </w:rPr>
            </w:pPr>
            <w:r w:rsidRPr="000102C1">
              <w:rPr>
                <w:sz w:val="20"/>
                <w:szCs w:val="20"/>
              </w:rPr>
              <w:t>40 m2</w:t>
            </w:r>
          </w:p>
        </w:tc>
        <w:tc>
          <w:tcPr>
            <w:tcW w:w="584" w:type="dxa"/>
          </w:tcPr>
          <w:p w:rsidR="000102C1" w:rsidRPr="000102C1" w:rsidRDefault="000102C1" w:rsidP="000102C1">
            <w:pPr>
              <w:tabs>
                <w:tab w:val="left" w:pos="1276"/>
                <w:tab w:val="left" w:pos="2835"/>
              </w:tabs>
              <w:rPr>
                <w:sz w:val="20"/>
                <w:szCs w:val="20"/>
              </w:rPr>
            </w:pPr>
            <w:r w:rsidRPr="000102C1">
              <w:rPr>
                <w:sz w:val="20"/>
                <w:szCs w:val="20"/>
              </w:rPr>
              <w:t xml:space="preserve">10 m2 </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10 m2</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10 m2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002 05</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b/>
                <w:sz w:val="20"/>
                <w:szCs w:val="20"/>
              </w:rPr>
            </w:pPr>
            <w:r w:rsidRPr="000102C1">
              <w:rPr>
                <w:b/>
                <w:sz w:val="20"/>
                <w:szCs w:val="20"/>
              </w:rPr>
              <w:t>P 1010</w:t>
            </w:r>
          </w:p>
        </w:tc>
        <w:tc>
          <w:tcPr>
            <w:tcW w:w="2079" w:type="dxa"/>
          </w:tcPr>
          <w:p w:rsidR="000102C1" w:rsidRPr="000102C1" w:rsidRDefault="000102C1" w:rsidP="000102C1">
            <w:pPr>
              <w:tabs>
                <w:tab w:val="left" w:pos="1276"/>
                <w:tab w:val="left" w:pos="2835"/>
              </w:tabs>
              <w:rPr>
                <w:b/>
                <w:sz w:val="20"/>
                <w:szCs w:val="20"/>
              </w:rPr>
            </w:pPr>
            <w:r w:rsidRPr="000102C1">
              <w:rPr>
                <w:b/>
                <w:sz w:val="20"/>
                <w:szCs w:val="20"/>
              </w:rPr>
              <w:t xml:space="preserve">Javne potrebe u školstvu </w:t>
            </w:r>
          </w:p>
          <w:p w:rsidR="000102C1" w:rsidRPr="000102C1" w:rsidRDefault="000102C1" w:rsidP="000102C1">
            <w:pPr>
              <w:tabs>
                <w:tab w:val="left" w:pos="1276"/>
                <w:tab w:val="left" w:pos="2835"/>
              </w:tabs>
              <w:rPr>
                <w:b/>
                <w:sz w:val="20"/>
                <w:szCs w:val="20"/>
              </w:rPr>
            </w:pPr>
          </w:p>
          <w:p w:rsidR="000102C1" w:rsidRPr="000102C1" w:rsidRDefault="000102C1" w:rsidP="000102C1">
            <w:pPr>
              <w:tabs>
                <w:tab w:val="left" w:pos="1276"/>
                <w:tab w:val="left" w:pos="2835"/>
              </w:tabs>
              <w:rPr>
                <w:b/>
                <w:sz w:val="20"/>
                <w:szCs w:val="20"/>
              </w:rPr>
            </w:pP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12.000,00</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12.000,0</w:t>
            </w:r>
          </w:p>
        </w:tc>
        <w:tc>
          <w:tcPr>
            <w:tcW w:w="185" w:type="dxa"/>
          </w:tcPr>
          <w:p w:rsidR="000102C1" w:rsidRPr="000102C1" w:rsidRDefault="000102C1" w:rsidP="000102C1">
            <w:pPr>
              <w:tabs>
                <w:tab w:val="left" w:pos="1276"/>
                <w:tab w:val="left" w:pos="2835"/>
              </w:tabs>
              <w:rPr>
                <w:b/>
                <w:sz w:val="20"/>
                <w:szCs w:val="20"/>
              </w:rPr>
            </w:pPr>
          </w:p>
        </w:tc>
        <w:tc>
          <w:tcPr>
            <w:tcW w:w="1542"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002 05</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1010 01</w:t>
            </w:r>
          </w:p>
        </w:tc>
        <w:tc>
          <w:tcPr>
            <w:tcW w:w="2079" w:type="dxa"/>
          </w:tcPr>
          <w:p w:rsidR="000102C1" w:rsidRPr="000102C1" w:rsidRDefault="000102C1" w:rsidP="000102C1">
            <w:pPr>
              <w:tabs>
                <w:tab w:val="left" w:pos="1276"/>
                <w:tab w:val="left" w:pos="2835"/>
              </w:tabs>
              <w:rPr>
                <w:sz w:val="20"/>
                <w:szCs w:val="20"/>
              </w:rPr>
            </w:pPr>
            <w:proofErr w:type="spellStart"/>
            <w:r w:rsidRPr="000102C1">
              <w:rPr>
                <w:sz w:val="20"/>
                <w:szCs w:val="20"/>
              </w:rPr>
              <w:t>Sufinan.potrebe</w:t>
            </w:r>
            <w:proofErr w:type="spellEnd"/>
            <w:r w:rsidRPr="000102C1">
              <w:rPr>
                <w:sz w:val="20"/>
                <w:szCs w:val="20"/>
              </w:rPr>
              <w:t xml:space="preserve"> u školstvu</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12.000,00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12.000,0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školskih aktivnosti</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6</w:t>
            </w:r>
          </w:p>
        </w:tc>
        <w:tc>
          <w:tcPr>
            <w:tcW w:w="584" w:type="dxa"/>
          </w:tcPr>
          <w:p w:rsidR="000102C1" w:rsidRPr="000102C1" w:rsidRDefault="000102C1" w:rsidP="000102C1">
            <w:pPr>
              <w:tabs>
                <w:tab w:val="left" w:pos="1276"/>
                <w:tab w:val="left" w:pos="2835"/>
              </w:tabs>
              <w:rPr>
                <w:sz w:val="20"/>
                <w:szCs w:val="20"/>
              </w:rPr>
            </w:pPr>
            <w:r w:rsidRPr="000102C1">
              <w:rPr>
                <w:sz w:val="20"/>
                <w:szCs w:val="20"/>
              </w:rPr>
              <w:t>6</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 xml:space="preserve">002 05 </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1010 01</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Uređenje dijela prostora škole</w:t>
            </w:r>
          </w:p>
        </w:tc>
        <w:tc>
          <w:tcPr>
            <w:tcW w:w="945" w:type="dxa"/>
          </w:tcPr>
          <w:p w:rsidR="000102C1" w:rsidRPr="000102C1" w:rsidRDefault="000102C1" w:rsidP="000102C1">
            <w:pPr>
              <w:tabs>
                <w:tab w:val="left" w:pos="1276"/>
                <w:tab w:val="left" w:pos="2835"/>
              </w:tabs>
              <w:rPr>
                <w:sz w:val="20"/>
                <w:szCs w:val="20"/>
              </w:rPr>
            </w:pPr>
            <w:r w:rsidRPr="000102C1">
              <w:rPr>
                <w:sz w:val="20"/>
                <w:szCs w:val="20"/>
              </w:rPr>
              <w:t>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 xml:space="preserve">Površina uređenja prostora </w:t>
            </w:r>
          </w:p>
        </w:tc>
        <w:tc>
          <w:tcPr>
            <w:tcW w:w="584" w:type="dxa"/>
          </w:tcPr>
          <w:p w:rsidR="000102C1" w:rsidRPr="000102C1" w:rsidRDefault="000102C1" w:rsidP="000102C1">
            <w:pPr>
              <w:tabs>
                <w:tab w:val="left" w:pos="1276"/>
                <w:tab w:val="left" w:pos="2835"/>
              </w:tabs>
              <w:rPr>
                <w:sz w:val="20"/>
                <w:szCs w:val="20"/>
              </w:rPr>
            </w:pPr>
          </w:p>
        </w:tc>
        <w:tc>
          <w:tcPr>
            <w:tcW w:w="584" w:type="dxa"/>
          </w:tcPr>
          <w:p w:rsidR="000102C1" w:rsidRPr="000102C1" w:rsidRDefault="000102C1" w:rsidP="000102C1">
            <w:pPr>
              <w:tabs>
                <w:tab w:val="left" w:pos="1276"/>
                <w:tab w:val="left" w:pos="2835"/>
              </w:tabs>
              <w:rPr>
                <w:sz w:val="20"/>
                <w:szCs w:val="20"/>
              </w:rPr>
            </w:pPr>
          </w:p>
        </w:tc>
        <w:tc>
          <w:tcPr>
            <w:tcW w:w="584" w:type="dxa"/>
          </w:tcPr>
          <w:p w:rsidR="000102C1" w:rsidRPr="000102C1" w:rsidRDefault="000102C1" w:rsidP="000102C1">
            <w:pPr>
              <w:tabs>
                <w:tab w:val="left" w:pos="1276"/>
                <w:tab w:val="left" w:pos="2835"/>
              </w:tabs>
              <w:rPr>
                <w:sz w:val="20"/>
                <w:szCs w:val="20"/>
              </w:rPr>
            </w:pPr>
          </w:p>
        </w:tc>
        <w:tc>
          <w:tcPr>
            <w:tcW w:w="584" w:type="dxa"/>
          </w:tcPr>
          <w:p w:rsidR="000102C1" w:rsidRPr="000102C1" w:rsidRDefault="000102C1" w:rsidP="000102C1">
            <w:pPr>
              <w:tabs>
                <w:tab w:val="left" w:pos="1276"/>
                <w:tab w:val="left" w:pos="2835"/>
              </w:tabs>
              <w:rPr>
                <w:sz w:val="20"/>
                <w:szCs w:val="20"/>
              </w:rPr>
            </w:pP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 xml:space="preserve">002 05 </w:t>
            </w:r>
          </w:p>
        </w:tc>
      </w:tr>
      <w:tr w:rsidR="000102C1" w:rsidRPr="000102C1" w:rsidTr="009604FC">
        <w:trPr>
          <w:trHeight w:val="7"/>
        </w:trPr>
        <w:tc>
          <w:tcPr>
            <w:tcW w:w="390" w:type="dxa"/>
            <w:vMerge w:val="restart"/>
            <w:textDirection w:val="btLr"/>
          </w:tcPr>
          <w:p w:rsidR="000102C1" w:rsidRPr="000102C1" w:rsidRDefault="000102C1" w:rsidP="000102C1">
            <w:pPr>
              <w:tabs>
                <w:tab w:val="left" w:pos="1276"/>
                <w:tab w:val="left" w:pos="2835"/>
              </w:tabs>
              <w:ind w:left="113" w:right="113"/>
              <w:rPr>
                <w:b/>
                <w:sz w:val="20"/>
                <w:szCs w:val="20"/>
              </w:rPr>
            </w:pPr>
            <w:r w:rsidRPr="000102C1">
              <w:rPr>
                <w:b/>
                <w:sz w:val="20"/>
                <w:szCs w:val="20"/>
              </w:rPr>
              <w:t xml:space="preserve">    CILJ 3. UNAPREĐENJE KVALITETE ŽIVOTA</w:t>
            </w:r>
          </w:p>
        </w:tc>
        <w:tc>
          <w:tcPr>
            <w:tcW w:w="390" w:type="dxa"/>
            <w:vMerge w:val="restart"/>
            <w:textDirection w:val="btLr"/>
          </w:tcPr>
          <w:p w:rsidR="000102C1" w:rsidRPr="000102C1" w:rsidRDefault="000102C1" w:rsidP="000102C1">
            <w:pPr>
              <w:tabs>
                <w:tab w:val="left" w:pos="1276"/>
                <w:tab w:val="left" w:pos="2835"/>
              </w:tabs>
              <w:ind w:left="113" w:right="113"/>
              <w:rPr>
                <w:b/>
                <w:sz w:val="16"/>
                <w:szCs w:val="16"/>
              </w:rPr>
            </w:pPr>
            <w:r w:rsidRPr="000102C1">
              <w:rPr>
                <w:b/>
                <w:sz w:val="18"/>
                <w:szCs w:val="16"/>
              </w:rPr>
              <w:t>MJERA 3.1.POTIC.ZDRAVLJA NAČINA ŽIVOTA I UNAPREĐ.ZDRAV. ZAŠ.</w:t>
            </w:r>
          </w:p>
        </w:tc>
        <w:tc>
          <w:tcPr>
            <w:tcW w:w="701" w:type="dxa"/>
          </w:tcPr>
          <w:p w:rsidR="000102C1" w:rsidRPr="000102C1" w:rsidRDefault="000102C1" w:rsidP="000102C1">
            <w:pPr>
              <w:tabs>
                <w:tab w:val="left" w:pos="1276"/>
                <w:tab w:val="left" w:pos="2835"/>
              </w:tabs>
              <w:rPr>
                <w:b/>
                <w:sz w:val="20"/>
                <w:szCs w:val="20"/>
              </w:rPr>
            </w:pPr>
            <w:r w:rsidRPr="000102C1">
              <w:rPr>
                <w:b/>
                <w:sz w:val="20"/>
                <w:szCs w:val="20"/>
              </w:rPr>
              <w:t>P 1012</w:t>
            </w:r>
          </w:p>
        </w:tc>
        <w:tc>
          <w:tcPr>
            <w:tcW w:w="2079" w:type="dxa"/>
          </w:tcPr>
          <w:p w:rsidR="000102C1" w:rsidRPr="000102C1" w:rsidRDefault="000102C1" w:rsidP="000102C1">
            <w:pPr>
              <w:tabs>
                <w:tab w:val="left" w:pos="1276"/>
                <w:tab w:val="left" w:pos="2835"/>
              </w:tabs>
              <w:rPr>
                <w:b/>
                <w:sz w:val="20"/>
                <w:szCs w:val="20"/>
              </w:rPr>
            </w:pPr>
            <w:proofErr w:type="spellStart"/>
            <w:r w:rsidRPr="000102C1">
              <w:rPr>
                <w:b/>
                <w:sz w:val="20"/>
                <w:szCs w:val="20"/>
              </w:rPr>
              <w:t>Organiza.rekreacije</w:t>
            </w:r>
            <w:proofErr w:type="spellEnd"/>
            <w:r w:rsidRPr="000102C1">
              <w:rPr>
                <w:b/>
                <w:sz w:val="20"/>
                <w:szCs w:val="20"/>
              </w:rPr>
              <w:t xml:space="preserve"> i šport. aktivnosti</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105.000,00</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125.000,0</w:t>
            </w:r>
          </w:p>
        </w:tc>
        <w:tc>
          <w:tcPr>
            <w:tcW w:w="185" w:type="dxa"/>
          </w:tcPr>
          <w:p w:rsidR="000102C1" w:rsidRPr="000102C1" w:rsidRDefault="000102C1" w:rsidP="000102C1">
            <w:pPr>
              <w:tabs>
                <w:tab w:val="left" w:pos="1276"/>
                <w:tab w:val="left" w:pos="2835"/>
              </w:tabs>
              <w:rPr>
                <w:b/>
                <w:sz w:val="20"/>
                <w:szCs w:val="20"/>
              </w:rPr>
            </w:pPr>
          </w:p>
        </w:tc>
        <w:tc>
          <w:tcPr>
            <w:tcW w:w="1542" w:type="dxa"/>
          </w:tcPr>
          <w:p w:rsidR="000102C1" w:rsidRPr="000102C1" w:rsidRDefault="000102C1" w:rsidP="000102C1">
            <w:pPr>
              <w:tabs>
                <w:tab w:val="left" w:pos="1276"/>
                <w:tab w:val="left" w:pos="2835"/>
              </w:tabs>
              <w:rPr>
                <w:b/>
                <w:sz w:val="20"/>
                <w:szCs w:val="20"/>
              </w:rPr>
            </w:pPr>
            <w:r w:rsidRPr="000102C1">
              <w:rPr>
                <w:sz w:val="20"/>
                <w:szCs w:val="20"/>
              </w:rPr>
              <w:t>Broj amatera u sport. klub</w:t>
            </w:r>
          </w:p>
        </w:tc>
        <w:tc>
          <w:tcPr>
            <w:tcW w:w="584" w:type="dxa"/>
          </w:tcPr>
          <w:p w:rsidR="000102C1" w:rsidRPr="000102C1" w:rsidRDefault="000102C1" w:rsidP="000102C1">
            <w:pPr>
              <w:tabs>
                <w:tab w:val="left" w:pos="1276"/>
                <w:tab w:val="left" w:pos="2835"/>
              </w:tabs>
              <w:rPr>
                <w:sz w:val="20"/>
                <w:szCs w:val="20"/>
              </w:rPr>
            </w:pPr>
            <w:r w:rsidRPr="000102C1">
              <w:rPr>
                <w:sz w:val="20"/>
                <w:szCs w:val="20"/>
              </w:rPr>
              <w:t>70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100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110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120</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002 07</w:t>
            </w:r>
          </w:p>
        </w:tc>
      </w:tr>
      <w:tr w:rsidR="000102C1" w:rsidRPr="000102C1" w:rsidTr="009604FC">
        <w:trPr>
          <w:trHeight w:val="7"/>
        </w:trPr>
        <w:tc>
          <w:tcPr>
            <w:tcW w:w="390" w:type="dxa"/>
            <w:vMerge/>
            <w:textDirection w:val="btLr"/>
          </w:tcPr>
          <w:p w:rsidR="000102C1" w:rsidRPr="000102C1" w:rsidRDefault="000102C1" w:rsidP="000102C1">
            <w:pPr>
              <w:tabs>
                <w:tab w:val="left" w:pos="1276"/>
                <w:tab w:val="left" w:pos="2835"/>
              </w:tabs>
              <w:ind w:left="113" w:right="113"/>
              <w:rPr>
                <w:b/>
                <w:sz w:val="20"/>
                <w:szCs w:val="20"/>
              </w:rPr>
            </w:pPr>
          </w:p>
        </w:tc>
        <w:tc>
          <w:tcPr>
            <w:tcW w:w="390" w:type="dxa"/>
            <w:vMerge/>
            <w:textDirection w:val="btLr"/>
          </w:tcPr>
          <w:p w:rsidR="000102C1" w:rsidRPr="000102C1" w:rsidRDefault="000102C1" w:rsidP="000102C1">
            <w:pPr>
              <w:tabs>
                <w:tab w:val="left" w:pos="1276"/>
                <w:tab w:val="left" w:pos="2835"/>
              </w:tabs>
              <w:ind w:left="113" w:right="113"/>
              <w:rPr>
                <w:b/>
                <w:sz w:val="18"/>
                <w:szCs w:val="16"/>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1012 01</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Osnovna djelatnost športske udruge</w:t>
            </w:r>
          </w:p>
        </w:tc>
        <w:tc>
          <w:tcPr>
            <w:tcW w:w="945" w:type="dxa"/>
          </w:tcPr>
          <w:p w:rsidR="000102C1" w:rsidRPr="000102C1" w:rsidRDefault="000102C1" w:rsidP="000102C1">
            <w:pPr>
              <w:tabs>
                <w:tab w:val="left" w:pos="1276"/>
                <w:tab w:val="left" w:pos="2835"/>
              </w:tabs>
              <w:rPr>
                <w:b/>
                <w:sz w:val="20"/>
                <w:szCs w:val="20"/>
              </w:rPr>
            </w:pPr>
            <w:r w:rsidRPr="000102C1">
              <w:rPr>
                <w:sz w:val="20"/>
                <w:szCs w:val="20"/>
              </w:rPr>
              <w:t>100.000,00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120.000,0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amatera uključenih u klubove</w:t>
            </w:r>
          </w:p>
        </w:tc>
        <w:tc>
          <w:tcPr>
            <w:tcW w:w="584" w:type="dxa"/>
          </w:tcPr>
          <w:p w:rsidR="000102C1" w:rsidRPr="000102C1" w:rsidRDefault="000102C1" w:rsidP="000102C1">
            <w:pPr>
              <w:tabs>
                <w:tab w:val="left" w:pos="1276"/>
                <w:tab w:val="left" w:pos="2835"/>
              </w:tabs>
              <w:rPr>
                <w:sz w:val="20"/>
                <w:szCs w:val="20"/>
              </w:rPr>
            </w:pPr>
            <w:r w:rsidRPr="000102C1">
              <w:rPr>
                <w:sz w:val="20"/>
                <w:szCs w:val="20"/>
              </w:rPr>
              <w:t>70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100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110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120</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002 7</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1015 01</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Organizacija zdravstvene službe</w:t>
            </w:r>
          </w:p>
        </w:tc>
        <w:tc>
          <w:tcPr>
            <w:tcW w:w="945" w:type="dxa"/>
          </w:tcPr>
          <w:p w:rsidR="000102C1" w:rsidRPr="000102C1" w:rsidRDefault="000102C1" w:rsidP="000102C1">
            <w:pPr>
              <w:tabs>
                <w:tab w:val="left" w:pos="1276"/>
                <w:tab w:val="left" w:pos="2835"/>
              </w:tabs>
              <w:rPr>
                <w:sz w:val="20"/>
                <w:szCs w:val="20"/>
              </w:rPr>
            </w:pPr>
            <w:r w:rsidRPr="000102C1">
              <w:rPr>
                <w:sz w:val="20"/>
                <w:szCs w:val="20"/>
              </w:rPr>
              <w:t>5.000,00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5.000,00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ambulanti primarne zdravstvene zaštite</w:t>
            </w:r>
          </w:p>
          <w:p w:rsidR="000102C1" w:rsidRPr="000102C1" w:rsidRDefault="000102C1" w:rsidP="000102C1">
            <w:pPr>
              <w:tabs>
                <w:tab w:val="left" w:pos="1276"/>
                <w:tab w:val="left" w:pos="2835"/>
              </w:tabs>
              <w:rPr>
                <w:sz w:val="20"/>
                <w:szCs w:val="20"/>
              </w:rPr>
            </w:pPr>
            <w:r w:rsidRPr="000102C1">
              <w:rPr>
                <w:sz w:val="20"/>
                <w:szCs w:val="20"/>
              </w:rPr>
              <w:t>Broj pacijenta</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1/200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1/300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1/500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1/500</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002 07</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val="restart"/>
            <w:textDirection w:val="btLr"/>
          </w:tcPr>
          <w:p w:rsidR="000102C1" w:rsidRPr="000102C1" w:rsidRDefault="000102C1" w:rsidP="000102C1">
            <w:pPr>
              <w:tabs>
                <w:tab w:val="left" w:pos="1276"/>
                <w:tab w:val="left" w:pos="2835"/>
              </w:tabs>
              <w:ind w:left="113" w:right="113"/>
              <w:rPr>
                <w:b/>
                <w:sz w:val="20"/>
                <w:szCs w:val="20"/>
              </w:rPr>
            </w:pPr>
            <w:r w:rsidRPr="000102C1">
              <w:rPr>
                <w:b/>
                <w:sz w:val="20"/>
                <w:szCs w:val="20"/>
              </w:rPr>
              <w:t>MJERA 3.2.OČUVANJE OBNOVA I ZAŠTITA PRIRODNE I KULTURNE BAŠTINE</w:t>
            </w:r>
          </w:p>
        </w:tc>
        <w:tc>
          <w:tcPr>
            <w:tcW w:w="701" w:type="dxa"/>
          </w:tcPr>
          <w:p w:rsidR="000102C1" w:rsidRPr="000102C1" w:rsidRDefault="000102C1" w:rsidP="000102C1">
            <w:pPr>
              <w:tabs>
                <w:tab w:val="left" w:pos="1276"/>
                <w:tab w:val="left" w:pos="2835"/>
              </w:tabs>
              <w:rPr>
                <w:b/>
                <w:sz w:val="20"/>
                <w:szCs w:val="20"/>
              </w:rPr>
            </w:pPr>
            <w:r w:rsidRPr="000102C1">
              <w:rPr>
                <w:b/>
                <w:sz w:val="20"/>
                <w:szCs w:val="20"/>
              </w:rPr>
              <w:t>P 1008</w:t>
            </w:r>
          </w:p>
        </w:tc>
        <w:tc>
          <w:tcPr>
            <w:tcW w:w="2079" w:type="dxa"/>
          </w:tcPr>
          <w:p w:rsidR="000102C1" w:rsidRPr="000102C1" w:rsidRDefault="000102C1" w:rsidP="000102C1">
            <w:pPr>
              <w:tabs>
                <w:tab w:val="left" w:pos="1276"/>
                <w:tab w:val="left" w:pos="2835"/>
              </w:tabs>
              <w:rPr>
                <w:b/>
                <w:sz w:val="20"/>
                <w:szCs w:val="20"/>
              </w:rPr>
            </w:pPr>
            <w:r w:rsidRPr="000102C1">
              <w:rPr>
                <w:b/>
                <w:sz w:val="20"/>
                <w:szCs w:val="20"/>
              </w:rPr>
              <w:t xml:space="preserve">Program zaštite okoliša </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12.000,00</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12.000,0</w:t>
            </w:r>
          </w:p>
        </w:tc>
        <w:tc>
          <w:tcPr>
            <w:tcW w:w="185" w:type="dxa"/>
          </w:tcPr>
          <w:p w:rsidR="000102C1" w:rsidRPr="000102C1" w:rsidRDefault="000102C1" w:rsidP="000102C1">
            <w:pPr>
              <w:tabs>
                <w:tab w:val="left" w:pos="1276"/>
                <w:tab w:val="left" w:pos="2835"/>
              </w:tabs>
              <w:rPr>
                <w:b/>
                <w:sz w:val="20"/>
                <w:szCs w:val="20"/>
              </w:rPr>
            </w:pPr>
          </w:p>
        </w:tc>
        <w:tc>
          <w:tcPr>
            <w:tcW w:w="1542"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 xml:space="preserve">002 </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 xml:space="preserve">002 04 </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 xml:space="preserve">A 1008 01 </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 xml:space="preserve">Sanacija </w:t>
            </w:r>
            <w:proofErr w:type="spellStart"/>
            <w:r w:rsidRPr="000102C1">
              <w:rPr>
                <w:sz w:val="20"/>
                <w:szCs w:val="20"/>
              </w:rPr>
              <w:t>nelegal</w:t>
            </w:r>
            <w:proofErr w:type="spellEnd"/>
            <w:r w:rsidRPr="000102C1">
              <w:rPr>
                <w:sz w:val="20"/>
                <w:szCs w:val="20"/>
              </w:rPr>
              <w:t xml:space="preserve">. </w:t>
            </w:r>
            <w:proofErr w:type="spellStart"/>
            <w:r w:rsidRPr="000102C1">
              <w:rPr>
                <w:sz w:val="20"/>
                <w:szCs w:val="20"/>
              </w:rPr>
              <w:t>odlag</w:t>
            </w:r>
            <w:proofErr w:type="spellEnd"/>
            <w:r w:rsidRPr="000102C1">
              <w:rPr>
                <w:sz w:val="20"/>
                <w:szCs w:val="20"/>
              </w:rPr>
              <w:t xml:space="preserve">. smeća i naplata </w:t>
            </w:r>
            <w:proofErr w:type="spellStart"/>
            <w:r w:rsidRPr="000102C1">
              <w:rPr>
                <w:sz w:val="20"/>
                <w:szCs w:val="20"/>
              </w:rPr>
              <w:t>odlag</w:t>
            </w:r>
            <w:proofErr w:type="spellEnd"/>
            <w:r w:rsidRPr="000102C1">
              <w:rPr>
                <w:sz w:val="20"/>
                <w:szCs w:val="20"/>
              </w:rPr>
              <w:t>. smeća</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12.000,00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12.000,0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 xml:space="preserve">Odvezen otpad u tonama </w:t>
            </w:r>
          </w:p>
        </w:tc>
        <w:tc>
          <w:tcPr>
            <w:tcW w:w="584" w:type="dxa"/>
          </w:tcPr>
          <w:p w:rsidR="000102C1" w:rsidRPr="000102C1" w:rsidRDefault="000102C1" w:rsidP="000102C1">
            <w:pPr>
              <w:tabs>
                <w:tab w:val="left" w:pos="1276"/>
                <w:tab w:val="left" w:pos="2835"/>
              </w:tabs>
              <w:rPr>
                <w:sz w:val="20"/>
                <w:szCs w:val="20"/>
              </w:rPr>
            </w:pPr>
            <w:r w:rsidRPr="000102C1">
              <w:rPr>
                <w:sz w:val="20"/>
                <w:szCs w:val="20"/>
              </w:rPr>
              <w:t>250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260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260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260</w:t>
            </w:r>
          </w:p>
        </w:tc>
        <w:tc>
          <w:tcPr>
            <w:tcW w:w="435" w:type="dxa"/>
          </w:tcPr>
          <w:p w:rsidR="000102C1" w:rsidRPr="000102C1" w:rsidRDefault="000102C1" w:rsidP="000102C1">
            <w:pPr>
              <w:tabs>
                <w:tab w:val="left" w:pos="1276"/>
                <w:tab w:val="left" w:pos="2835"/>
              </w:tabs>
              <w:rPr>
                <w:sz w:val="20"/>
                <w:szCs w:val="20"/>
              </w:rPr>
            </w:pPr>
            <w:r w:rsidRPr="000102C1">
              <w:rPr>
                <w:sz w:val="20"/>
                <w:szCs w:val="20"/>
              </w:rPr>
              <w:t xml:space="preserve">002 </w:t>
            </w:r>
          </w:p>
        </w:tc>
        <w:tc>
          <w:tcPr>
            <w:tcW w:w="435" w:type="dxa"/>
          </w:tcPr>
          <w:p w:rsidR="000102C1" w:rsidRPr="000102C1" w:rsidRDefault="000102C1" w:rsidP="000102C1">
            <w:pPr>
              <w:tabs>
                <w:tab w:val="left" w:pos="1276"/>
                <w:tab w:val="left" w:pos="2835"/>
              </w:tabs>
              <w:rPr>
                <w:sz w:val="20"/>
                <w:szCs w:val="20"/>
              </w:rPr>
            </w:pPr>
            <w:r w:rsidRPr="000102C1">
              <w:rPr>
                <w:sz w:val="20"/>
                <w:szCs w:val="20"/>
              </w:rPr>
              <w:t xml:space="preserve">002 04 </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 xml:space="preserve">K 1008 02 </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 xml:space="preserve">Nabava opreme kontejneri za </w:t>
            </w:r>
            <w:proofErr w:type="spellStart"/>
            <w:r w:rsidRPr="000102C1">
              <w:rPr>
                <w:sz w:val="20"/>
                <w:szCs w:val="20"/>
              </w:rPr>
              <w:t>zel.otoke</w:t>
            </w:r>
            <w:proofErr w:type="spellEnd"/>
          </w:p>
        </w:tc>
        <w:tc>
          <w:tcPr>
            <w:tcW w:w="945" w:type="dxa"/>
          </w:tcPr>
          <w:p w:rsidR="000102C1" w:rsidRPr="000102C1" w:rsidRDefault="000102C1" w:rsidP="000102C1">
            <w:pPr>
              <w:tabs>
                <w:tab w:val="left" w:pos="1276"/>
                <w:tab w:val="left" w:pos="2835"/>
              </w:tabs>
              <w:rPr>
                <w:sz w:val="20"/>
                <w:szCs w:val="20"/>
              </w:rPr>
            </w:pPr>
            <w:r w:rsidRPr="000102C1">
              <w:rPr>
                <w:sz w:val="20"/>
                <w:szCs w:val="20"/>
              </w:rPr>
              <w:t>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kontejnera</w:t>
            </w:r>
          </w:p>
        </w:tc>
        <w:tc>
          <w:tcPr>
            <w:tcW w:w="584" w:type="dxa"/>
          </w:tcPr>
          <w:p w:rsidR="000102C1" w:rsidRPr="000102C1" w:rsidRDefault="000102C1" w:rsidP="000102C1">
            <w:pPr>
              <w:tabs>
                <w:tab w:val="left" w:pos="1276"/>
                <w:tab w:val="left" w:pos="2835"/>
              </w:tabs>
              <w:rPr>
                <w:sz w:val="20"/>
                <w:szCs w:val="20"/>
              </w:rPr>
            </w:pPr>
          </w:p>
        </w:tc>
        <w:tc>
          <w:tcPr>
            <w:tcW w:w="584" w:type="dxa"/>
          </w:tcPr>
          <w:p w:rsidR="000102C1" w:rsidRPr="000102C1" w:rsidRDefault="000102C1" w:rsidP="000102C1">
            <w:pPr>
              <w:tabs>
                <w:tab w:val="left" w:pos="1276"/>
                <w:tab w:val="left" w:pos="2835"/>
              </w:tabs>
              <w:rPr>
                <w:sz w:val="20"/>
                <w:szCs w:val="20"/>
              </w:rPr>
            </w:pPr>
          </w:p>
        </w:tc>
        <w:tc>
          <w:tcPr>
            <w:tcW w:w="584" w:type="dxa"/>
          </w:tcPr>
          <w:p w:rsidR="000102C1" w:rsidRPr="000102C1" w:rsidRDefault="000102C1" w:rsidP="000102C1">
            <w:pPr>
              <w:tabs>
                <w:tab w:val="left" w:pos="1276"/>
                <w:tab w:val="left" w:pos="2835"/>
              </w:tabs>
              <w:rPr>
                <w:sz w:val="20"/>
                <w:szCs w:val="20"/>
              </w:rPr>
            </w:pPr>
          </w:p>
        </w:tc>
        <w:tc>
          <w:tcPr>
            <w:tcW w:w="584" w:type="dxa"/>
          </w:tcPr>
          <w:p w:rsidR="000102C1" w:rsidRPr="000102C1" w:rsidRDefault="000102C1" w:rsidP="000102C1">
            <w:pPr>
              <w:tabs>
                <w:tab w:val="left" w:pos="1276"/>
                <w:tab w:val="left" w:pos="2835"/>
              </w:tabs>
              <w:rPr>
                <w:sz w:val="20"/>
                <w:szCs w:val="20"/>
              </w:rPr>
            </w:pP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002 04</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b/>
                <w:sz w:val="20"/>
                <w:szCs w:val="20"/>
              </w:rPr>
            </w:pPr>
            <w:r w:rsidRPr="000102C1">
              <w:rPr>
                <w:b/>
                <w:sz w:val="20"/>
                <w:szCs w:val="20"/>
              </w:rPr>
              <w:t>P 1011</w:t>
            </w:r>
          </w:p>
        </w:tc>
        <w:tc>
          <w:tcPr>
            <w:tcW w:w="2079" w:type="dxa"/>
          </w:tcPr>
          <w:p w:rsidR="000102C1" w:rsidRPr="000102C1" w:rsidRDefault="000102C1" w:rsidP="000102C1">
            <w:pPr>
              <w:tabs>
                <w:tab w:val="left" w:pos="1276"/>
                <w:tab w:val="left" w:pos="2835"/>
              </w:tabs>
              <w:rPr>
                <w:b/>
                <w:sz w:val="20"/>
                <w:szCs w:val="20"/>
              </w:rPr>
            </w:pPr>
            <w:r w:rsidRPr="000102C1">
              <w:rPr>
                <w:b/>
                <w:sz w:val="20"/>
                <w:szCs w:val="20"/>
              </w:rPr>
              <w:t>Program javnih potreba u kulturi</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150.000,00</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155.000,00</w:t>
            </w:r>
          </w:p>
        </w:tc>
        <w:tc>
          <w:tcPr>
            <w:tcW w:w="185" w:type="dxa"/>
          </w:tcPr>
          <w:p w:rsidR="000102C1" w:rsidRPr="000102C1" w:rsidRDefault="000102C1" w:rsidP="000102C1">
            <w:pPr>
              <w:tabs>
                <w:tab w:val="left" w:pos="1276"/>
                <w:tab w:val="left" w:pos="2835"/>
              </w:tabs>
              <w:rPr>
                <w:b/>
                <w:sz w:val="20"/>
                <w:szCs w:val="20"/>
              </w:rPr>
            </w:pPr>
          </w:p>
        </w:tc>
        <w:tc>
          <w:tcPr>
            <w:tcW w:w="1542"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002 06</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1011 01</w:t>
            </w:r>
          </w:p>
        </w:tc>
        <w:tc>
          <w:tcPr>
            <w:tcW w:w="2079" w:type="dxa"/>
          </w:tcPr>
          <w:p w:rsidR="000102C1" w:rsidRPr="000102C1" w:rsidRDefault="000102C1" w:rsidP="000102C1">
            <w:pPr>
              <w:tabs>
                <w:tab w:val="left" w:pos="1276"/>
                <w:tab w:val="left" w:pos="2835"/>
              </w:tabs>
              <w:rPr>
                <w:sz w:val="20"/>
                <w:szCs w:val="20"/>
              </w:rPr>
            </w:pPr>
            <w:proofErr w:type="spellStart"/>
            <w:r w:rsidRPr="000102C1">
              <w:rPr>
                <w:sz w:val="20"/>
                <w:szCs w:val="20"/>
              </w:rPr>
              <w:t>Manifes</w:t>
            </w:r>
            <w:proofErr w:type="spellEnd"/>
            <w:r w:rsidRPr="000102C1">
              <w:rPr>
                <w:sz w:val="20"/>
                <w:szCs w:val="20"/>
              </w:rPr>
              <w:t xml:space="preserve">. u kulturi </w:t>
            </w:r>
          </w:p>
        </w:tc>
        <w:tc>
          <w:tcPr>
            <w:tcW w:w="945" w:type="dxa"/>
          </w:tcPr>
          <w:p w:rsidR="000102C1" w:rsidRPr="000102C1" w:rsidRDefault="000102C1" w:rsidP="000102C1">
            <w:pPr>
              <w:tabs>
                <w:tab w:val="left" w:pos="1276"/>
                <w:tab w:val="left" w:pos="2835"/>
              </w:tabs>
              <w:rPr>
                <w:sz w:val="20"/>
                <w:szCs w:val="20"/>
              </w:rPr>
            </w:pPr>
            <w:r w:rsidRPr="000102C1">
              <w:rPr>
                <w:sz w:val="20"/>
                <w:szCs w:val="20"/>
              </w:rPr>
              <w:t>60.000,00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70.000,0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 xml:space="preserve">Br. član. u </w:t>
            </w:r>
            <w:proofErr w:type="spellStart"/>
            <w:r w:rsidRPr="000102C1">
              <w:rPr>
                <w:sz w:val="20"/>
                <w:szCs w:val="20"/>
              </w:rPr>
              <w:t>kultur.udrug</w:t>
            </w:r>
            <w:proofErr w:type="spellEnd"/>
            <w:r w:rsidRPr="000102C1">
              <w:rPr>
                <w:sz w:val="20"/>
                <w:szCs w:val="20"/>
              </w:rPr>
              <w:t>.</w:t>
            </w:r>
          </w:p>
        </w:tc>
        <w:tc>
          <w:tcPr>
            <w:tcW w:w="584" w:type="dxa"/>
          </w:tcPr>
          <w:p w:rsidR="000102C1" w:rsidRPr="000102C1" w:rsidRDefault="000102C1" w:rsidP="000102C1">
            <w:pPr>
              <w:tabs>
                <w:tab w:val="left" w:pos="1276"/>
                <w:tab w:val="left" w:pos="2835"/>
              </w:tabs>
              <w:rPr>
                <w:sz w:val="20"/>
                <w:szCs w:val="20"/>
              </w:rPr>
            </w:pPr>
            <w:r w:rsidRPr="000102C1">
              <w:rPr>
                <w:sz w:val="20"/>
                <w:szCs w:val="20"/>
              </w:rPr>
              <w:t>40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60</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002 06</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1011 02</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Arheološka istraživanja</w:t>
            </w:r>
          </w:p>
        </w:tc>
        <w:tc>
          <w:tcPr>
            <w:tcW w:w="945" w:type="dxa"/>
          </w:tcPr>
          <w:p w:rsidR="000102C1" w:rsidRPr="000102C1" w:rsidRDefault="000102C1" w:rsidP="000102C1">
            <w:pPr>
              <w:tabs>
                <w:tab w:val="left" w:pos="1276"/>
                <w:tab w:val="left" w:pos="2835"/>
              </w:tabs>
              <w:rPr>
                <w:sz w:val="20"/>
                <w:szCs w:val="20"/>
              </w:rPr>
            </w:pPr>
            <w:r w:rsidRPr="000102C1">
              <w:rPr>
                <w:sz w:val="20"/>
                <w:szCs w:val="20"/>
              </w:rPr>
              <w:t>30.000,00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35.000,00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 xml:space="preserve">Broj </w:t>
            </w:r>
            <w:proofErr w:type="spellStart"/>
            <w:r w:rsidRPr="000102C1">
              <w:rPr>
                <w:sz w:val="20"/>
                <w:szCs w:val="20"/>
              </w:rPr>
              <w:t>arh.lokaliteta</w:t>
            </w:r>
            <w:proofErr w:type="spellEnd"/>
          </w:p>
        </w:tc>
        <w:tc>
          <w:tcPr>
            <w:tcW w:w="584" w:type="dxa"/>
          </w:tcPr>
          <w:p w:rsidR="000102C1" w:rsidRPr="000102C1" w:rsidRDefault="000102C1" w:rsidP="000102C1">
            <w:pPr>
              <w:tabs>
                <w:tab w:val="left" w:pos="1276"/>
                <w:tab w:val="left" w:pos="2835"/>
              </w:tabs>
              <w:rPr>
                <w:sz w:val="20"/>
                <w:szCs w:val="20"/>
              </w:rPr>
            </w:pPr>
            <w:r w:rsidRPr="000102C1">
              <w:rPr>
                <w:sz w:val="20"/>
                <w:szCs w:val="20"/>
              </w:rPr>
              <w:t>1</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w:t>
            </w:r>
          </w:p>
        </w:tc>
        <w:tc>
          <w:tcPr>
            <w:tcW w:w="584" w:type="dxa"/>
          </w:tcPr>
          <w:p w:rsidR="000102C1" w:rsidRPr="000102C1" w:rsidRDefault="000102C1" w:rsidP="000102C1">
            <w:pPr>
              <w:tabs>
                <w:tab w:val="left" w:pos="1276"/>
                <w:tab w:val="left" w:pos="2835"/>
              </w:tabs>
              <w:rPr>
                <w:sz w:val="20"/>
                <w:szCs w:val="20"/>
              </w:rPr>
            </w:pPr>
            <w:r w:rsidRPr="000102C1">
              <w:rPr>
                <w:sz w:val="20"/>
                <w:szCs w:val="20"/>
              </w:rPr>
              <w:t>2</w:t>
            </w:r>
          </w:p>
        </w:tc>
        <w:tc>
          <w:tcPr>
            <w:tcW w:w="584" w:type="dxa"/>
          </w:tcPr>
          <w:p w:rsidR="000102C1" w:rsidRPr="000102C1" w:rsidRDefault="000102C1" w:rsidP="000102C1">
            <w:pPr>
              <w:tabs>
                <w:tab w:val="left" w:pos="1276"/>
                <w:tab w:val="left" w:pos="2835"/>
              </w:tabs>
              <w:rPr>
                <w:sz w:val="20"/>
                <w:szCs w:val="20"/>
              </w:rPr>
            </w:pPr>
            <w:r w:rsidRPr="000102C1">
              <w:rPr>
                <w:sz w:val="20"/>
                <w:szCs w:val="20"/>
              </w:rPr>
              <w:t>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 xml:space="preserve">002 06 </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tcPr>
          <w:p w:rsidR="000102C1" w:rsidRPr="000102C1" w:rsidRDefault="000102C1" w:rsidP="000102C1">
            <w:pPr>
              <w:tabs>
                <w:tab w:val="left" w:pos="1276"/>
                <w:tab w:val="left" w:pos="2835"/>
              </w:tabs>
              <w:rPr>
                <w:b/>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 xml:space="preserve">A  </w:t>
            </w:r>
            <w:r w:rsidRPr="000102C1">
              <w:rPr>
                <w:sz w:val="20"/>
                <w:szCs w:val="20"/>
              </w:rPr>
              <w:lastRenderedPageBreak/>
              <w:t>1011 03</w:t>
            </w:r>
          </w:p>
        </w:tc>
        <w:tc>
          <w:tcPr>
            <w:tcW w:w="2079" w:type="dxa"/>
          </w:tcPr>
          <w:p w:rsidR="000102C1" w:rsidRPr="000102C1" w:rsidRDefault="000102C1" w:rsidP="000102C1">
            <w:pPr>
              <w:tabs>
                <w:tab w:val="left" w:pos="1276"/>
                <w:tab w:val="left" w:pos="2835"/>
              </w:tabs>
              <w:rPr>
                <w:sz w:val="20"/>
                <w:szCs w:val="20"/>
              </w:rPr>
            </w:pPr>
            <w:r w:rsidRPr="000102C1">
              <w:rPr>
                <w:sz w:val="20"/>
                <w:szCs w:val="20"/>
              </w:rPr>
              <w:lastRenderedPageBreak/>
              <w:t xml:space="preserve">Pomoć vjerskim </w:t>
            </w:r>
            <w:r w:rsidRPr="000102C1">
              <w:rPr>
                <w:sz w:val="20"/>
                <w:szCs w:val="20"/>
              </w:rPr>
              <w:lastRenderedPageBreak/>
              <w:t>zajednicama</w:t>
            </w:r>
          </w:p>
          <w:p w:rsidR="000102C1" w:rsidRPr="000102C1" w:rsidRDefault="000102C1" w:rsidP="000102C1">
            <w:pPr>
              <w:tabs>
                <w:tab w:val="left" w:pos="1276"/>
                <w:tab w:val="left" w:pos="2835"/>
              </w:tabs>
              <w:rPr>
                <w:sz w:val="20"/>
                <w:szCs w:val="20"/>
              </w:rPr>
            </w:pPr>
          </w:p>
        </w:tc>
        <w:tc>
          <w:tcPr>
            <w:tcW w:w="945" w:type="dxa"/>
          </w:tcPr>
          <w:p w:rsidR="000102C1" w:rsidRPr="000102C1" w:rsidRDefault="000102C1" w:rsidP="000102C1">
            <w:pPr>
              <w:tabs>
                <w:tab w:val="left" w:pos="1276"/>
                <w:tab w:val="left" w:pos="2835"/>
              </w:tabs>
              <w:rPr>
                <w:sz w:val="20"/>
                <w:szCs w:val="20"/>
              </w:rPr>
            </w:pPr>
            <w:r w:rsidRPr="000102C1">
              <w:rPr>
                <w:sz w:val="20"/>
                <w:szCs w:val="20"/>
              </w:rPr>
              <w:lastRenderedPageBreak/>
              <w:t>60.000,0</w:t>
            </w:r>
            <w:r w:rsidRPr="000102C1">
              <w:rPr>
                <w:sz w:val="20"/>
                <w:szCs w:val="20"/>
              </w:rPr>
              <w:lastRenderedPageBreak/>
              <w:t>0</w:t>
            </w:r>
          </w:p>
        </w:tc>
        <w:tc>
          <w:tcPr>
            <w:tcW w:w="945" w:type="dxa"/>
          </w:tcPr>
          <w:p w:rsidR="000102C1" w:rsidRPr="000102C1" w:rsidRDefault="000102C1" w:rsidP="000102C1">
            <w:pPr>
              <w:tabs>
                <w:tab w:val="left" w:pos="1276"/>
                <w:tab w:val="left" w:pos="2835"/>
              </w:tabs>
              <w:rPr>
                <w:sz w:val="20"/>
                <w:szCs w:val="20"/>
              </w:rPr>
            </w:pPr>
            <w:r w:rsidRPr="000102C1">
              <w:rPr>
                <w:sz w:val="20"/>
                <w:szCs w:val="20"/>
              </w:rPr>
              <w:lastRenderedPageBreak/>
              <w:t>50.000,0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 xml:space="preserve">Br. vjerskih </w:t>
            </w:r>
            <w:proofErr w:type="spellStart"/>
            <w:r w:rsidRPr="000102C1">
              <w:rPr>
                <w:sz w:val="20"/>
                <w:szCs w:val="20"/>
              </w:rPr>
              <w:t>obj</w:t>
            </w:r>
            <w:proofErr w:type="spellEnd"/>
            <w:r w:rsidRPr="000102C1">
              <w:rPr>
                <w:sz w:val="20"/>
                <w:szCs w:val="20"/>
              </w:rPr>
              <w:t>.</w:t>
            </w:r>
          </w:p>
        </w:tc>
        <w:tc>
          <w:tcPr>
            <w:tcW w:w="584" w:type="dxa"/>
          </w:tcPr>
          <w:p w:rsidR="000102C1" w:rsidRPr="000102C1" w:rsidRDefault="000102C1" w:rsidP="000102C1">
            <w:pPr>
              <w:tabs>
                <w:tab w:val="left" w:pos="1276"/>
                <w:tab w:val="left" w:pos="2835"/>
              </w:tabs>
              <w:rPr>
                <w:sz w:val="20"/>
                <w:szCs w:val="20"/>
              </w:rPr>
            </w:pPr>
            <w:r w:rsidRPr="000102C1">
              <w:rPr>
                <w:sz w:val="20"/>
                <w:szCs w:val="20"/>
              </w:rPr>
              <w:t>4</w:t>
            </w:r>
          </w:p>
        </w:tc>
        <w:tc>
          <w:tcPr>
            <w:tcW w:w="584" w:type="dxa"/>
          </w:tcPr>
          <w:p w:rsidR="000102C1" w:rsidRPr="000102C1" w:rsidRDefault="000102C1" w:rsidP="000102C1">
            <w:pPr>
              <w:tabs>
                <w:tab w:val="left" w:pos="1276"/>
                <w:tab w:val="left" w:pos="2835"/>
              </w:tabs>
              <w:rPr>
                <w:sz w:val="20"/>
                <w:szCs w:val="20"/>
              </w:rPr>
            </w:pPr>
            <w:r w:rsidRPr="000102C1">
              <w:rPr>
                <w:sz w:val="20"/>
                <w:szCs w:val="20"/>
              </w:rPr>
              <w:t>4</w:t>
            </w:r>
          </w:p>
        </w:tc>
        <w:tc>
          <w:tcPr>
            <w:tcW w:w="584" w:type="dxa"/>
          </w:tcPr>
          <w:p w:rsidR="000102C1" w:rsidRPr="000102C1" w:rsidRDefault="000102C1" w:rsidP="000102C1">
            <w:pPr>
              <w:tabs>
                <w:tab w:val="left" w:pos="1276"/>
                <w:tab w:val="left" w:pos="2835"/>
              </w:tabs>
              <w:rPr>
                <w:sz w:val="20"/>
                <w:szCs w:val="20"/>
              </w:rPr>
            </w:pPr>
            <w:r w:rsidRPr="000102C1">
              <w:rPr>
                <w:sz w:val="20"/>
                <w:szCs w:val="20"/>
              </w:rPr>
              <w:t>4</w:t>
            </w:r>
          </w:p>
        </w:tc>
        <w:tc>
          <w:tcPr>
            <w:tcW w:w="584" w:type="dxa"/>
          </w:tcPr>
          <w:p w:rsidR="000102C1" w:rsidRPr="000102C1" w:rsidRDefault="000102C1" w:rsidP="000102C1">
            <w:pPr>
              <w:tabs>
                <w:tab w:val="left" w:pos="1276"/>
                <w:tab w:val="left" w:pos="2835"/>
              </w:tabs>
              <w:rPr>
                <w:sz w:val="20"/>
                <w:szCs w:val="20"/>
              </w:rPr>
            </w:pPr>
            <w:r w:rsidRPr="000102C1">
              <w:rPr>
                <w:sz w:val="20"/>
                <w:szCs w:val="20"/>
              </w:rPr>
              <w:t>4</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w:t>
            </w:r>
            <w:r w:rsidRPr="000102C1">
              <w:rPr>
                <w:sz w:val="20"/>
                <w:szCs w:val="20"/>
              </w:rPr>
              <w:lastRenderedPageBreak/>
              <w:t>2</w:t>
            </w:r>
          </w:p>
        </w:tc>
        <w:tc>
          <w:tcPr>
            <w:tcW w:w="435" w:type="dxa"/>
          </w:tcPr>
          <w:p w:rsidR="000102C1" w:rsidRPr="000102C1" w:rsidRDefault="000102C1" w:rsidP="000102C1">
            <w:pPr>
              <w:tabs>
                <w:tab w:val="left" w:pos="1276"/>
                <w:tab w:val="left" w:pos="2835"/>
              </w:tabs>
              <w:rPr>
                <w:sz w:val="20"/>
                <w:szCs w:val="20"/>
              </w:rPr>
            </w:pPr>
            <w:r w:rsidRPr="000102C1">
              <w:rPr>
                <w:sz w:val="20"/>
                <w:szCs w:val="20"/>
              </w:rPr>
              <w:lastRenderedPageBreak/>
              <w:t>00</w:t>
            </w:r>
            <w:r w:rsidRPr="000102C1">
              <w:rPr>
                <w:sz w:val="20"/>
                <w:szCs w:val="20"/>
              </w:rPr>
              <w:lastRenderedPageBreak/>
              <w:t>2 06</w:t>
            </w:r>
          </w:p>
        </w:tc>
      </w:tr>
      <w:tr w:rsidR="000102C1" w:rsidRPr="000102C1" w:rsidTr="009604FC">
        <w:trPr>
          <w:trHeight w:val="7"/>
        </w:trPr>
        <w:tc>
          <w:tcPr>
            <w:tcW w:w="390" w:type="dxa"/>
            <w:vMerge/>
          </w:tcPr>
          <w:p w:rsidR="000102C1" w:rsidRPr="000102C1" w:rsidRDefault="000102C1" w:rsidP="000102C1">
            <w:pPr>
              <w:tabs>
                <w:tab w:val="left" w:pos="1276"/>
                <w:tab w:val="left" w:pos="2835"/>
              </w:tabs>
              <w:rPr>
                <w:b/>
              </w:rPr>
            </w:pPr>
          </w:p>
        </w:tc>
        <w:tc>
          <w:tcPr>
            <w:tcW w:w="390" w:type="dxa"/>
            <w:vMerge w:val="restart"/>
            <w:textDirection w:val="btLr"/>
          </w:tcPr>
          <w:p w:rsidR="000102C1" w:rsidRPr="000102C1" w:rsidRDefault="000102C1" w:rsidP="000102C1">
            <w:pPr>
              <w:tabs>
                <w:tab w:val="left" w:pos="1276"/>
                <w:tab w:val="left" w:pos="2835"/>
              </w:tabs>
              <w:ind w:left="113" w:right="113"/>
              <w:rPr>
                <w:b/>
                <w:sz w:val="18"/>
                <w:szCs w:val="18"/>
              </w:rPr>
            </w:pPr>
            <w:r w:rsidRPr="000102C1">
              <w:rPr>
                <w:b/>
                <w:sz w:val="18"/>
                <w:szCs w:val="18"/>
              </w:rPr>
              <w:t>KVALITETE ŽIVOTA CILJANIH/UGROŽENIH SKUPINA-MLADIH,DJECE, BRANITELJA, OSOBA S</w:t>
            </w:r>
          </w:p>
        </w:tc>
        <w:tc>
          <w:tcPr>
            <w:tcW w:w="701" w:type="dxa"/>
          </w:tcPr>
          <w:p w:rsidR="000102C1" w:rsidRPr="000102C1" w:rsidRDefault="000102C1" w:rsidP="000102C1">
            <w:pPr>
              <w:tabs>
                <w:tab w:val="left" w:pos="1276"/>
                <w:tab w:val="left" w:pos="2835"/>
              </w:tabs>
              <w:rPr>
                <w:b/>
                <w:sz w:val="20"/>
                <w:szCs w:val="20"/>
              </w:rPr>
            </w:pPr>
            <w:r w:rsidRPr="000102C1">
              <w:rPr>
                <w:b/>
                <w:sz w:val="20"/>
                <w:szCs w:val="20"/>
              </w:rPr>
              <w:t>P 1013</w:t>
            </w:r>
          </w:p>
        </w:tc>
        <w:tc>
          <w:tcPr>
            <w:tcW w:w="2079" w:type="dxa"/>
          </w:tcPr>
          <w:p w:rsidR="000102C1" w:rsidRPr="000102C1" w:rsidRDefault="000102C1" w:rsidP="000102C1">
            <w:pPr>
              <w:tabs>
                <w:tab w:val="left" w:pos="1276"/>
                <w:tab w:val="left" w:pos="2835"/>
              </w:tabs>
              <w:rPr>
                <w:b/>
                <w:sz w:val="20"/>
                <w:szCs w:val="20"/>
              </w:rPr>
            </w:pPr>
            <w:r w:rsidRPr="000102C1">
              <w:rPr>
                <w:b/>
                <w:sz w:val="20"/>
                <w:szCs w:val="20"/>
              </w:rPr>
              <w:t>Program.djelat.socijal.skrbi</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419.500,00</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527.000,00</w:t>
            </w:r>
          </w:p>
        </w:tc>
        <w:tc>
          <w:tcPr>
            <w:tcW w:w="185" w:type="dxa"/>
          </w:tcPr>
          <w:p w:rsidR="000102C1" w:rsidRPr="000102C1" w:rsidRDefault="000102C1" w:rsidP="000102C1">
            <w:pPr>
              <w:tabs>
                <w:tab w:val="left" w:pos="1276"/>
                <w:tab w:val="left" w:pos="2835"/>
              </w:tabs>
              <w:rPr>
                <w:b/>
                <w:sz w:val="20"/>
                <w:szCs w:val="20"/>
              </w:rPr>
            </w:pPr>
          </w:p>
        </w:tc>
        <w:tc>
          <w:tcPr>
            <w:tcW w:w="1542"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002 08</w:t>
            </w:r>
          </w:p>
        </w:tc>
      </w:tr>
      <w:tr w:rsidR="000102C1" w:rsidRPr="000102C1" w:rsidTr="009604FC">
        <w:trPr>
          <w:trHeight w:val="7"/>
        </w:trPr>
        <w:tc>
          <w:tcPr>
            <w:tcW w:w="390" w:type="dxa"/>
            <w:vMerge/>
          </w:tcPr>
          <w:p w:rsidR="000102C1" w:rsidRPr="000102C1" w:rsidRDefault="000102C1" w:rsidP="000102C1">
            <w:pPr>
              <w:tabs>
                <w:tab w:val="left" w:pos="1276"/>
                <w:tab w:val="left" w:pos="2835"/>
              </w:tabs>
            </w:pPr>
          </w:p>
        </w:tc>
        <w:tc>
          <w:tcPr>
            <w:tcW w:w="390" w:type="dxa"/>
            <w:vMerge/>
          </w:tcPr>
          <w:p w:rsidR="000102C1" w:rsidRPr="000102C1" w:rsidRDefault="000102C1" w:rsidP="000102C1">
            <w:pPr>
              <w:tabs>
                <w:tab w:val="left" w:pos="1276"/>
                <w:tab w:val="left" w:pos="2835"/>
              </w:tabs>
              <w:rPr>
                <w:sz w:val="18"/>
                <w:szCs w:val="18"/>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1013 01</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Pomoć u novcu pojedincima i obiteljima</w:t>
            </w:r>
          </w:p>
        </w:tc>
        <w:tc>
          <w:tcPr>
            <w:tcW w:w="945" w:type="dxa"/>
          </w:tcPr>
          <w:p w:rsidR="000102C1" w:rsidRPr="000102C1" w:rsidRDefault="000102C1" w:rsidP="000102C1">
            <w:pPr>
              <w:tabs>
                <w:tab w:val="left" w:pos="1276"/>
                <w:tab w:val="left" w:pos="2835"/>
              </w:tabs>
              <w:rPr>
                <w:sz w:val="20"/>
                <w:szCs w:val="20"/>
              </w:rPr>
            </w:pPr>
            <w:r w:rsidRPr="000102C1">
              <w:rPr>
                <w:sz w:val="20"/>
                <w:szCs w:val="20"/>
              </w:rPr>
              <w:t>249.000,00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294.000,00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 korisnika</w:t>
            </w:r>
          </w:p>
        </w:tc>
        <w:tc>
          <w:tcPr>
            <w:tcW w:w="584" w:type="dxa"/>
          </w:tcPr>
          <w:p w:rsidR="000102C1" w:rsidRPr="000102C1" w:rsidRDefault="000102C1" w:rsidP="000102C1">
            <w:pPr>
              <w:tabs>
                <w:tab w:val="left" w:pos="1276"/>
                <w:tab w:val="left" w:pos="2835"/>
              </w:tabs>
              <w:rPr>
                <w:sz w:val="20"/>
                <w:szCs w:val="20"/>
              </w:rPr>
            </w:pPr>
            <w:r w:rsidRPr="000102C1">
              <w:rPr>
                <w:sz w:val="20"/>
                <w:szCs w:val="20"/>
              </w:rPr>
              <w:t>60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60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55</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002 08</w:t>
            </w:r>
          </w:p>
        </w:tc>
      </w:tr>
      <w:tr w:rsidR="000102C1" w:rsidRPr="000102C1" w:rsidTr="009604FC">
        <w:trPr>
          <w:trHeight w:val="7"/>
        </w:trPr>
        <w:tc>
          <w:tcPr>
            <w:tcW w:w="390" w:type="dxa"/>
            <w:vMerge/>
          </w:tcPr>
          <w:p w:rsidR="000102C1" w:rsidRPr="000102C1" w:rsidRDefault="000102C1" w:rsidP="000102C1">
            <w:pPr>
              <w:tabs>
                <w:tab w:val="left" w:pos="1276"/>
                <w:tab w:val="left" w:pos="2835"/>
              </w:tabs>
            </w:pPr>
          </w:p>
        </w:tc>
        <w:tc>
          <w:tcPr>
            <w:tcW w:w="390" w:type="dxa"/>
            <w:vMerge/>
          </w:tcPr>
          <w:p w:rsidR="000102C1" w:rsidRPr="000102C1" w:rsidRDefault="000102C1" w:rsidP="000102C1">
            <w:pPr>
              <w:tabs>
                <w:tab w:val="left" w:pos="1276"/>
                <w:tab w:val="left" w:pos="2835"/>
              </w:tabs>
              <w:rPr>
                <w:sz w:val="18"/>
                <w:szCs w:val="18"/>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A01013 02</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Pomoć u kući - Program zaželi</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170.500,00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233.000,00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korisnika</w:t>
            </w:r>
          </w:p>
        </w:tc>
        <w:tc>
          <w:tcPr>
            <w:tcW w:w="584" w:type="dxa"/>
          </w:tcPr>
          <w:p w:rsidR="000102C1" w:rsidRPr="000102C1" w:rsidRDefault="000102C1" w:rsidP="000102C1">
            <w:pPr>
              <w:tabs>
                <w:tab w:val="left" w:pos="1276"/>
                <w:tab w:val="left" w:pos="2835"/>
              </w:tabs>
              <w:rPr>
                <w:sz w:val="20"/>
                <w:szCs w:val="20"/>
              </w:rPr>
            </w:pPr>
            <w:r w:rsidRPr="000102C1">
              <w:rPr>
                <w:sz w:val="20"/>
                <w:szCs w:val="20"/>
              </w:rPr>
              <w:t>60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60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60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60</w:t>
            </w:r>
          </w:p>
        </w:tc>
        <w:tc>
          <w:tcPr>
            <w:tcW w:w="435" w:type="dxa"/>
          </w:tcPr>
          <w:p w:rsidR="000102C1" w:rsidRPr="000102C1" w:rsidRDefault="000102C1" w:rsidP="000102C1">
            <w:pPr>
              <w:tabs>
                <w:tab w:val="left" w:pos="1276"/>
                <w:tab w:val="left" w:pos="2835"/>
              </w:tabs>
              <w:rPr>
                <w:sz w:val="20"/>
                <w:szCs w:val="20"/>
              </w:rPr>
            </w:pPr>
          </w:p>
        </w:tc>
        <w:tc>
          <w:tcPr>
            <w:tcW w:w="435" w:type="dxa"/>
          </w:tcPr>
          <w:p w:rsidR="000102C1" w:rsidRPr="000102C1" w:rsidRDefault="000102C1" w:rsidP="000102C1">
            <w:pPr>
              <w:tabs>
                <w:tab w:val="left" w:pos="1276"/>
                <w:tab w:val="left" w:pos="2835"/>
              </w:tabs>
              <w:rPr>
                <w:sz w:val="20"/>
                <w:szCs w:val="20"/>
              </w:rPr>
            </w:pPr>
          </w:p>
        </w:tc>
      </w:tr>
      <w:tr w:rsidR="000102C1" w:rsidRPr="000102C1" w:rsidTr="009604FC">
        <w:trPr>
          <w:trHeight w:val="7"/>
        </w:trPr>
        <w:tc>
          <w:tcPr>
            <w:tcW w:w="390" w:type="dxa"/>
            <w:vMerge/>
          </w:tcPr>
          <w:p w:rsidR="000102C1" w:rsidRPr="000102C1" w:rsidRDefault="000102C1" w:rsidP="000102C1">
            <w:pPr>
              <w:tabs>
                <w:tab w:val="left" w:pos="1276"/>
                <w:tab w:val="left" w:pos="2835"/>
              </w:tabs>
            </w:pPr>
          </w:p>
        </w:tc>
        <w:tc>
          <w:tcPr>
            <w:tcW w:w="390" w:type="dxa"/>
            <w:vMerge/>
          </w:tcPr>
          <w:p w:rsidR="000102C1" w:rsidRPr="000102C1" w:rsidRDefault="000102C1" w:rsidP="000102C1">
            <w:pPr>
              <w:tabs>
                <w:tab w:val="left" w:pos="1276"/>
                <w:tab w:val="left" w:pos="2835"/>
              </w:tabs>
              <w:rPr>
                <w:sz w:val="18"/>
                <w:szCs w:val="18"/>
              </w:rPr>
            </w:pPr>
          </w:p>
        </w:tc>
        <w:tc>
          <w:tcPr>
            <w:tcW w:w="701" w:type="dxa"/>
          </w:tcPr>
          <w:p w:rsidR="000102C1" w:rsidRPr="000102C1" w:rsidRDefault="000102C1" w:rsidP="000102C1">
            <w:pPr>
              <w:tabs>
                <w:tab w:val="left" w:pos="1276"/>
                <w:tab w:val="left" w:pos="2835"/>
              </w:tabs>
              <w:rPr>
                <w:b/>
                <w:sz w:val="20"/>
                <w:szCs w:val="20"/>
              </w:rPr>
            </w:pPr>
            <w:r w:rsidRPr="000102C1">
              <w:rPr>
                <w:b/>
                <w:sz w:val="20"/>
                <w:szCs w:val="20"/>
              </w:rPr>
              <w:t xml:space="preserve">P 1014 </w:t>
            </w:r>
          </w:p>
        </w:tc>
        <w:tc>
          <w:tcPr>
            <w:tcW w:w="2079" w:type="dxa"/>
          </w:tcPr>
          <w:p w:rsidR="000102C1" w:rsidRPr="000102C1" w:rsidRDefault="000102C1" w:rsidP="000102C1">
            <w:pPr>
              <w:tabs>
                <w:tab w:val="left" w:pos="1276"/>
                <w:tab w:val="left" w:pos="2835"/>
              </w:tabs>
              <w:rPr>
                <w:b/>
                <w:sz w:val="20"/>
                <w:szCs w:val="20"/>
              </w:rPr>
            </w:pPr>
            <w:r w:rsidRPr="000102C1">
              <w:rPr>
                <w:b/>
                <w:sz w:val="20"/>
                <w:szCs w:val="20"/>
              </w:rPr>
              <w:t>Humanitarna skrb kroz udruge građana</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36.000,00</w:t>
            </w:r>
          </w:p>
        </w:tc>
        <w:tc>
          <w:tcPr>
            <w:tcW w:w="945" w:type="dxa"/>
          </w:tcPr>
          <w:p w:rsidR="000102C1" w:rsidRPr="000102C1" w:rsidRDefault="000102C1" w:rsidP="000102C1">
            <w:pPr>
              <w:tabs>
                <w:tab w:val="left" w:pos="1276"/>
                <w:tab w:val="left" w:pos="2835"/>
              </w:tabs>
              <w:rPr>
                <w:b/>
                <w:sz w:val="20"/>
                <w:szCs w:val="20"/>
              </w:rPr>
            </w:pPr>
            <w:r w:rsidRPr="000102C1">
              <w:rPr>
                <w:b/>
                <w:sz w:val="20"/>
                <w:szCs w:val="20"/>
              </w:rPr>
              <w:t>36.000,00</w:t>
            </w:r>
          </w:p>
        </w:tc>
        <w:tc>
          <w:tcPr>
            <w:tcW w:w="185" w:type="dxa"/>
          </w:tcPr>
          <w:p w:rsidR="000102C1" w:rsidRPr="000102C1" w:rsidRDefault="000102C1" w:rsidP="000102C1">
            <w:pPr>
              <w:tabs>
                <w:tab w:val="left" w:pos="1276"/>
                <w:tab w:val="left" w:pos="2835"/>
              </w:tabs>
              <w:rPr>
                <w:b/>
                <w:sz w:val="20"/>
                <w:szCs w:val="20"/>
              </w:rPr>
            </w:pPr>
          </w:p>
        </w:tc>
        <w:tc>
          <w:tcPr>
            <w:tcW w:w="1542"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584" w:type="dxa"/>
          </w:tcPr>
          <w:p w:rsidR="000102C1" w:rsidRPr="000102C1" w:rsidRDefault="000102C1" w:rsidP="000102C1">
            <w:pPr>
              <w:tabs>
                <w:tab w:val="left" w:pos="1276"/>
                <w:tab w:val="left" w:pos="2835"/>
              </w:tabs>
              <w:rPr>
                <w:b/>
                <w:sz w:val="20"/>
                <w:szCs w:val="20"/>
              </w:rPr>
            </w:pP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w:t>
            </w:r>
          </w:p>
        </w:tc>
        <w:tc>
          <w:tcPr>
            <w:tcW w:w="435" w:type="dxa"/>
          </w:tcPr>
          <w:p w:rsidR="000102C1" w:rsidRPr="000102C1" w:rsidRDefault="000102C1" w:rsidP="000102C1">
            <w:pPr>
              <w:tabs>
                <w:tab w:val="left" w:pos="1276"/>
                <w:tab w:val="left" w:pos="2835"/>
              </w:tabs>
              <w:rPr>
                <w:b/>
                <w:sz w:val="20"/>
                <w:szCs w:val="20"/>
              </w:rPr>
            </w:pPr>
            <w:r w:rsidRPr="000102C1">
              <w:rPr>
                <w:b/>
                <w:sz w:val="20"/>
                <w:szCs w:val="20"/>
              </w:rPr>
              <w:t>002 08</w:t>
            </w:r>
          </w:p>
        </w:tc>
      </w:tr>
      <w:tr w:rsidR="000102C1" w:rsidRPr="000102C1" w:rsidTr="009604FC">
        <w:trPr>
          <w:trHeight w:val="7"/>
        </w:trPr>
        <w:tc>
          <w:tcPr>
            <w:tcW w:w="390" w:type="dxa"/>
            <w:vMerge/>
          </w:tcPr>
          <w:p w:rsidR="000102C1" w:rsidRPr="000102C1" w:rsidRDefault="000102C1" w:rsidP="000102C1">
            <w:pPr>
              <w:tabs>
                <w:tab w:val="left" w:pos="1276"/>
                <w:tab w:val="left" w:pos="2835"/>
              </w:tabs>
            </w:pPr>
          </w:p>
        </w:tc>
        <w:tc>
          <w:tcPr>
            <w:tcW w:w="390" w:type="dxa"/>
            <w:vMerge/>
          </w:tcPr>
          <w:p w:rsidR="000102C1" w:rsidRPr="000102C1" w:rsidRDefault="000102C1" w:rsidP="000102C1">
            <w:pPr>
              <w:tabs>
                <w:tab w:val="left" w:pos="1276"/>
                <w:tab w:val="left" w:pos="2835"/>
              </w:tabs>
              <w:rPr>
                <w:sz w:val="18"/>
                <w:szCs w:val="18"/>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1014 01</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 xml:space="preserve">HVIDRA, dragovoljci, invalidi i invalidske </w:t>
            </w:r>
            <w:proofErr w:type="spellStart"/>
            <w:r w:rsidRPr="000102C1">
              <w:rPr>
                <w:sz w:val="20"/>
                <w:szCs w:val="20"/>
              </w:rPr>
              <w:t>udr</w:t>
            </w:r>
            <w:proofErr w:type="spellEnd"/>
            <w:r w:rsidRPr="000102C1">
              <w:rPr>
                <w:sz w:val="20"/>
                <w:szCs w:val="20"/>
              </w:rPr>
              <w:t xml:space="preserve">. </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10.000,00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10.000,00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članova</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35</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002 08</w:t>
            </w:r>
          </w:p>
        </w:tc>
      </w:tr>
      <w:tr w:rsidR="000102C1" w:rsidRPr="000102C1" w:rsidTr="009604FC">
        <w:trPr>
          <w:trHeight w:val="7"/>
        </w:trPr>
        <w:tc>
          <w:tcPr>
            <w:tcW w:w="390" w:type="dxa"/>
            <w:vMerge/>
          </w:tcPr>
          <w:p w:rsidR="000102C1" w:rsidRPr="000102C1" w:rsidRDefault="000102C1" w:rsidP="000102C1">
            <w:pPr>
              <w:tabs>
                <w:tab w:val="left" w:pos="1276"/>
                <w:tab w:val="left" w:pos="2835"/>
              </w:tabs>
            </w:pPr>
          </w:p>
        </w:tc>
        <w:tc>
          <w:tcPr>
            <w:tcW w:w="390" w:type="dxa"/>
            <w:vMerge/>
          </w:tcPr>
          <w:p w:rsidR="000102C1" w:rsidRPr="000102C1" w:rsidRDefault="000102C1" w:rsidP="000102C1">
            <w:pPr>
              <w:tabs>
                <w:tab w:val="left" w:pos="1276"/>
                <w:tab w:val="left" w:pos="2835"/>
              </w:tabs>
              <w:rPr>
                <w:sz w:val="18"/>
                <w:szCs w:val="18"/>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1014 02</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Humanitarna djelatnost Crvenog križa</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16.000,00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16.000,00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humanitarnih akcija</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w:t>
            </w:r>
          </w:p>
        </w:tc>
        <w:tc>
          <w:tcPr>
            <w:tcW w:w="584" w:type="dxa"/>
          </w:tcPr>
          <w:p w:rsidR="000102C1" w:rsidRPr="000102C1" w:rsidRDefault="000102C1" w:rsidP="000102C1">
            <w:pPr>
              <w:tabs>
                <w:tab w:val="left" w:pos="1276"/>
                <w:tab w:val="left" w:pos="2835"/>
              </w:tabs>
              <w:rPr>
                <w:sz w:val="20"/>
                <w:szCs w:val="20"/>
              </w:rPr>
            </w:pPr>
            <w:r w:rsidRPr="000102C1">
              <w:rPr>
                <w:sz w:val="20"/>
                <w:szCs w:val="20"/>
              </w:rPr>
              <w:t>4</w:t>
            </w:r>
          </w:p>
        </w:tc>
        <w:tc>
          <w:tcPr>
            <w:tcW w:w="584" w:type="dxa"/>
          </w:tcPr>
          <w:p w:rsidR="000102C1" w:rsidRPr="000102C1" w:rsidRDefault="000102C1" w:rsidP="000102C1">
            <w:pPr>
              <w:tabs>
                <w:tab w:val="left" w:pos="1276"/>
                <w:tab w:val="left" w:pos="2835"/>
              </w:tabs>
              <w:rPr>
                <w:sz w:val="20"/>
                <w:szCs w:val="20"/>
              </w:rPr>
            </w:pPr>
            <w:r w:rsidRPr="000102C1">
              <w:rPr>
                <w:sz w:val="20"/>
                <w:szCs w:val="20"/>
              </w:rPr>
              <w:t>4</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002 08</w:t>
            </w:r>
          </w:p>
        </w:tc>
      </w:tr>
      <w:tr w:rsidR="000102C1" w:rsidRPr="000102C1" w:rsidTr="009604FC">
        <w:trPr>
          <w:trHeight w:val="7"/>
        </w:trPr>
        <w:tc>
          <w:tcPr>
            <w:tcW w:w="390" w:type="dxa"/>
            <w:vMerge/>
          </w:tcPr>
          <w:p w:rsidR="000102C1" w:rsidRPr="000102C1" w:rsidRDefault="000102C1" w:rsidP="000102C1">
            <w:pPr>
              <w:tabs>
                <w:tab w:val="left" w:pos="1276"/>
                <w:tab w:val="left" w:pos="2835"/>
              </w:tabs>
            </w:pPr>
          </w:p>
        </w:tc>
        <w:tc>
          <w:tcPr>
            <w:tcW w:w="390" w:type="dxa"/>
            <w:vMerge/>
          </w:tcPr>
          <w:p w:rsidR="000102C1" w:rsidRPr="000102C1" w:rsidRDefault="000102C1" w:rsidP="000102C1">
            <w:pPr>
              <w:tabs>
                <w:tab w:val="left" w:pos="1276"/>
                <w:tab w:val="left" w:pos="2835"/>
              </w:tabs>
              <w:rPr>
                <w:sz w:val="18"/>
                <w:szCs w:val="18"/>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1015 03</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Udruga potrošač</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članova</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002 08</w:t>
            </w:r>
          </w:p>
        </w:tc>
      </w:tr>
      <w:tr w:rsidR="000102C1" w:rsidRPr="000102C1" w:rsidTr="009604FC">
        <w:trPr>
          <w:trHeight w:val="7"/>
        </w:trPr>
        <w:tc>
          <w:tcPr>
            <w:tcW w:w="390" w:type="dxa"/>
            <w:vMerge/>
          </w:tcPr>
          <w:p w:rsidR="000102C1" w:rsidRPr="000102C1" w:rsidRDefault="000102C1" w:rsidP="000102C1">
            <w:pPr>
              <w:tabs>
                <w:tab w:val="left" w:pos="1276"/>
                <w:tab w:val="left" w:pos="2835"/>
              </w:tabs>
            </w:pPr>
          </w:p>
        </w:tc>
        <w:tc>
          <w:tcPr>
            <w:tcW w:w="390" w:type="dxa"/>
            <w:vMerge/>
          </w:tcPr>
          <w:p w:rsidR="000102C1" w:rsidRPr="000102C1" w:rsidRDefault="000102C1" w:rsidP="000102C1">
            <w:pPr>
              <w:tabs>
                <w:tab w:val="left" w:pos="1276"/>
                <w:tab w:val="left" w:pos="2835"/>
              </w:tabs>
              <w:rPr>
                <w:sz w:val="18"/>
                <w:szCs w:val="18"/>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1015 03</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Lovačka udruga</w:t>
            </w:r>
          </w:p>
        </w:tc>
        <w:tc>
          <w:tcPr>
            <w:tcW w:w="945" w:type="dxa"/>
          </w:tcPr>
          <w:p w:rsidR="000102C1" w:rsidRPr="000102C1" w:rsidRDefault="000102C1" w:rsidP="000102C1">
            <w:pPr>
              <w:tabs>
                <w:tab w:val="left" w:pos="1276"/>
                <w:tab w:val="left" w:pos="2835"/>
              </w:tabs>
              <w:rPr>
                <w:sz w:val="20"/>
                <w:szCs w:val="20"/>
              </w:rPr>
            </w:pPr>
            <w:r w:rsidRPr="000102C1">
              <w:rPr>
                <w:sz w:val="20"/>
                <w:szCs w:val="20"/>
              </w:rPr>
              <w:t>5.000,00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5.000,00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članova</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30</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002 08</w:t>
            </w:r>
          </w:p>
        </w:tc>
      </w:tr>
      <w:tr w:rsidR="000102C1" w:rsidRPr="000102C1" w:rsidTr="009604FC">
        <w:trPr>
          <w:trHeight w:val="7"/>
        </w:trPr>
        <w:tc>
          <w:tcPr>
            <w:tcW w:w="390" w:type="dxa"/>
            <w:vMerge/>
          </w:tcPr>
          <w:p w:rsidR="000102C1" w:rsidRPr="000102C1" w:rsidRDefault="000102C1" w:rsidP="000102C1">
            <w:pPr>
              <w:tabs>
                <w:tab w:val="left" w:pos="1276"/>
                <w:tab w:val="left" w:pos="2835"/>
              </w:tabs>
            </w:pPr>
          </w:p>
        </w:tc>
        <w:tc>
          <w:tcPr>
            <w:tcW w:w="390" w:type="dxa"/>
            <w:vMerge/>
          </w:tcPr>
          <w:p w:rsidR="000102C1" w:rsidRPr="000102C1" w:rsidRDefault="000102C1" w:rsidP="000102C1">
            <w:pPr>
              <w:tabs>
                <w:tab w:val="left" w:pos="1276"/>
                <w:tab w:val="left" w:pos="2835"/>
              </w:tabs>
              <w:rPr>
                <w:sz w:val="18"/>
                <w:szCs w:val="18"/>
              </w:rPr>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1015 03</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Udruga umirovljenika i dijabetičara</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1.000,00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članova</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108</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108</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110</w:t>
            </w:r>
          </w:p>
        </w:tc>
        <w:tc>
          <w:tcPr>
            <w:tcW w:w="584" w:type="dxa"/>
          </w:tcPr>
          <w:p w:rsidR="000102C1" w:rsidRPr="000102C1" w:rsidRDefault="000102C1" w:rsidP="000102C1">
            <w:pPr>
              <w:tabs>
                <w:tab w:val="left" w:pos="1276"/>
                <w:tab w:val="left" w:pos="2835"/>
              </w:tabs>
              <w:rPr>
                <w:sz w:val="20"/>
                <w:szCs w:val="20"/>
              </w:rPr>
            </w:pPr>
            <w:r w:rsidRPr="000102C1">
              <w:rPr>
                <w:sz w:val="20"/>
                <w:szCs w:val="20"/>
              </w:rPr>
              <w:t>110</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002 08</w:t>
            </w:r>
          </w:p>
        </w:tc>
      </w:tr>
      <w:tr w:rsidR="000102C1" w:rsidRPr="000102C1" w:rsidTr="009604FC">
        <w:trPr>
          <w:trHeight w:val="315"/>
        </w:trPr>
        <w:tc>
          <w:tcPr>
            <w:tcW w:w="390" w:type="dxa"/>
            <w:vMerge/>
          </w:tcPr>
          <w:p w:rsidR="000102C1" w:rsidRPr="000102C1" w:rsidRDefault="000102C1" w:rsidP="000102C1">
            <w:pPr>
              <w:tabs>
                <w:tab w:val="left" w:pos="1276"/>
                <w:tab w:val="left" w:pos="2835"/>
              </w:tabs>
            </w:pPr>
          </w:p>
        </w:tc>
        <w:tc>
          <w:tcPr>
            <w:tcW w:w="390" w:type="dxa"/>
            <w:vMerge/>
          </w:tcPr>
          <w:p w:rsidR="000102C1" w:rsidRPr="000102C1" w:rsidRDefault="000102C1" w:rsidP="000102C1">
            <w:pPr>
              <w:tabs>
                <w:tab w:val="left" w:pos="1276"/>
                <w:tab w:val="left" w:pos="2835"/>
              </w:tabs>
            </w:pPr>
          </w:p>
        </w:tc>
        <w:tc>
          <w:tcPr>
            <w:tcW w:w="701" w:type="dxa"/>
          </w:tcPr>
          <w:p w:rsidR="000102C1" w:rsidRPr="000102C1" w:rsidRDefault="000102C1" w:rsidP="000102C1">
            <w:pPr>
              <w:tabs>
                <w:tab w:val="left" w:pos="1276"/>
                <w:tab w:val="left" w:pos="2835"/>
              </w:tabs>
              <w:rPr>
                <w:sz w:val="20"/>
                <w:szCs w:val="20"/>
              </w:rPr>
            </w:pPr>
            <w:r w:rsidRPr="000102C1">
              <w:rPr>
                <w:sz w:val="20"/>
                <w:szCs w:val="20"/>
              </w:rPr>
              <w:t>A 1015 03</w:t>
            </w:r>
          </w:p>
        </w:tc>
        <w:tc>
          <w:tcPr>
            <w:tcW w:w="2079" w:type="dxa"/>
          </w:tcPr>
          <w:p w:rsidR="000102C1" w:rsidRPr="000102C1" w:rsidRDefault="000102C1" w:rsidP="000102C1">
            <w:pPr>
              <w:tabs>
                <w:tab w:val="left" w:pos="1276"/>
                <w:tab w:val="left" w:pos="2835"/>
              </w:tabs>
              <w:rPr>
                <w:sz w:val="20"/>
                <w:szCs w:val="20"/>
              </w:rPr>
            </w:pPr>
            <w:r w:rsidRPr="000102C1">
              <w:rPr>
                <w:sz w:val="20"/>
                <w:szCs w:val="20"/>
              </w:rPr>
              <w:t>Ostale udruge</w:t>
            </w:r>
          </w:p>
        </w:tc>
        <w:tc>
          <w:tcPr>
            <w:tcW w:w="945" w:type="dxa"/>
          </w:tcPr>
          <w:p w:rsidR="000102C1" w:rsidRPr="000102C1" w:rsidRDefault="000102C1" w:rsidP="000102C1">
            <w:pPr>
              <w:tabs>
                <w:tab w:val="left" w:pos="1276"/>
                <w:tab w:val="left" w:pos="2835"/>
              </w:tabs>
              <w:rPr>
                <w:sz w:val="20"/>
                <w:szCs w:val="20"/>
              </w:rPr>
            </w:pPr>
            <w:r w:rsidRPr="000102C1">
              <w:rPr>
                <w:sz w:val="20"/>
                <w:szCs w:val="20"/>
              </w:rPr>
              <w:t>3.000,00</w:t>
            </w:r>
          </w:p>
        </w:tc>
        <w:tc>
          <w:tcPr>
            <w:tcW w:w="945" w:type="dxa"/>
          </w:tcPr>
          <w:p w:rsidR="000102C1" w:rsidRPr="000102C1" w:rsidRDefault="000102C1" w:rsidP="000102C1">
            <w:pPr>
              <w:tabs>
                <w:tab w:val="left" w:pos="1276"/>
                <w:tab w:val="left" w:pos="2835"/>
              </w:tabs>
              <w:rPr>
                <w:sz w:val="20"/>
                <w:szCs w:val="20"/>
              </w:rPr>
            </w:pPr>
            <w:r w:rsidRPr="000102C1">
              <w:rPr>
                <w:sz w:val="20"/>
                <w:szCs w:val="20"/>
              </w:rPr>
              <w:t>3.000,00</w:t>
            </w:r>
          </w:p>
        </w:tc>
        <w:tc>
          <w:tcPr>
            <w:tcW w:w="185" w:type="dxa"/>
          </w:tcPr>
          <w:p w:rsidR="000102C1" w:rsidRPr="000102C1" w:rsidRDefault="000102C1" w:rsidP="000102C1">
            <w:pPr>
              <w:tabs>
                <w:tab w:val="left" w:pos="1276"/>
                <w:tab w:val="left" w:pos="2835"/>
              </w:tabs>
              <w:rPr>
                <w:sz w:val="20"/>
                <w:szCs w:val="20"/>
              </w:rPr>
            </w:pPr>
          </w:p>
        </w:tc>
        <w:tc>
          <w:tcPr>
            <w:tcW w:w="1542" w:type="dxa"/>
          </w:tcPr>
          <w:p w:rsidR="000102C1" w:rsidRPr="000102C1" w:rsidRDefault="000102C1" w:rsidP="000102C1">
            <w:pPr>
              <w:tabs>
                <w:tab w:val="left" w:pos="1276"/>
                <w:tab w:val="left" w:pos="2835"/>
              </w:tabs>
              <w:rPr>
                <w:sz w:val="20"/>
                <w:szCs w:val="20"/>
              </w:rPr>
            </w:pPr>
            <w:r w:rsidRPr="000102C1">
              <w:rPr>
                <w:sz w:val="20"/>
                <w:szCs w:val="20"/>
              </w:rPr>
              <w:t>Broj članova</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584" w:type="dxa"/>
          </w:tcPr>
          <w:p w:rsidR="000102C1" w:rsidRPr="000102C1" w:rsidRDefault="000102C1" w:rsidP="000102C1">
            <w:pPr>
              <w:tabs>
                <w:tab w:val="left" w:pos="1276"/>
                <w:tab w:val="left" w:pos="2835"/>
              </w:tabs>
              <w:rPr>
                <w:sz w:val="20"/>
                <w:szCs w:val="20"/>
              </w:rPr>
            </w:pPr>
            <w:r w:rsidRPr="000102C1">
              <w:rPr>
                <w:sz w:val="20"/>
                <w:szCs w:val="20"/>
              </w:rPr>
              <w:t>5</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w:t>
            </w:r>
          </w:p>
        </w:tc>
        <w:tc>
          <w:tcPr>
            <w:tcW w:w="435" w:type="dxa"/>
          </w:tcPr>
          <w:p w:rsidR="000102C1" w:rsidRPr="000102C1" w:rsidRDefault="000102C1" w:rsidP="000102C1">
            <w:pPr>
              <w:tabs>
                <w:tab w:val="left" w:pos="1276"/>
                <w:tab w:val="left" w:pos="2835"/>
              </w:tabs>
              <w:rPr>
                <w:sz w:val="20"/>
                <w:szCs w:val="20"/>
              </w:rPr>
            </w:pPr>
            <w:r w:rsidRPr="000102C1">
              <w:rPr>
                <w:sz w:val="20"/>
                <w:szCs w:val="20"/>
              </w:rPr>
              <w:t>002 08</w:t>
            </w:r>
          </w:p>
        </w:tc>
      </w:tr>
    </w:tbl>
    <w:p w:rsidR="000102C1" w:rsidRPr="000102C1" w:rsidRDefault="000102C1" w:rsidP="000102C1">
      <w:pPr>
        <w:tabs>
          <w:tab w:val="left" w:pos="1276"/>
          <w:tab w:val="left" w:pos="2835"/>
        </w:tabs>
        <w:ind w:left="142" w:hanging="993"/>
      </w:pPr>
    </w:p>
    <w:p w:rsidR="000102C1" w:rsidRPr="000102C1" w:rsidRDefault="000102C1" w:rsidP="000102C1">
      <w:pPr>
        <w:tabs>
          <w:tab w:val="left" w:pos="1276"/>
          <w:tab w:val="left" w:pos="2835"/>
        </w:tabs>
        <w:ind w:left="142" w:hanging="993"/>
      </w:pPr>
    </w:p>
    <w:p w:rsidR="000102C1" w:rsidRPr="000102C1" w:rsidRDefault="000102C1" w:rsidP="000102C1">
      <w:pPr>
        <w:tabs>
          <w:tab w:val="left" w:pos="1276"/>
          <w:tab w:val="left" w:pos="2835"/>
        </w:tabs>
        <w:ind w:left="142" w:hanging="993"/>
      </w:pPr>
    </w:p>
    <w:p w:rsidR="000102C1" w:rsidRPr="000102C1" w:rsidRDefault="000102C1" w:rsidP="000102C1">
      <w:pPr>
        <w:tabs>
          <w:tab w:val="left" w:pos="1276"/>
          <w:tab w:val="left" w:pos="2835"/>
        </w:tabs>
        <w:ind w:left="142" w:hanging="993"/>
      </w:pPr>
      <w:r w:rsidRPr="000102C1">
        <w:t xml:space="preserve">                                        Ovaj Plan razvojnih programa sastavni je dio Proračuna Općine Berek za period 2018. do 2020. godine, a stupa na snagu osmog dana od objave u Službenom glasniku Općine Berek. Plan razvojnih programa bit će objavljen i na internetskim stranicama Općine Berek. </w:t>
      </w:r>
    </w:p>
    <w:p w:rsidR="000102C1" w:rsidRPr="000102C1" w:rsidRDefault="000102C1" w:rsidP="000102C1">
      <w:pPr>
        <w:tabs>
          <w:tab w:val="left" w:pos="1276"/>
          <w:tab w:val="left" w:pos="2835"/>
        </w:tabs>
        <w:ind w:left="142" w:hanging="993"/>
      </w:pPr>
      <w:r w:rsidRPr="000102C1">
        <w:t xml:space="preserve">                                    </w:t>
      </w:r>
    </w:p>
    <w:p w:rsidR="000102C1" w:rsidRPr="000102C1" w:rsidRDefault="000102C1" w:rsidP="000102C1">
      <w:pPr>
        <w:tabs>
          <w:tab w:val="left" w:pos="1276"/>
          <w:tab w:val="left" w:pos="2835"/>
        </w:tabs>
        <w:ind w:left="142" w:hanging="993"/>
      </w:pPr>
      <w:r w:rsidRPr="000102C1">
        <w:t xml:space="preserve">                                                                                                                                  OPĆINSKO VIJEĆE OPĆINE BEREK </w:t>
      </w:r>
    </w:p>
    <w:p w:rsidR="000102C1" w:rsidRPr="000102C1" w:rsidRDefault="000102C1" w:rsidP="000102C1">
      <w:pPr>
        <w:tabs>
          <w:tab w:val="left" w:pos="1276"/>
          <w:tab w:val="left" w:pos="2835"/>
        </w:tabs>
        <w:ind w:left="142" w:hanging="993"/>
      </w:pPr>
    </w:p>
    <w:p w:rsidR="000102C1" w:rsidRPr="000102C1" w:rsidRDefault="000102C1" w:rsidP="000102C1">
      <w:pPr>
        <w:tabs>
          <w:tab w:val="left" w:pos="1276"/>
          <w:tab w:val="left" w:pos="2835"/>
        </w:tabs>
        <w:spacing w:after="0" w:line="240" w:lineRule="auto"/>
        <w:ind w:left="142" w:hanging="993"/>
      </w:pPr>
      <w:r w:rsidRPr="000102C1">
        <w:t>Klasa: 400-08/18-01/01</w:t>
      </w:r>
    </w:p>
    <w:p w:rsidR="000102C1" w:rsidRPr="000102C1" w:rsidRDefault="000102C1" w:rsidP="000102C1">
      <w:pPr>
        <w:tabs>
          <w:tab w:val="left" w:pos="1276"/>
          <w:tab w:val="left" w:pos="2835"/>
        </w:tabs>
        <w:spacing w:after="0" w:line="240" w:lineRule="auto"/>
        <w:ind w:left="142" w:hanging="993"/>
      </w:pPr>
      <w:proofErr w:type="spellStart"/>
      <w:r w:rsidRPr="000102C1">
        <w:t>Urbroj</w:t>
      </w:r>
      <w:proofErr w:type="spellEnd"/>
      <w:r w:rsidRPr="000102C1">
        <w:t>: 2123/02-</w:t>
      </w:r>
      <w:proofErr w:type="spellStart"/>
      <w:r w:rsidRPr="000102C1">
        <w:t>02</w:t>
      </w:r>
      <w:proofErr w:type="spellEnd"/>
      <w:r w:rsidRPr="000102C1">
        <w:t>-18-04</w:t>
      </w:r>
    </w:p>
    <w:p w:rsidR="000102C1" w:rsidRPr="000102C1" w:rsidRDefault="000102C1" w:rsidP="003E35BE">
      <w:pPr>
        <w:tabs>
          <w:tab w:val="left" w:pos="1276"/>
          <w:tab w:val="left" w:pos="2835"/>
        </w:tabs>
        <w:spacing w:after="0" w:line="240" w:lineRule="auto"/>
        <w:ind w:left="142" w:hanging="993"/>
        <w:jc w:val="right"/>
      </w:pPr>
      <w:r w:rsidRPr="000102C1">
        <w:t>Berek:  12. studeni 2018.                                                                                                                                                                                             Predsjednik Općinskog vijeća</w:t>
      </w:r>
    </w:p>
    <w:p w:rsidR="004D083C" w:rsidRPr="005A357F" w:rsidRDefault="000102C1" w:rsidP="005A357F">
      <w:pPr>
        <w:tabs>
          <w:tab w:val="left" w:pos="1276"/>
          <w:tab w:val="left" w:pos="2835"/>
        </w:tabs>
        <w:spacing w:after="0" w:line="240" w:lineRule="auto"/>
        <w:ind w:left="142" w:hanging="993"/>
        <w:jc w:val="right"/>
      </w:pPr>
      <w:r w:rsidRPr="000102C1">
        <w:t xml:space="preserve">                                                                                                                                                                                                                                          Tomisl</w:t>
      </w:r>
      <w:r w:rsidR="005A357F">
        <w:t>av Šunjić, dipl.ing.građ., v.r.</w:t>
      </w: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083C" w:rsidRPr="004D083C" w:rsidRDefault="004D083C" w:rsidP="004D083C">
      <w:pPr>
        <w:autoSpaceDE w:val="0"/>
        <w:autoSpaceDN w:val="0"/>
        <w:adjustRightInd w:val="0"/>
        <w:spacing w:after="0" w:line="240" w:lineRule="auto"/>
        <w:ind w:firstLine="60"/>
        <w:rPr>
          <w:rFonts w:ascii="Times New Roman" w:eastAsia="Times New Roman" w:hAnsi="Times New Roman" w:cs="Times New Roman"/>
          <w:color w:val="000000"/>
          <w:sz w:val="24"/>
          <w:szCs w:val="24"/>
          <w:lang w:eastAsia="hr-HR"/>
        </w:rPr>
      </w:pPr>
      <w:r w:rsidRPr="004D083C">
        <w:rPr>
          <w:rFonts w:ascii="Times New Roman" w:eastAsia="Times New Roman" w:hAnsi="Times New Roman" w:cs="Times New Roman"/>
          <w:color w:val="000000"/>
          <w:sz w:val="24"/>
          <w:szCs w:val="24"/>
          <w:lang w:eastAsia="hr-HR"/>
        </w:rPr>
        <w:lastRenderedPageBreak/>
        <w:t xml:space="preserve">Na temelju članka 117. Zakona o socijalnoj skrbi (N.N. 157/13, 152/14, 99/15, 52/16) i članka 32. Statuta Općine Berek (Službeni glasnik br.1/13 i 1/18.), Općinsko vijeće općine Berek na svojoj sjednici održanoj 12.11. 2018. godine, donosi </w:t>
      </w:r>
    </w:p>
    <w:p w:rsidR="004D083C" w:rsidRPr="004D083C" w:rsidRDefault="004D083C" w:rsidP="004D083C">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4D083C" w:rsidRPr="004D083C" w:rsidRDefault="004D083C" w:rsidP="004D083C">
      <w:pPr>
        <w:numPr>
          <w:ilvl w:val="0"/>
          <w:numId w:val="17"/>
        </w:num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4D083C">
        <w:rPr>
          <w:rFonts w:ascii="Times New Roman" w:eastAsia="Times New Roman" w:hAnsi="Times New Roman" w:cs="Times New Roman"/>
          <w:b/>
          <w:bCs/>
          <w:color w:val="000000"/>
          <w:sz w:val="24"/>
          <w:szCs w:val="24"/>
          <w:lang w:eastAsia="hr-HR"/>
        </w:rPr>
        <w:t>IZMJENE I DOPUNE  PROGRAMA</w:t>
      </w: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4D083C">
        <w:rPr>
          <w:rFonts w:ascii="Times New Roman" w:eastAsia="Times New Roman" w:hAnsi="Times New Roman" w:cs="Times New Roman"/>
          <w:b/>
          <w:bCs/>
          <w:color w:val="000000"/>
          <w:sz w:val="24"/>
          <w:szCs w:val="24"/>
          <w:lang w:eastAsia="hr-HR"/>
        </w:rPr>
        <w:t>SOCIJALNIH POTREBA NA PODRUČJU</w:t>
      </w: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4D083C">
        <w:rPr>
          <w:rFonts w:ascii="Times New Roman" w:eastAsia="Times New Roman" w:hAnsi="Times New Roman" w:cs="Times New Roman"/>
          <w:b/>
          <w:bCs/>
          <w:color w:val="000000"/>
          <w:sz w:val="24"/>
          <w:szCs w:val="24"/>
          <w:lang w:eastAsia="hr-HR"/>
        </w:rPr>
        <w:t>OPĆINE BEREK ZA 2018. GODINU</w:t>
      </w:r>
    </w:p>
    <w:p w:rsidR="004D083C" w:rsidRPr="004D083C" w:rsidRDefault="004D083C" w:rsidP="004D083C">
      <w:pPr>
        <w:autoSpaceDE w:val="0"/>
        <w:autoSpaceDN w:val="0"/>
        <w:adjustRightInd w:val="0"/>
        <w:spacing w:after="0" w:line="240" w:lineRule="auto"/>
        <w:rPr>
          <w:rFonts w:ascii="Times New Roman" w:eastAsia="Times New Roman" w:hAnsi="Times New Roman" w:cs="Times New Roman"/>
          <w:b/>
          <w:bCs/>
          <w:color w:val="000000"/>
          <w:sz w:val="24"/>
          <w:szCs w:val="24"/>
          <w:lang w:eastAsia="hr-HR"/>
        </w:rPr>
      </w:pPr>
    </w:p>
    <w:p w:rsidR="004D083C" w:rsidRPr="004D083C" w:rsidRDefault="004D083C" w:rsidP="004D083C">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4D083C">
        <w:rPr>
          <w:rFonts w:ascii="Times New Roman" w:eastAsia="Times New Roman" w:hAnsi="Times New Roman" w:cs="Times New Roman"/>
          <w:b/>
          <w:bCs/>
          <w:color w:val="000000"/>
          <w:sz w:val="24"/>
          <w:szCs w:val="24"/>
          <w:lang w:eastAsia="hr-HR"/>
        </w:rPr>
        <w:t xml:space="preserve">UVOD </w:t>
      </w: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4D083C">
        <w:rPr>
          <w:rFonts w:ascii="Times New Roman" w:eastAsia="Times New Roman" w:hAnsi="Times New Roman" w:cs="Times New Roman"/>
          <w:b/>
          <w:bCs/>
          <w:color w:val="000000"/>
          <w:sz w:val="24"/>
          <w:szCs w:val="24"/>
          <w:lang w:eastAsia="hr-HR"/>
        </w:rPr>
        <w:t>Članak 1.</w:t>
      </w:r>
    </w:p>
    <w:p w:rsidR="004D083C" w:rsidRPr="004D083C" w:rsidRDefault="004D083C" w:rsidP="004D083C">
      <w:pPr>
        <w:autoSpaceDE w:val="0"/>
        <w:autoSpaceDN w:val="0"/>
        <w:adjustRightInd w:val="0"/>
        <w:spacing w:after="0" w:line="240" w:lineRule="auto"/>
        <w:ind w:firstLine="708"/>
        <w:rPr>
          <w:rFonts w:ascii="Times New Roman" w:eastAsia="Times New Roman" w:hAnsi="Times New Roman" w:cs="Times New Roman"/>
          <w:color w:val="000000"/>
          <w:sz w:val="24"/>
          <w:szCs w:val="24"/>
          <w:lang w:eastAsia="hr-HR"/>
        </w:rPr>
      </w:pPr>
      <w:r w:rsidRPr="004D083C">
        <w:rPr>
          <w:rFonts w:ascii="Times New Roman" w:eastAsia="Times New Roman" w:hAnsi="Times New Roman" w:cs="Times New Roman"/>
          <w:color w:val="000000"/>
          <w:sz w:val="24"/>
          <w:szCs w:val="24"/>
          <w:lang w:eastAsia="hr-HR"/>
        </w:rPr>
        <w:t xml:space="preserve">Program rada iz područja socijalne skrbi općine Berek utemeljen je na Zakonu o socijalnoj skrbi, te usmjeren na provođenje tog Zakona u smislu načina obavljanja i financiranja djelatnosti socijalne skrbi, korisnika i prava korisnika socijalne skrbi. Sukladno odredbama članka 117. Zakona o socijalnoj skrbi, općine i gradovi su obvezni u svom Proračunu za potrebe socijalne skrbi osigurati sredstva kojima osiguravaju pomoć za podmirenje troškova stanovanja, kao i za ostvarenje prava utvrđenih propisima u većem opsegu, te za pružanje i drugih vrsta pomoći. </w:t>
      </w: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b/>
          <w:bCs/>
          <w:color w:val="000000"/>
          <w:lang w:eastAsia="hr-HR"/>
        </w:rPr>
      </w:pPr>
    </w:p>
    <w:p w:rsidR="004D083C" w:rsidRPr="004D083C" w:rsidRDefault="004D083C" w:rsidP="004D083C">
      <w:pPr>
        <w:spacing w:after="0" w:line="240" w:lineRule="auto"/>
        <w:jc w:val="center"/>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Članak 2.</w:t>
      </w:r>
    </w:p>
    <w:p w:rsidR="004D083C" w:rsidRPr="004D083C" w:rsidRDefault="004D083C" w:rsidP="004D083C">
      <w:pPr>
        <w:spacing w:after="0" w:line="240" w:lineRule="auto"/>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ab/>
        <w:t xml:space="preserve">U proračunu Općine Berek za 2018. godinu  za ostvarivanje Programa socijalnih potreba  za 2018. godinu planirano je   </w:t>
      </w:r>
      <w:r w:rsidRPr="004D083C">
        <w:rPr>
          <w:rFonts w:ascii="Times New Roman" w:eastAsia="Times New Roman" w:hAnsi="Times New Roman" w:cs="Times New Roman"/>
          <w:b/>
          <w:sz w:val="24"/>
          <w:szCs w:val="24"/>
          <w:lang w:eastAsia="hr-HR"/>
        </w:rPr>
        <w:t>294.000,00</w:t>
      </w:r>
      <w:r w:rsidRPr="004D083C">
        <w:rPr>
          <w:rFonts w:ascii="Times New Roman" w:eastAsia="Times New Roman" w:hAnsi="Times New Roman" w:cs="Times New Roman"/>
          <w:sz w:val="24"/>
          <w:szCs w:val="24"/>
          <w:lang w:eastAsia="hr-HR"/>
        </w:rPr>
        <w:t xml:space="preserve"> kuna.</w:t>
      </w:r>
    </w:p>
    <w:p w:rsidR="004D083C" w:rsidRPr="004D083C" w:rsidRDefault="004D083C" w:rsidP="004D083C">
      <w:pPr>
        <w:spacing w:after="0" w:line="240" w:lineRule="auto"/>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 xml:space="preserve"> </w:t>
      </w:r>
      <w:r w:rsidRPr="004D083C">
        <w:rPr>
          <w:rFonts w:ascii="Times New Roman" w:eastAsia="Times New Roman" w:hAnsi="Times New Roman" w:cs="Times New Roman"/>
          <w:sz w:val="24"/>
          <w:szCs w:val="24"/>
          <w:lang w:eastAsia="hr-HR"/>
        </w:rPr>
        <w:tab/>
        <w:t>Za navedeni program  sredstva se planiraju od :</w:t>
      </w:r>
    </w:p>
    <w:p w:rsidR="004D083C" w:rsidRPr="004D083C" w:rsidRDefault="004D083C" w:rsidP="004D083C">
      <w:pPr>
        <w:numPr>
          <w:ilvl w:val="0"/>
          <w:numId w:val="16"/>
        </w:numPr>
        <w:spacing w:after="0" w:line="240" w:lineRule="auto"/>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Prihoda od poreza i prireza na dohodak ………………….  244.000,00 kn</w:t>
      </w:r>
    </w:p>
    <w:p w:rsidR="004D083C" w:rsidRPr="004D083C" w:rsidRDefault="004D083C" w:rsidP="004D083C">
      <w:pPr>
        <w:numPr>
          <w:ilvl w:val="0"/>
          <w:numId w:val="16"/>
        </w:numPr>
        <w:spacing w:after="0" w:line="240" w:lineRule="auto"/>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 xml:space="preserve">Pomoći od BBŽ za ogrjev………………………………….   50.000,00 kn </w:t>
      </w:r>
    </w:p>
    <w:p w:rsidR="004D083C" w:rsidRPr="004D083C" w:rsidRDefault="004D083C" w:rsidP="004D083C">
      <w:pPr>
        <w:spacing w:after="0" w:line="240" w:lineRule="auto"/>
        <w:jc w:val="center"/>
        <w:rPr>
          <w:rFonts w:ascii="Times New Roman" w:eastAsia="Times New Roman" w:hAnsi="Times New Roman" w:cs="Times New Roman"/>
          <w:sz w:val="24"/>
          <w:szCs w:val="24"/>
          <w:lang w:eastAsia="hr-HR"/>
        </w:rPr>
      </w:pPr>
    </w:p>
    <w:p w:rsidR="004D083C" w:rsidRPr="004D083C" w:rsidRDefault="004D083C" w:rsidP="004D083C">
      <w:pPr>
        <w:spacing w:after="0" w:line="240" w:lineRule="auto"/>
        <w:jc w:val="center"/>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Članak 3.</w:t>
      </w:r>
    </w:p>
    <w:p w:rsidR="004D083C" w:rsidRPr="004D083C" w:rsidRDefault="004D083C" w:rsidP="004D083C">
      <w:pPr>
        <w:spacing w:after="0" w:line="240" w:lineRule="auto"/>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b/>
          <w:sz w:val="24"/>
          <w:szCs w:val="24"/>
          <w:lang w:eastAsia="hr-HR"/>
        </w:rPr>
        <w:tab/>
      </w:r>
      <w:r w:rsidRPr="004D083C">
        <w:rPr>
          <w:rFonts w:ascii="Times New Roman" w:eastAsia="Times New Roman" w:hAnsi="Times New Roman" w:cs="Times New Roman"/>
          <w:sz w:val="24"/>
          <w:szCs w:val="24"/>
          <w:lang w:eastAsia="hr-HR"/>
        </w:rPr>
        <w:t>Sredstva iz članka 2. ovog programa  planiraju se  za slijedeće aktivnosti socijalne zaštite:</w:t>
      </w:r>
    </w:p>
    <w:p w:rsidR="004D083C" w:rsidRPr="004D083C" w:rsidRDefault="004D083C" w:rsidP="004D083C">
      <w:pPr>
        <w:spacing w:after="0" w:line="240" w:lineRule="auto"/>
        <w:jc w:val="both"/>
        <w:rPr>
          <w:rFonts w:ascii="Times New Roman" w:eastAsia="Times New Roman" w:hAnsi="Times New Roman" w:cs="Times New Roman"/>
          <w:sz w:val="24"/>
          <w:szCs w:val="24"/>
          <w:lang w:eastAsia="hr-HR"/>
        </w:rPr>
      </w:pPr>
    </w:p>
    <w:p w:rsidR="004D083C" w:rsidRPr="004D083C" w:rsidRDefault="004D083C" w:rsidP="004D083C">
      <w:pPr>
        <w:numPr>
          <w:ilvl w:val="0"/>
          <w:numId w:val="15"/>
        </w:numPr>
        <w:spacing w:after="0" w:line="240" w:lineRule="auto"/>
        <w:jc w:val="both"/>
        <w:rPr>
          <w:rFonts w:ascii="Times New Roman" w:eastAsia="Times New Roman" w:hAnsi="Times New Roman" w:cs="Times New Roman"/>
          <w:b/>
          <w:sz w:val="24"/>
          <w:szCs w:val="24"/>
          <w:u w:val="single"/>
          <w:lang w:eastAsia="hr-HR"/>
        </w:rPr>
      </w:pPr>
      <w:r w:rsidRPr="004D083C">
        <w:rPr>
          <w:rFonts w:ascii="Times New Roman" w:eastAsia="Times New Roman" w:hAnsi="Times New Roman" w:cs="Times New Roman"/>
          <w:b/>
          <w:sz w:val="24"/>
          <w:szCs w:val="24"/>
          <w:u w:val="single"/>
          <w:lang w:eastAsia="hr-HR"/>
        </w:rPr>
        <w:t>Naknade građanima i kućanstvima u novcu                                        194.00,00 kn</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p>
    <w:p w:rsidR="004D083C" w:rsidRPr="004D083C" w:rsidRDefault="004D083C" w:rsidP="004D083C">
      <w:pPr>
        <w:numPr>
          <w:ilvl w:val="1"/>
          <w:numId w:val="15"/>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Podmirenje troškova stanovanja – zakonska obveza                30.000,00 kn</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 xml:space="preserve">Opis programa : troškovi stanovanja odnose se na  plaćanje najamnine, komunalne naknade, električne energije,  plina , vode , odvodnje i drugih troškova  u skladu za </w:t>
      </w:r>
      <w:proofErr w:type="spellStart"/>
      <w:r w:rsidRPr="004D083C">
        <w:rPr>
          <w:rFonts w:ascii="Times New Roman" w:eastAsia="Times New Roman" w:hAnsi="Times New Roman" w:cs="Times New Roman"/>
          <w:sz w:val="24"/>
          <w:szCs w:val="24"/>
          <w:lang w:eastAsia="hr-HR"/>
        </w:rPr>
        <w:t>zakonsim</w:t>
      </w:r>
      <w:proofErr w:type="spellEnd"/>
      <w:r w:rsidRPr="004D083C">
        <w:rPr>
          <w:rFonts w:ascii="Times New Roman" w:eastAsia="Times New Roman" w:hAnsi="Times New Roman" w:cs="Times New Roman"/>
          <w:sz w:val="24"/>
          <w:szCs w:val="24"/>
          <w:lang w:eastAsia="hr-HR"/>
        </w:rPr>
        <w:t xml:space="preserve"> propisima.</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Pravni temelj: Zakon o socijalnoj skrbi i Odluka o socijalnoj skrbi Općine Berek.</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p>
    <w:p w:rsidR="004D083C" w:rsidRPr="004D083C" w:rsidRDefault="004D083C" w:rsidP="004D083C">
      <w:pPr>
        <w:numPr>
          <w:ilvl w:val="1"/>
          <w:numId w:val="15"/>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Naknada za ogrjev  socijalno ugroženih                                    46.000,00 kn</w:t>
      </w:r>
    </w:p>
    <w:p w:rsidR="004D083C" w:rsidRPr="004D083C" w:rsidRDefault="004D083C" w:rsidP="004D083C">
      <w:pPr>
        <w:tabs>
          <w:tab w:val="num" w:pos="360"/>
        </w:tabs>
        <w:spacing w:after="0" w:line="240" w:lineRule="auto"/>
        <w:ind w:left="708"/>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Opis programa: naknada za ogrjev socijalno ugroženih  isplaćuje na temelju popisa dostavljenog od nadležnog Centra za socijalnu skrb, samcu ili obiteljima  koji se griju na drva. Isplaćuje se  jednom godišnje  temeljem odluke  nadležnog upravnog odjela  Bjelovarsko-bilogorske županije.</w:t>
      </w:r>
    </w:p>
    <w:p w:rsidR="004D083C" w:rsidRPr="004D083C" w:rsidRDefault="004D083C" w:rsidP="004D083C">
      <w:pPr>
        <w:spacing w:after="0" w:line="240" w:lineRule="auto"/>
        <w:ind w:hanging="426"/>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 xml:space="preserve">                   Pravni temelj: Zakon o socijalnoj skrbi i Odluka o socijalnoj skrbi Općine Berek.</w:t>
      </w:r>
    </w:p>
    <w:p w:rsidR="004D083C" w:rsidRPr="004D083C" w:rsidRDefault="004D083C" w:rsidP="004D083C">
      <w:pPr>
        <w:spacing w:after="0" w:line="240" w:lineRule="auto"/>
        <w:ind w:hanging="426"/>
        <w:jc w:val="both"/>
        <w:rPr>
          <w:rFonts w:ascii="Times New Roman" w:eastAsia="Times New Roman" w:hAnsi="Times New Roman" w:cs="Times New Roman"/>
          <w:sz w:val="24"/>
          <w:szCs w:val="24"/>
          <w:lang w:eastAsia="hr-HR"/>
        </w:rPr>
      </w:pPr>
    </w:p>
    <w:p w:rsidR="004D083C" w:rsidRPr="004D083C" w:rsidRDefault="004D083C" w:rsidP="004D083C">
      <w:pPr>
        <w:numPr>
          <w:ilvl w:val="1"/>
          <w:numId w:val="15"/>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 xml:space="preserve">Ostalo – jednokratne novčane pomoći                                        30.000,00 kn     </w:t>
      </w:r>
    </w:p>
    <w:p w:rsidR="004D083C" w:rsidRPr="004D083C" w:rsidRDefault="004D083C" w:rsidP="004D083C">
      <w:pPr>
        <w:numPr>
          <w:ilvl w:val="0"/>
          <w:numId w:val="14"/>
        </w:numPr>
        <w:spacing w:after="0" w:line="240" w:lineRule="auto"/>
        <w:rPr>
          <w:rFonts w:ascii="Times New Roman" w:eastAsia="Times New Roman" w:hAnsi="Times New Roman" w:cs="Times New Roman"/>
          <w:sz w:val="24"/>
          <w:szCs w:val="24"/>
          <w:lang w:val="en-US" w:eastAsia="hr-HR"/>
        </w:rPr>
      </w:pPr>
      <w:r w:rsidRPr="004D083C">
        <w:rPr>
          <w:rFonts w:ascii="Times New Roman" w:eastAsia="Times New Roman" w:hAnsi="Times New Roman" w:cs="Times New Roman"/>
          <w:sz w:val="24"/>
          <w:szCs w:val="24"/>
          <w:lang w:eastAsia="hr-HR"/>
        </w:rPr>
        <w:t xml:space="preserve">     Opis programa: jednokratne novčane pomoći odobravaju se socijalno ugroženim                                   obiteljima ili samcima koji zbog posebnih okolnosti (bolest, smrt člana obitelji, poboljšanje uvjeta stanovanja, priključenje na vodovod, struju  i </w:t>
      </w:r>
      <w:proofErr w:type="spellStart"/>
      <w:r w:rsidRPr="004D083C">
        <w:rPr>
          <w:rFonts w:ascii="Times New Roman" w:eastAsia="Times New Roman" w:hAnsi="Times New Roman" w:cs="Times New Roman"/>
          <w:sz w:val="24"/>
          <w:szCs w:val="24"/>
          <w:lang w:eastAsia="hr-HR"/>
        </w:rPr>
        <w:t>sl</w:t>
      </w:r>
      <w:proofErr w:type="spellEnd"/>
      <w:r w:rsidRPr="004D083C">
        <w:rPr>
          <w:rFonts w:ascii="Times New Roman" w:eastAsia="Times New Roman" w:hAnsi="Times New Roman" w:cs="Times New Roman"/>
          <w:sz w:val="24"/>
          <w:szCs w:val="24"/>
          <w:lang w:eastAsia="hr-HR"/>
        </w:rPr>
        <w:t>, štete od požara i dr.) dođu u teške materijalne prilike.</w:t>
      </w:r>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Ostale</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pomoći</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obiteljima</w:t>
      </w:r>
      <w:proofErr w:type="spellEnd"/>
      <w:r w:rsidRPr="004D083C">
        <w:rPr>
          <w:rFonts w:ascii="Times New Roman" w:eastAsia="Times New Roman" w:hAnsi="Times New Roman" w:cs="Times New Roman"/>
          <w:sz w:val="24"/>
          <w:szCs w:val="24"/>
          <w:lang w:val="en-US" w:eastAsia="hr-HR"/>
        </w:rPr>
        <w:t xml:space="preserve">,   za </w:t>
      </w:r>
      <w:proofErr w:type="spellStart"/>
      <w:r w:rsidRPr="004D083C">
        <w:rPr>
          <w:rFonts w:ascii="Times New Roman" w:eastAsia="Times New Roman" w:hAnsi="Times New Roman" w:cs="Times New Roman"/>
          <w:sz w:val="24"/>
          <w:szCs w:val="24"/>
          <w:lang w:val="en-US" w:eastAsia="hr-HR"/>
        </w:rPr>
        <w:t>obitelji</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staračke</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samačke</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i</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lastRenderedPageBreak/>
        <w:t>težeg</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materijalnog</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stanja</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pomoć</w:t>
      </w:r>
      <w:proofErr w:type="spellEnd"/>
      <w:r w:rsidRPr="004D083C">
        <w:rPr>
          <w:rFonts w:ascii="Times New Roman" w:eastAsia="Times New Roman" w:hAnsi="Times New Roman" w:cs="Times New Roman"/>
          <w:sz w:val="24"/>
          <w:szCs w:val="24"/>
          <w:lang w:val="en-US" w:eastAsia="hr-HR"/>
        </w:rPr>
        <w:t xml:space="preserve"> u </w:t>
      </w:r>
      <w:proofErr w:type="spellStart"/>
      <w:r w:rsidRPr="004D083C">
        <w:rPr>
          <w:rFonts w:ascii="Times New Roman" w:eastAsia="Times New Roman" w:hAnsi="Times New Roman" w:cs="Times New Roman"/>
          <w:sz w:val="24"/>
          <w:szCs w:val="24"/>
          <w:lang w:val="en-US" w:eastAsia="hr-HR"/>
        </w:rPr>
        <w:t>vidu</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osnovnih</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prehramebnih</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namirnica</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pelena</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higijenskih</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potrepština</w:t>
      </w:r>
      <w:proofErr w:type="spellEnd"/>
      <w:r w:rsidRPr="004D083C">
        <w:rPr>
          <w:rFonts w:ascii="Times New Roman" w:eastAsia="Times New Roman" w:hAnsi="Times New Roman" w:cs="Times New Roman"/>
          <w:sz w:val="24"/>
          <w:szCs w:val="24"/>
          <w:lang w:val="en-US" w:eastAsia="hr-HR"/>
        </w:rPr>
        <w:t xml:space="preserve">  </w:t>
      </w:r>
      <w:proofErr w:type="spellStart"/>
      <w:r w:rsidRPr="004D083C">
        <w:rPr>
          <w:rFonts w:ascii="Times New Roman" w:eastAsia="Times New Roman" w:hAnsi="Times New Roman" w:cs="Times New Roman"/>
          <w:sz w:val="24"/>
          <w:szCs w:val="24"/>
          <w:lang w:val="en-US" w:eastAsia="hr-HR"/>
        </w:rPr>
        <w:t>i</w:t>
      </w:r>
      <w:proofErr w:type="spellEnd"/>
      <w:r w:rsidRPr="004D083C">
        <w:rPr>
          <w:rFonts w:ascii="Times New Roman" w:eastAsia="Times New Roman" w:hAnsi="Times New Roman" w:cs="Times New Roman"/>
          <w:sz w:val="24"/>
          <w:szCs w:val="24"/>
          <w:lang w:val="en-US" w:eastAsia="hr-HR"/>
        </w:rPr>
        <w:t xml:space="preserve"> sl.</w:t>
      </w:r>
    </w:p>
    <w:p w:rsidR="004D083C" w:rsidRPr="004D083C" w:rsidRDefault="004D083C" w:rsidP="004D083C">
      <w:pPr>
        <w:spacing w:after="0" w:line="240" w:lineRule="auto"/>
        <w:ind w:hanging="426"/>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 xml:space="preserve">                   Pravni temelj: Odluka o socijalnoj skrbi Općine Berek.</w:t>
      </w:r>
    </w:p>
    <w:p w:rsidR="004D083C" w:rsidRPr="004D083C" w:rsidRDefault="004D083C" w:rsidP="004D083C">
      <w:pPr>
        <w:spacing w:after="0" w:line="240" w:lineRule="auto"/>
        <w:ind w:hanging="426"/>
        <w:jc w:val="both"/>
        <w:rPr>
          <w:rFonts w:ascii="Times New Roman" w:eastAsia="Times New Roman" w:hAnsi="Times New Roman" w:cs="Times New Roman"/>
          <w:sz w:val="24"/>
          <w:szCs w:val="24"/>
          <w:lang w:eastAsia="hr-HR"/>
        </w:rPr>
      </w:pPr>
    </w:p>
    <w:p w:rsidR="004D083C" w:rsidRPr="004D083C" w:rsidRDefault="004D083C" w:rsidP="004D083C">
      <w:pPr>
        <w:numPr>
          <w:ilvl w:val="1"/>
          <w:numId w:val="15"/>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 xml:space="preserve">Podmirenje pogrebnih troškova                                                    8.000,00 kn </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Opis programa: za financiranje najnužnijih pogrebnih troškova  za osobe za  kojima Centar za  socijalnu skrb nije dužan iste snositi, ako umrli nije prije smrti osigurao sredstva za podmirenje tih  troškova, te ako ne postoje osobe koje  bi za njih   snosile troškove sahrane .</w:t>
      </w:r>
    </w:p>
    <w:p w:rsidR="004D083C" w:rsidRPr="004D083C" w:rsidRDefault="004D083C" w:rsidP="004D083C">
      <w:pPr>
        <w:spacing w:after="0" w:line="240" w:lineRule="auto"/>
        <w:ind w:hanging="426"/>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 xml:space="preserve">                   Pravni temelj: Odluka o socijalnoj skrbi Općine Berek.</w:t>
      </w:r>
    </w:p>
    <w:p w:rsidR="004D083C" w:rsidRPr="004D083C" w:rsidRDefault="004D083C" w:rsidP="004D083C">
      <w:pPr>
        <w:spacing w:after="0" w:line="240" w:lineRule="auto"/>
        <w:ind w:hanging="426"/>
        <w:jc w:val="both"/>
        <w:rPr>
          <w:rFonts w:ascii="Times New Roman" w:eastAsia="Times New Roman" w:hAnsi="Times New Roman" w:cs="Times New Roman"/>
          <w:sz w:val="24"/>
          <w:szCs w:val="24"/>
          <w:lang w:eastAsia="hr-HR"/>
        </w:rPr>
      </w:pPr>
    </w:p>
    <w:p w:rsidR="004D083C" w:rsidRPr="004D083C" w:rsidRDefault="004D083C" w:rsidP="004D083C">
      <w:pPr>
        <w:numPr>
          <w:ilvl w:val="1"/>
          <w:numId w:val="15"/>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 xml:space="preserve">Naknada za novorođeno dijete u obitelji                                     20.000,00 kn </w:t>
      </w:r>
    </w:p>
    <w:p w:rsidR="004D083C" w:rsidRPr="004D083C" w:rsidRDefault="004D083C" w:rsidP="004D083C">
      <w:pPr>
        <w:spacing w:after="0" w:line="240" w:lineRule="auto"/>
        <w:ind w:left="708"/>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Opis programa: Naknada za novorođeno dijete u obitelji, podnositeljima zahtjeva na njihove tekuće   račune, štedne knjižice i/ili gotovini  na temelju pravovaljane dokumentacije sukladno općinskog odluci.</w:t>
      </w:r>
    </w:p>
    <w:p w:rsidR="004D083C" w:rsidRPr="004D083C" w:rsidRDefault="004D083C" w:rsidP="004D083C">
      <w:pPr>
        <w:spacing w:after="0" w:line="240" w:lineRule="auto"/>
        <w:ind w:left="708"/>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Pravni temelj: Odluka o  socijalnoj skrbi Općine Berek i Odluka o jednokratnoj pomoći za novorođenu djecu u 2018. godini Općine Berek.</w:t>
      </w:r>
    </w:p>
    <w:p w:rsidR="004D083C" w:rsidRPr="004D083C" w:rsidRDefault="004D083C" w:rsidP="004D083C">
      <w:pPr>
        <w:spacing w:after="0" w:line="240" w:lineRule="auto"/>
        <w:ind w:left="708"/>
        <w:rPr>
          <w:rFonts w:ascii="Times New Roman" w:eastAsia="Times New Roman" w:hAnsi="Times New Roman" w:cs="Times New Roman"/>
          <w:sz w:val="24"/>
          <w:szCs w:val="24"/>
          <w:lang w:eastAsia="hr-HR"/>
        </w:rPr>
      </w:pPr>
    </w:p>
    <w:p w:rsidR="004D083C" w:rsidRPr="004D083C" w:rsidRDefault="004D083C" w:rsidP="004D083C">
      <w:pPr>
        <w:numPr>
          <w:ilvl w:val="1"/>
          <w:numId w:val="15"/>
        </w:numPr>
        <w:spacing w:after="0" w:line="240" w:lineRule="auto"/>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Školska kuhinja                                                                               5.000,00 kn</w:t>
      </w:r>
    </w:p>
    <w:p w:rsidR="004D083C" w:rsidRPr="004D083C" w:rsidRDefault="004D083C" w:rsidP="004D083C">
      <w:pPr>
        <w:spacing w:after="0" w:line="240" w:lineRule="auto"/>
        <w:ind w:left="720"/>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 xml:space="preserve">Opis programa: pravo na besplatnu  prehranu  u školskoj kuhinji za sve polaznike male škole sa područja Općine Berek. </w:t>
      </w:r>
    </w:p>
    <w:p w:rsidR="004D083C" w:rsidRPr="004D083C" w:rsidRDefault="004D083C" w:rsidP="004D083C">
      <w:pPr>
        <w:spacing w:after="0" w:line="240" w:lineRule="auto"/>
        <w:ind w:left="720"/>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Pravni temelj:</w:t>
      </w:r>
      <w:r w:rsidRPr="004D083C">
        <w:rPr>
          <w:rFonts w:ascii="Times New Roman" w:eastAsia="Times New Roman" w:hAnsi="Times New Roman" w:cs="Times New Roman"/>
          <w:b/>
          <w:sz w:val="24"/>
          <w:szCs w:val="24"/>
          <w:lang w:eastAsia="hr-HR"/>
        </w:rPr>
        <w:t xml:space="preserve"> </w:t>
      </w:r>
      <w:r w:rsidRPr="004D083C">
        <w:rPr>
          <w:rFonts w:ascii="Times New Roman" w:eastAsia="Times New Roman" w:hAnsi="Times New Roman" w:cs="Times New Roman"/>
          <w:sz w:val="24"/>
          <w:szCs w:val="24"/>
          <w:lang w:eastAsia="hr-HR"/>
        </w:rPr>
        <w:t>Odluka o financiranju prehrane polaznika   male škole .</w:t>
      </w:r>
    </w:p>
    <w:p w:rsidR="004D083C" w:rsidRPr="004D083C" w:rsidRDefault="004D083C" w:rsidP="004D083C">
      <w:pPr>
        <w:spacing w:after="0" w:line="240" w:lineRule="auto"/>
        <w:ind w:left="720"/>
        <w:rPr>
          <w:rFonts w:ascii="Times New Roman" w:eastAsia="Times New Roman" w:hAnsi="Times New Roman" w:cs="Times New Roman"/>
          <w:sz w:val="24"/>
          <w:szCs w:val="24"/>
          <w:lang w:eastAsia="hr-HR"/>
        </w:rPr>
      </w:pPr>
    </w:p>
    <w:p w:rsidR="004D083C" w:rsidRPr="004D083C" w:rsidRDefault="004D083C" w:rsidP="004D083C">
      <w:pPr>
        <w:numPr>
          <w:ilvl w:val="1"/>
          <w:numId w:val="15"/>
        </w:numPr>
        <w:spacing w:after="0" w:line="240" w:lineRule="auto"/>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Subvencioniranje srednjoškolaca i studenata                            60.000,00 kn</w:t>
      </w:r>
    </w:p>
    <w:p w:rsidR="004D083C" w:rsidRPr="004D083C" w:rsidRDefault="004D083C" w:rsidP="004D083C">
      <w:pPr>
        <w:spacing w:after="0" w:line="240" w:lineRule="auto"/>
        <w:ind w:left="720"/>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Opis programa: Za sve učenike srednjih škola koji imaju prebivalište na području na Općine Berek , Općina će u iznosu od 150,00 kn  mjesečno subvencionirati  prijevoz  učenika.</w:t>
      </w:r>
    </w:p>
    <w:p w:rsidR="004D083C" w:rsidRPr="004D083C" w:rsidRDefault="004D083C" w:rsidP="004D083C">
      <w:pPr>
        <w:spacing w:after="0" w:line="240" w:lineRule="auto"/>
        <w:ind w:left="720"/>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Općina Berek subvencionirati će redovne studente koji imaju prebivalište na području Općine Berek u jednokratnom  godišnjem iznosu od 1.500,00 kn.  Isplata po ovoj osnovi izvršiti će se  povodom  Dana općine – 29.rujna , na svečanoj sjednici Općinskog vijeća.</w:t>
      </w:r>
    </w:p>
    <w:p w:rsidR="004D083C" w:rsidRPr="004D083C" w:rsidRDefault="004D083C" w:rsidP="004D083C">
      <w:pPr>
        <w:spacing w:after="0" w:line="240" w:lineRule="auto"/>
        <w:ind w:left="720"/>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Pravni temelj: Odluka o socijalnoj skrbi Općine Berek, Odluka o isplati bespovratne potpore za redovite srednjoškolce za školsku godinu 2018/2019, Odluka o izmjenama i dopunama Odluke o isplati bespovratne potpore za studente  za akademsku godinu 2018/2019.</w:t>
      </w:r>
    </w:p>
    <w:p w:rsidR="004D083C" w:rsidRPr="004D083C" w:rsidRDefault="004D083C" w:rsidP="004D083C">
      <w:pPr>
        <w:spacing w:after="0" w:line="240" w:lineRule="auto"/>
        <w:ind w:left="720"/>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w:t>
      </w:r>
    </w:p>
    <w:p w:rsidR="004D083C" w:rsidRPr="004D083C" w:rsidRDefault="004D083C" w:rsidP="004D083C">
      <w:pPr>
        <w:numPr>
          <w:ilvl w:val="0"/>
          <w:numId w:val="15"/>
        </w:numPr>
        <w:spacing w:after="0" w:line="240" w:lineRule="auto"/>
        <w:jc w:val="both"/>
        <w:rPr>
          <w:rFonts w:ascii="Times New Roman" w:eastAsia="Times New Roman" w:hAnsi="Times New Roman" w:cs="Times New Roman"/>
          <w:b/>
          <w:sz w:val="24"/>
          <w:szCs w:val="24"/>
          <w:u w:val="single"/>
          <w:lang w:eastAsia="hr-HR"/>
        </w:rPr>
      </w:pPr>
      <w:r w:rsidRPr="004D083C">
        <w:rPr>
          <w:rFonts w:ascii="Times New Roman" w:eastAsia="Times New Roman" w:hAnsi="Times New Roman" w:cs="Times New Roman"/>
          <w:b/>
          <w:sz w:val="24"/>
          <w:szCs w:val="24"/>
          <w:u w:val="single"/>
          <w:lang w:eastAsia="hr-HR"/>
        </w:rPr>
        <w:t>Naknade građanima i kućanstvima u naravi                                        95.000,00 kn</w:t>
      </w:r>
    </w:p>
    <w:p w:rsidR="004D083C" w:rsidRPr="004D083C" w:rsidRDefault="004D083C" w:rsidP="004D083C">
      <w:pPr>
        <w:spacing w:after="0" w:line="240" w:lineRule="auto"/>
        <w:jc w:val="both"/>
        <w:rPr>
          <w:rFonts w:ascii="Times New Roman" w:eastAsia="Times New Roman" w:hAnsi="Times New Roman" w:cs="Times New Roman"/>
          <w:b/>
          <w:sz w:val="24"/>
          <w:szCs w:val="24"/>
          <w:u w:val="single"/>
          <w:lang w:eastAsia="hr-HR"/>
        </w:rPr>
      </w:pPr>
    </w:p>
    <w:p w:rsidR="004D083C" w:rsidRPr="004D083C" w:rsidRDefault="004D083C" w:rsidP="004D083C">
      <w:pPr>
        <w:numPr>
          <w:ilvl w:val="1"/>
          <w:numId w:val="15"/>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 xml:space="preserve">Prigodno darivanje-podjela poklon paketa  </w:t>
      </w:r>
    </w:p>
    <w:p w:rsidR="004D083C" w:rsidRPr="004D083C" w:rsidRDefault="004D083C" w:rsidP="004D083C">
      <w:pPr>
        <w:spacing w:after="0" w:line="240" w:lineRule="auto"/>
        <w:ind w:left="720"/>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za vjerske blagdane (Božić i Uskrs)                                                         20.000,00 kn</w:t>
      </w:r>
    </w:p>
    <w:p w:rsidR="004D083C" w:rsidRPr="004D083C" w:rsidRDefault="004D083C" w:rsidP="004D083C">
      <w:pPr>
        <w:spacing w:after="0" w:line="240" w:lineRule="auto"/>
        <w:ind w:left="709"/>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Opis programa: Prigodno darivanje staračkih i samačkih obitelji poklon paketima u vrijednosti  do 100,00 kn, povodom  Božićnih i Uskrsnih blagdana.</w:t>
      </w:r>
    </w:p>
    <w:p w:rsidR="004D083C" w:rsidRPr="004D083C" w:rsidRDefault="004D083C" w:rsidP="004D083C">
      <w:pPr>
        <w:spacing w:after="0" w:line="240" w:lineRule="auto"/>
        <w:ind w:firstLine="709"/>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Pravni temelj: Odluka o socijalnoj skrbi Općine Berek.</w:t>
      </w:r>
    </w:p>
    <w:p w:rsidR="004D083C" w:rsidRPr="004D083C" w:rsidRDefault="004D083C" w:rsidP="004D083C">
      <w:pPr>
        <w:spacing w:after="0" w:line="240" w:lineRule="auto"/>
        <w:ind w:firstLine="709"/>
        <w:jc w:val="both"/>
        <w:rPr>
          <w:rFonts w:ascii="Times New Roman" w:eastAsia="Times New Roman" w:hAnsi="Times New Roman" w:cs="Times New Roman"/>
          <w:sz w:val="24"/>
          <w:szCs w:val="24"/>
          <w:lang w:eastAsia="hr-HR"/>
        </w:rPr>
      </w:pPr>
    </w:p>
    <w:p w:rsidR="004D083C" w:rsidRPr="004D083C" w:rsidRDefault="004D083C" w:rsidP="004D083C">
      <w:pPr>
        <w:numPr>
          <w:ilvl w:val="1"/>
          <w:numId w:val="15"/>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 xml:space="preserve">Subvencioniranje odvoza smeća                                                   16.000,00 kn </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Opis programa: Osobama starijima od 65 godina koji žive u jednočlanim ili dvočlanim domaćinstvima  Općina Berek, subvencionira  odvoz smeća  iznosom od 20,00 kn mjesečno.</w:t>
      </w:r>
    </w:p>
    <w:p w:rsidR="004D083C" w:rsidRPr="004D083C" w:rsidRDefault="004D083C" w:rsidP="004D083C">
      <w:pPr>
        <w:spacing w:after="0" w:line="240" w:lineRule="auto"/>
        <w:ind w:firstLine="709"/>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Pravni temelj: Odluka o socijalnoj skrbi Općine Berek.</w:t>
      </w:r>
    </w:p>
    <w:p w:rsidR="004D083C" w:rsidRPr="004D083C" w:rsidRDefault="004D083C" w:rsidP="004D083C">
      <w:pPr>
        <w:spacing w:after="0" w:line="240" w:lineRule="auto"/>
        <w:ind w:firstLine="709"/>
        <w:jc w:val="both"/>
        <w:rPr>
          <w:rFonts w:ascii="Times New Roman" w:eastAsia="Times New Roman" w:hAnsi="Times New Roman" w:cs="Times New Roman"/>
          <w:sz w:val="24"/>
          <w:szCs w:val="24"/>
          <w:lang w:eastAsia="hr-HR"/>
        </w:rPr>
      </w:pP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lastRenderedPageBreak/>
        <w:t xml:space="preserve"> </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p>
    <w:p w:rsidR="004D083C" w:rsidRPr="004D083C" w:rsidRDefault="004D083C" w:rsidP="004D083C">
      <w:pPr>
        <w:numPr>
          <w:ilvl w:val="1"/>
          <w:numId w:val="15"/>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 xml:space="preserve">Oslobađanje od plaćanja komunalne naknade                            6.000,00 kn  </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 xml:space="preserve">Opis programa: Sukladno odluci o komunalnoj naknadi  od plaćanja komunalne naknade mogu biti oslobođene osobe koje udovoljavaju  uvjetima iz članka 10. </w:t>
      </w:r>
    </w:p>
    <w:p w:rsidR="004D083C" w:rsidRPr="004D083C" w:rsidRDefault="004D083C" w:rsidP="004D083C">
      <w:pPr>
        <w:spacing w:after="0" w:line="240" w:lineRule="auto"/>
        <w:ind w:firstLine="709"/>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Pravni temelj: Odluka o socijalnoj skrbi Općine Berek.</w:t>
      </w:r>
    </w:p>
    <w:p w:rsidR="004D083C" w:rsidRPr="004D083C" w:rsidRDefault="004D083C" w:rsidP="004D083C">
      <w:pPr>
        <w:spacing w:after="0" w:line="240" w:lineRule="auto"/>
        <w:ind w:left="720"/>
        <w:jc w:val="both"/>
        <w:rPr>
          <w:rFonts w:ascii="Times New Roman" w:eastAsia="Times New Roman" w:hAnsi="Times New Roman" w:cs="Times New Roman"/>
          <w:b/>
          <w:sz w:val="24"/>
          <w:szCs w:val="24"/>
          <w:lang w:eastAsia="hr-HR"/>
        </w:rPr>
      </w:pPr>
    </w:p>
    <w:p w:rsidR="004D083C" w:rsidRPr="004D083C" w:rsidRDefault="004D083C" w:rsidP="004D083C">
      <w:pPr>
        <w:spacing w:after="0" w:line="240" w:lineRule="auto"/>
        <w:ind w:left="720"/>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 xml:space="preserve">2.4.  Sufinanciranje pribora i opreme za osnovnoškolce                       19.000,00 kn  </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Opis programa:Općina Berek  za sve polaznike  osnovne škole sa područja Općine Berek  sufinancirati će nabavku pribora i opreme za učenike.</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Nabavka pribora odnosi se za  kupnju likovnih mapa za sve učenika. Nabavka opreme odnosi se na nabavku papuča-</w:t>
      </w:r>
      <w:proofErr w:type="spellStart"/>
      <w:r w:rsidRPr="004D083C">
        <w:rPr>
          <w:rFonts w:ascii="Times New Roman" w:eastAsia="Times New Roman" w:hAnsi="Times New Roman" w:cs="Times New Roman"/>
          <w:sz w:val="24"/>
          <w:szCs w:val="24"/>
          <w:lang w:eastAsia="hr-HR"/>
        </w:rPr>
        <w:t>startasica</w:t>
      </w:r>
      <w:proofErr w:type="spellEnd"/>
      <w:r w:rsidRPr="004D083C">
        <w:rPr>
          <w:rFonts w:ascii="Times New Roman" w:eastAsia="Times New Roman" w:hAnsi="Times New Roman" w:cs="Times New Roman"/>
          <w:sz w:val="24"/>
          <w:szCs w:val="24"/>
          <w:lang w:eastAsia="hr-HR"/>
        </w:rPr>
        <w:t>.</w:t>
      </w:r>
    </w:p>
    <w:p w:rsidR="004D083C" w:rsidRPr="004D083C" w:rsidRDefault="004D083C" w:rsidP="004D083C">
      <w:pPr>
        <w:spacing w:after="0" w:line="240" w:lineRule="auto"/>
        <w:ind w:hanging="426"/>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 xml:space="preserve">                   Pravni temelj:  Odluka o socijalnoj skrbi Općine Berek.</w:t>
      </w:r>
    </w:p>
    <w:p w:rsidR="004D083C" w:rsidRPr="004D083C" w:rsidRDefault="004D083C" w:rsidP="004D083C">
      <w:pPr>
        <w:numPr>
          <w:ilvl w:val="1"/>
          <w:numId w:val="17"/>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Ostalo – pomoć u naturi socijalno ugroženima</w:t>
      </w:r>
    </w:p>
    <w:p w:rsidR="004D083C" w:rsidRPr="004D083C" w:rsidRDefault="004D083C" w:rsidP="004D083C">
      <w:pPr>
        <w:spacing w:after="0" w:line="240" w:lineRule="auto"/>
        <w:ind w:left="1080"/>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sz w:val="24"/>
          <w:szCs w:val="24"/>
          <w:lang w:eastAsia="hr-HR"/>
        </w:rPr>
        <w:t xml:space="preserve">Opis  programa : razne pomoću u naturi socijalno ugroženim obiteljima, samcima ili obiteljima slabijeg imovinskog stanja  (pomoć u plaćanju režija, u nabavci hrane, higijenskih potrepština, zdravstvenih pomagala i sl.)                 </w:t>
      </w:r>
      <w:r w:rsidRPr="004D083C">
        <w:rPr>
          <w:rFonts w:ascii="Times New Roman" w:eastAsia="Times New Roman" w:hAnsi="Times New Roman" w:cs="Times New Roman"/>
          <w:b/>
          <w:sz w:val="24"/>
          <w:szCs w:val="24"/>
          <w:lang w:eastAsia="hr-HR"/>
        </w:rPr>
        <w:t>34.000,00</w:t>
      </w:r>
    </w:p>
    <w:p w:rsidR="004D083C" w:rsidRPr="004D083C" w:rsidRDefault="004D083C" w:rsidP="004D083C">
      <w:pPr>
        <w:spacing w:after="0" w:line="240" w:lineRule="auto"/>
        <w:ind w:left="1080"/>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Pravni temelj: Odluka načelnika.</w:t>
      </w:r>
    </w:p>
    <w:p w:rsidR="004D083C" w:rsidRPr="004D083C" w:rsidRDefault="004D083C" w:rsidP="004D083C">
      <w:pPr>
        <w:spacing w:after="0" w:line="240" w:lineRule="auto"/>
        <w:ind w:hanging="426"/>
        <w:jc w:val="both"/>
        <w:rPr>
          <w:rFonts w:ascii="Times New Roman" w:eastAsia="Times New Roman" w:hAnsi="Times New Roman" w:cs="Times New Roman"/>
          <w:sz w:val="24"/>
          <w:szCs w:val="24"/>
          <w:lang w:eastAsia="hr-HR"/>
        </w:rPr>
      </w:pPr>
    </w:p>
    <w:p w:rsidR="004D083C" w:rsidRPr="004D083C" w:rsidRDefault="004D083C" w:rsidP="004D083C">
      <w:pPr>
        <w:spacing w:after="0" w:line="240" w:lineRule="auto"/>
        <w:ind w:hanging="426"/>
        <w:jc w:val="both"/>
        <w:rPr>
          <w:rFonts w:ascii="Times New Roman" w:eastAsia="Times New Roman" w:hAnsi="Times New Roman" w:cs="Times New Roman"/>
          <w:sz w:val="24"/>
          <w:szCs w:val="24"/>
          <w:lang w:eastAsia="hr-HR"/>
        </w:rPr>
      </w:pPr>
    </w:p>
    <w:p w:rsidR="004D083C" w:rsidRPr="004D083C" w:rsidRDefault="004D083C" w:rsidP="004D083C">
      <w:pPr>
        <w:numPr>
          <w:ilvl w:val="0"/>
          <w:numId w:val="15"/>
        </w:numPr>
        <w:spacing w:after="0" w:line="240" w:lineRule="auto"/>
        <w:jc w:val="both"/>
        <w:rPr>
          <w:rFonts w:ascii="Times New Roman" w:eastAsia="Times New Roman" w:hAnsi="Times New Roman" w:cs="Times New Roman"/>
          <w:b/>
          <w:sz w:val="24"/>
          <w:szCs w:val="24"/>
          <w:lang w:eastAsia="hr-HR"/>
        </w:rPr>
      </w:pPr>
      <w:r w:rsidRPr="004D083C">
        <w:rPr>
          <w:rFonts w:ascii="Times New Roman" w:eastAsia="Times New Roman" w:hAnsi="Times New Roman" w:cs="Times New Roman"/>
          <w:b/>
          <w:sz w:val="24"/>
          <w:szCs w:val="24"/>
          <w:lang w:eastAsia="hr-HR"/>
        </w:rPr>
        <w:t>Programske aktivnosti udruga-skupina 38                                             5.000,00 kn</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Opis programa:  Pomoć u novcu udrugama</w:t>
      </w:r>
    </w:p>
    <w:p w:rsidR="004D083C" w:rsidRPr="004D083C" w:rsidRDefault="004D083C" w:rsidP="004D083C">
      <w:pPr>
        <w:spacing w:after="0" w:line="240" w:lineRule="auto"/>
        <w:ind w:left="720"/>
        <w:jc w:val="both"/>
        <w:rPr>
          <w:rFonts w:ascii="Times New Roman" w:eastAsia="Times New Roman" w:hAnsi="Times New Roman" w:cs="Times New Roman"/>
          <w:sz w:val="24"/>
          <w:szCs w:val="24"/>
          <w:lang w:eastAsia="hr-HR"/>
        </w:rPr>
      </w:pPr>
      <w:r w:rsidRPr="004D083C">
        <w:rPr>
          <w:rFonts w:ascii="Times New Roman" w:eastAsia="Times New Roman" w:hAnsi="Times New Roman" w:cs="Times New Roman"/>
          <w:sz w:val="24"/>
          <w:szCs w:val="24"/>
          <w:lang w:eastAsia="hr-HR"/>
        </w:rPr>
        <w:t>Pravni temelj: Odluka/zaključak načelnika</w:t>
      </w:r>
    </w:p>
    <w:p w:rsidR="004D083C" w:rsidRPr="004D083C" w:rsidRDefault="004D083C" w:rsidP="004D083C">
      <w:pPr>
        <w:spacing w:after="0" w:line="240" w:lineRule="auto"/>
        <w:jc w:val="both"/>
        <w:rPr>
          <w:rFonts w:ascii="Times New Roman" w:eastAsia="Times New Roman" w:hAnsi="Times New Roman" w:cs="Times New Roman"/>
          <w:sz w:val="24"/>
          <w:szCs w:val="24"/>
          <w:lang w:eastAsia="hr-HR"/>
        </w:rPr>
      </w:pP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b/>
          <w:bCs/>
          <w:color w:val="000000"/>
          <w:lang w:eastAsia="hr-HR"/>
        </w:rPr>
      </w:pP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color w:val="000000"/>
          <w:lang w:eastAsia="hr-HR"/>
        </w:rPr>
      </w:pPr>
      <w:r w:rsidRPr="004D083C">
        <w:rPr>
          <w:rFonts w:ascii="Times New Roman" w:eastAsia="Times New Roman" w:hAnsi="Times New Roman" w:cs="Times New Roman"/>
          <w:b/>
          <w:bCs/>
          <w:color w:val="000000"/>
          <w:lang w:eastAsia="hr-HR"/>
        </w:rPr>
        <w:t>Članak 4.</w:t>
      </w:r>
    </w:p>
    <w:p w:rsidR="004D083C" w:rsidRPr="004D083C" w:rsidRDefault="004D083C" w:rsidP="004D083C">
      <w:pPr>
        <w:autoSpaceDE w:val="0"/>
        <w:autoSpaceDN w:val="0"/>
        <w:adjustRightInd w:val="0"/>
        <w:spacing w:after="0" w:line="240" w:lineRule="auto"/>
        <w:ind w:firstLine="708"/>
        <w:rPr>
          <w:rFonts w:ascii="Times New Roman" w:eastAsia="Times New Roman" w:hAnsi="Times New Roman" w:cs="Times New Roman"/>
          <w:color w:val="000000"/>
          <w:lang w:eastAsia="hr-HR"/>
        </w:rPr>
      </w:pPr>
      <w:r w:rsidRPr="004D083C">
        <w:rPr>
          <w:rFonts w:ascii="Times New Roman" w:eastAsia="Times New Roman" w:hAnsi="Times New Roman" w:cs="Times New Roman"/>
          <w:color w:val="000000"/>
          <w:lang w:eastAsia="hr-HR"/>
        </w:rPr>
        <w:t xml:space="preserve">Provođenje ovog Programa u nadležnosti je Načelnika općine Berek. Načelnik općine Berek dužan je Općinskom vijeću općine Berek podnijeti izvješće o izvršenju ovog Programa do kraja ožujka 2019. godine. </w:t>
      </w:r>
    </w:p>
    <w:p w:rsidR="004D083C" w:rsidRPr="004D083C" w:rsidRDefault="004D083C" w:rsidP="004D083C">
      <w:pPr>
        <w:autoSpaceDE w:val="0"/>
        <w:autoSpaceDN w:val="0"/>
        <w:adjustRightInd w:val="0"/>
        <w:spacing w:after="0" w:line="240" w:lineRule="auto"/>
        <w:rPr>
          <w:rFonts w:ascii="Times New Roman" w:eastAsia="Times New Roman" w:hAnsi="Times New Roman" w:cs="Times New Roman"/>
          <w:color w:val="000000"/>
          <w:lang w:eastAsia="hr-HR"/>
        </w:rPr>
      </w:pP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color w:val="000000"/>
          <w:lang w:eastAsia="hr-HR"/>
        </w:rPr>
      </w:pPr>
      <w:r w:rsidRPr="004D083C">
        <w:rPr>
          <w:rFonts w:ascii="Times New Roman" w:eastAsia="Times New Roman" w:hAnsi="Times New Roman" w:cs="Times New Roman"/>
          <w:b/>
          <w:bCs/>
          <w:color w:val="000000"/>
          <w:lang w:eastAsia="hr-HR"/>
        </w:rPr>
        <w:t>Članak 5</w:t>
      </w:r>
    </w:p>
    <w:p w:rsidR="004D083C" w:rsidRPr="004D083C" w:rsidRDefault="004D083C" w:rsidP="004D083C">
      <w:pPr>
        <w:autoSpaceDE w:val="0"/>
        <w:autoSpaceDN w:val="0"/>
        <w:adjustRightInd w:val="0"/>
        <w:spacing w:after="0" w:line="240" w:lineRule="auto"/>
        <w:ind w:firstLine="708"/>
        <w:rPr>
          <w:rFonts w:ascii="Times New Roman" w:eastAsia="Times New Roman" w:hAnsi="Times New Roman" w:cs="Times New Roman"/>
          <w:color w:val="000000"/>
          <w:lang w:eastAsia="hr-HR"/>
        </w:rPr>
      </w:pPr>
      <w:r w:rsidRPr="004D083C">
        <w:rPr>
          <w:rFonts w:ascii="Times New Roman" w:eastAsia="Times New Roman" w:hAnsi="Times New Roman" w:cs="Times New Roman"/>
          <w:color w:val="000000"/>
          <w:lang w:eastAsia="hr-HR"/>
        </w:rPr>
        <w:t xml:space="preserve">Ovaj program stupa na snagu osmog dana od objave u Službenom glasniku Općine Berek. </w:t>
      </w:r>
    </w:p>
    <w:p w:rsidR="004D083C" w:rsidRPr="004D083C" w:rsidRDefault="004D083C" w:rsidP="004D083C">
      <w:pPr>
        <w:autoSpaceDE w:val="0"/>
        <w:autoSpaceDN w:val="0"/>
        <w:adjustRightInd w:val="0"/>
        <w:spacing w:after="0" w:line="240" w:lineRule="auto"/>
        <w:rPr>
          <w:rFonts w:ascii="Times New Roman" w:eastAsia="Times New Roman" w:hAnsi="Times New Roman" w:cs="Times New Roman"/>
          <w:color w:val="000000"/>
          <w:lang w:eastAsia="hr-HR"/>
        </w:rPr>
      </w:pP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b/>
          <w:color w:val="000000"/>
          <w:lang w:eastAsia="hr-HR"/>
        </w:rPr>
      </w:pPr>
      <w:r w:rsidRPr="004D083C">
        <w:rPr>
          <w:rFonts w:ascii="Times New Roman" w:eastAsia="Times New Roman" w:hAnsi="Times New Roman" w:cs="Times New Roman"/>
          <w:b/>
          <w:color w:val="000000"/>
          <w:lang w:eastAsia="hr-HR"/>
        </w:rPr>
        <w:t>BJELOVARSKO BILOGORSKA ŽUPANIJA</w:t>
      </w: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b/>
          <w:bCs/>
          <w:color w:val="000000"/>
          <w:lang w:eastAsia="hr-HR"/>
        </w:rPr>
      </w:pPr>
      <w:r w:rsidRPr="004D083C">
        <w:rPr>
          <w:rFonts w:ascii="Times New Roman" w:eastAsia="Times New Roman" w:hAnsi="Times New Roman" w:cs="Times New Roman"/>
          <w:b/>
          <w:bCs/>
          <w:color w:val="000000"/>
          <w:lang w:eastAsia="hr-HR"/>
        </w:rPr>
        <w:t>OPĆINA BEREK</w:t>
      </w: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b/>
          <w:color w:val="000000"/>
          <w:lang w:eastAsia="hr-HR"/>
        </w:rPr>
      </w:pPr>
      <w:r w:rsidRPr="004D083C">
        <w:rPr>
          <w:rFonts w:ascii="Times New Roman" w:eastAsia="Times New Roman" w:hAnsi="Times New Roman" w:cs="Times New Roman"/>
          <w:b/>
          <w:color w:val="000000"/>
          <w:lang w:eastAsia="hr-HR"/>
        </w:rPr>
        <w:t>OPĆINSKO VIJEĆE</w:t>
      </w:r>
    </w:p>
    <w:p w:rsidR="004D083C" w:rsidRPr="004D083C" w:rsidRDefault="004D083C" w:rsidP="004D083C">
      <w:pPr>
        <w:autoSpaceDE w:val="0"/>
        <w:autoSpaceDN w:val="0"/>
        <w:adjustRightInd w:val="0"/>
        <w:spacing w:after="0" w:line="240" w:lineRule="auto"/>
        <w:rPr>
          <w:rFonts w:ascii="Times New Roman" w:eastAsia="Times New Roman" w:hAnsi="Times New Roman" w:cs="Times New Roman"/>
          <w:color w:val="000000"/>
          <w:lang w:eastAsia="hr-HR"/>
        </w:rPr>
      </w:pPr>
      <w:r w:rsidRPr="004D083C">
        <w:rPr>
          <w:rFonts w:ascii="Times New Roman" w:eastAsia="Times New Roman" w:hAnsi="Times New Roman" w:cs="Times New Roman"/>
          <w:color w:val="000000"/>
          <w:lang w:eastAsia="hr-HR"/>
        </w:rPr>
        <w:t xml:space="preserve">Klasa:400-08/18-01/04 </w:t>
      </w:r>
    </w:p>
    <w:p w:rsidR="004D083C" w:rsidRPr="004D083C" w:rsidRDefault="004D083C" w:rsidP="004D083C">
      <w:pPr>
        <w:autoSpaceDE w:val="0"/>
        <w:autoSpaceDN w:val="0"/>
        <w:adjustRightInd w:val="0"/>
        <w:spacing w:after="0" w:line="240" w:lineRule="auto"/>
        <w:rPr>
          <w:rFonts w:ascii="Times New Roman" w:eastAsia="Times New Roman" w:hAnsi="Times New Roman" w:cs="Times New Roman"/>
          <w:color w:val="000000"/>
          <w:lang w:eastAsia="hr-HR"/>
        </w:rPr>
      </w:pPr>
      <w:proofErr w:type="spellStart"/>
      <w:r w:rsidRPr="004D083C">
        <w:rPr>
          <w:rFonts w:ascii="Times New Roman" w:eastAsia="Times New Roman" w:hAnsi="Times New Roman" w:cs="Times New Roman"/>
          <w:color w:val="000000"/>
          <w:lang w:eastAsia="hr-HR"/>
        </w:rPr>
        <w:t>Urbroj</w:t>
      </w:r>
      <w:proofErr w:type="spellEnd"/>
      <w:r w:rsidRPr="004D083C">
        <w:rPr>
          <w:rFonts w:ascii="Times New Roman" w:eastAsia="Times New Roman" w:hAnsi="Times New Roman" w:cs="Times New Roman"/>
          <w:color w:val="000000"/>
          <w:lang w:eastAsia="hr-HR"/>
        </w:rPr>
        <w:t>: 2123/02-01-18-3</w:t>
      </w:r>
    </w:p>
    <w:p w:rsidR="004D083C" w:rsidRPr="004D083C" w:rsidRDefault="004D083C" w:rsidP="004D083C">
      <w:pPr>
        <w:autoSpaceDE w:val="0"/>
        <w:autoSpaceDN w:val="0"/>
        <w:adjustRightInd w:val="0"/>
        <w:spacing w:after="0" w:line="240" w:lineRule="auto"/>
        <w:rPr>
          <w:rFonts w:ascii="Times New Roman" w:eastAsia="Times New Roman" w:hAnsi="Times New Roman" w:cs="Times New Roman"/>
          <w:color w:val="000000"/>
          <w:lang w:eastAsia="hr-HR"/>
        </w:rPr>
      </w:pPr>
      <w:r w:rsidRPr="004D083C">
        <w:rPr>
          <w:rFonts w:ascii="Times New Roman" w:eastAsia="Times New Roman" w:hAnsi="Times New Roman" w:cs="Times New Roman"/>
          <w:color w:val="000000"/>
          <w:lang w:eastAsia="hr-HR"/>
        </w:rPr>
        <w:t>Berek,12.11.2018.</w:t>
      </w: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color w:val="000000"/>
          <w:lang w:eastAsia="hr-HR"/>
        </w:rPr>
      </w:pPr>
      <w:r w:rsidRPr="004D083C">
        <w:rPr>
          <w:rFonts w:ascii="Times New Roman" w:eastAsia="Times New Roman" w:hAnsi="Times New Roman" w:cs="Times New Roman"/>
          <w:color w:val="000000"/>
          <w:lang w:eastAsia="hr-HR"/>
        </w:rPr>
        <w:t xml:space="preserve">                                                                                                           PREDSJEDNIK :</w:t>
      </w:r>
    </w:p>
    <w:p w:rsidR="004D083C" w:rsidRPr="004D083C" w:rsidRDefault="004D083C" w:rsidP="004D083C">
      <w:pPr>
        <w:autoSpaceDE w:val="0"/>
        <w:autoSpaceDN w:val="0"/>
        <w:adjustRightInd w:val="0"/>
        <w:spacing w:after="0" w:line="240" w:lineRule="auto"/>
        <w:jc w:val="center"/>
        <w:rPr>
          <w:rFonts w:ascii="Times New Roman" w:eastAsia="Times New Roman" w:hAnsi="Times New Roman" w:cs="Times New Roman"/>
          <w:color w:val="000000"/>
          <w:lang w:eastAsia="hr-HR"/>
        </w:rPr>
      </w:pPr>
      <w:r w:rsidRPr="004D083C">
        <w:rPr>
          <w:rFonts w:ascii="Times New Roman" w:eastAsia="Times New Roman" w:hAnsi="Times New Roman" w:cs="Times New Roman"/>
          <w:color w:val="000000"/>
          <w:lang w:eastAsia="hr-HR"/>
        </w:rPr>
        <w:t xml:space="preserve">                                                                        </w:t>
      </w:r>
    </w:p>
    <w:p w:rsidR="004D5C10" w:rsidRDefault="004D083C" w:rsidP="004D083C">
      <w:pPr>
        <w:widowControl w:val="0"/>
        <w:tabs>
          <w:tab w:val="center" w:pos="4154"/>
          <w:tab w:val="right" w:pos="8309"/>
        </w:tabs>
        <w:suppressAutoHyphens/>
        <w:autoSpaceDE w:val="0"/>
        <w:spacing w:after="200" w:line="276" w:lineRule="auto"/>
        <w:ind w:left="1425" w:right="-150"/>
        <w:contextualSpacing/>
        <w:rPr>
          <w:rFonts w:ascii="Times New Roman" w:eastAsia="Times New Roman" w:hAnsi="Times New Roman" w:cs="Times New Roman"/>
          <w:lang w:eastAsia="hr-HR"/>
        </w:rPr>
      </w:pPr>
      <w:r w:rsidRPr="004D083C">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Pr="004D083C">
        <w:rPr>
          <w:rFonts w:ascii="Times New Roman" w:eastAsia="Times New Roman" w:hAnsi="Times New Roman" w:cs="Times New Roman"/>
          <w:lang w:eastAsia="hr-HR"/>
        </w:rPr>
        <w:t xml:space="preserve">    Tomislav Šunjić, dipl.građ.in</w:t>
      </w:r>
    </w:p>
    <w:p w:rsidR="000576E5" w:rsidRDefault="000576E5" w:rsidP="004D083C">
      <w:pPr>
        <w:widowControl w:val="0"/>
        <w:tabs>
          <w:tab w:val="center" w:pos="4154"/>
          <w:tab w:val="right" w:pos="8309"/>
        </w:tabs>
        <w:suppressAutoHyphens/>
        <w:autoSpaceDE w:val="0"/>
        <w:spacing w:after="200" w:line="276" w:lineRule="auto"/>
        <w:ind w:left="1425" w:right="-150"/>
        <w:contextualSpacing/>
        <w:rPr>
          <w:rFonts w:ascii="Times New Roman" w:eastAsia="Times New Roman" w:hAnsi="Times New Roman" w:cs="Times New Roman"/>
          <w:lang w:eastAsia="hr-HR"/>
        </w:rPr>
      </w:pPr>
    </w:p>
    <w:p w:rsidR="000576E5" w:rsidRDefault="000576E5" w:rsidP="004D083C">
      <w:pPr>
        <w:widowControl w:val="0"/>
        <w:tabs>
          <w:tab w:val="center" w:pos="4154"/>
          <w:tab w:val="right" w:pos="8309"/>
        </w:tabs>
        <w:suppressAutoHyphens/>
        <w:autoSpaceDE w:val="0"/>
        <w:spacing w:after="200" w:line="276" w:lineRule="auto"/>
        <w:ind w:left="1425" w:right="-150"/>
        <w:contextualSpacing/>
        <w:rPr>
          <w:rFonts w:ascii="Times New Roman" w:eastAsia="Times New Roman" w:hAnsi="Times New Roman" w:cs="Times New Roman"/>
          <w:lang w:eastAsia="hr-HR"/>
        </w:rPr>
      </w:pPr>
    </w:p>
    <w:p w:rsidR="000576E5" w:rsidRDefault="000576E5" w:rsidP="004D083C">
      <w:pPr>
        <w:widowControl w:val="0"/>
        <w:tabs>
          <w:tab w:val="center" w:pos="4154"/>
          <w:tab w:val="right" w:pos="8309"/>
        </w:tabs>
        <w:suppressAutoHyphens/>
        <w:autoSpaceDE w:val="0"/>
        <w:spacing w:after="200" w:line="276" w:lineRule="auto"/>
        <w:ind w:left="1425" w:right="-150"/>
        <w:contextualSpacing/>
        <w:rPr>
          <w:rFonts w:ascii="Times New Roman" w:eastAsia="Times New Roman" w:hAnsi="Times New Roman" w:cs="Times New Roman"/>
          <w:lang w:eastAsia="hr-HR"/>
        </w:rPr>
      </w:pPr>
    </w:p>
    <w:p w:rsidR="000576E5" w:rsidRDefault="000576E5" w:rsidP="004D083C">
      <w:pPr>
        <w:widowControl w:val="0"/>
        <w:tabs>
          <w:tab w:val="center" w:pos="4154"/>
          <w:tab w:val="right" w:pos="8309"/>
        </w:tabs>
        <w:suppressAutoHyphens/>
        <w:autoSpaceDE w:val="0"/>
        <w:spacing w:after="200" w:line="276" w:lineRule="auto"/>
        <w:ind w:left="1425" w:right="-150"/>
        <w:contextualSpacing/>
        <w:rPr>
          <w:rFonts w:ascii="Times New Roman" w:eastAsia="Times New Roman" w:hAnsi="Times New Roman" w:cs="Times New Roman"/>
          <w:lang w:eastAsia="hr-HR"/>
        </w:rPr>
      </w:pPr>
    </w:p>
    <w:p w:rsidR="005A357F" w:rsidRDefault="005A357F" w:rsidP="004D083C">
      <w:pPr>
        <w:widowControl w:val="0"/>
        <w:tabs>
          <w:tab w:val="center" w:pos="4154"/>
          <w:tab w:val="right" w:pos="8309"/>
        </w:tabs>
        <w:suppressAutoHyphens/>
        <w:autoSpaceDE w:val="0"/>
        <w:spacing w:after="200" w:line="276" w:lineRule="auto"/>
        <w:ind w:left="1425" w:right="-150"/>
        <w:contextualSpacing/>
        <w:rPr>
          <w:rFonts w:ascii="Times New Roman" w:eastAsia="Times New Roman" w:hAnsi="Times New Roman" w:cs="Times New Roman"/>
          <w:lang w:eastAsia="hr-HR"/>
        </w:rPr>
      </w:pPr>
    </w:p>
    <w:p w:rsidR="005A357F" w:rsidRDefault="005A357F" w:rsidP="004D083C">
      <w:pPr>
        <w:widowControl w:val="0"/>
        <w:tabs>
          <w:tab w:val="center" w:pos="4154"/>
          <w:tab w:val="right" w:pos="8309"/>
        </w:tabs>
        <w:suppressAutoHyphens/>
        <w:autoSpaceDE w:val="0"/>
        <w:spacing w:after="200" w:line="276" w:lineRule="auto"/>
        <w:ind w:left="1425" w:right="-150"/>
        <w:contextualSpacing/>
        <w:rPr>
          <w:rFonts w:ascii="Times New Roman" w:eastAsia="Times New Roman" w:hAnsi="Times New Roman" w:cs="Times New Roman"/>
          <w:lang w:eastAsia="hr-HR"/>
        </w:rPr>
      </w:pPr>
    </w:p>
    <w:p w:rsidR="005A357F" w:rsidRDefault="005A357F" w:rsidP="004D083C">
      <w:pPr>
        <w:widowControl w:val="0"/>
        <w:tabs>
          <w:tab w:val="center" w:pos="4154"/>
          <w:tab w:val="right" w:pos="8309"/>
        </w:tabs>
        <w:suppressAutoHyphens/>
        <w:autoSpaceDE w:val="0"/>
        <w:spacing w:after="200" w:line="276" w:lineRule="auto"/>
        <w:ind w:left="1425" w:right="-150"/>
        <w:contextualSpacing/>
        <w:rPr>
          <w:rFonts w:ascii="Times New Roman" w:eastAsia="Times New Roman" w:hAnsi="Times New Roman" w:cs="Times New Roman"/>
          <w:lang w:eastAsia="hr-HR"/>
        </w:rPr>
      </w:pPr>
    </w:p>
    <w:p w:rsidR="005A357F" w:rsidRDefault="005A357F" w:rsidP="004D083C">
      <w:pPr>
        <w:widowControl w:val="0"/>
        <w:tabs>
          <w:tab w:val="center" w:pos="4154"/>
          <w:tab w:val="right" w:pos="8309"/>
        </w:tabs>
        <w:suppressAutoHyphens/>
        <w:autoSpaceDE w:val="0"/>
        <w:spacing w:after="200" w:line="276" w:lineRule="auto"/>
        <w:ind w:left="1425" w:right="-150"/>
        <w:contextualSpacing/>
        <w:rPr>
          <w:rFonts w:ascii="Times New Roman" w:eastAsia="Times New Roman" w:hAnsi="Times New Roman" w:cs="Times New Roman"/>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FF0000"/>
          <w:sz w:val="24"/>
          <w:szCs w:val="24"/>
          <w:lang w:eastAsia="hr-HR"/>
        </w:rPr>
      </w:pPr>
      <w:r w:rsidRPr="00754469">
        <w:rPr>
          <w:rFonts w:ascii="Times New Roman" w:eastAsia="Times New Roman" w:hAnsi="Times New Roman" w:cs="Times New Roman"/>
          <w:color w:val="000000"/>
          <w:sz w:val="24"/>
          <w:szCs w:val="24"/>
          <w:lang w:eastAsia="hr-HR"/>
        </w:rPr>
        <w:lastRenderedPageBreak/>
        <w:t xml:space="preserve">Na temelju članka 67. Zakona o komunalnom gospodarstvu (“Narodne novine” broj 68/18) i članka 30. Statuta Općine Berek („Službene glasnik“ Općine Berek 1/18), Općinsko vijeće Općine Berek, na sjednici </w:t>
      </w:r>
      <w:r w:rsidRPr="00754469">
        <w:rPr>
          <w:rFonts w:ascii="Times New Roman" w:eastAsia="Times New Roman" w:hAnsi="Times New Roman" w:cs="Times New Roman"/>
          <w:sz w:val="24"/>
          <w:szCs w:val="24"/>
          <w:lang w:eastAsia="hr-HR"/>
        </w:rPr>
        <w:t>održanoj 12.11. 2018.</w:t>
      </w:r>
      <w:r w:rsidRPr="00754469">
        <w:rPr>
          <w:rFonts w:ascii="Times New Roman" w:eastAsia="Times New Roman" w:hAnsi="Times New Roman" w:cs="Times New Roman"/>
          <w:color w:val="FF0000"/>
          <w:sz w:val="24"/>
          <w:szCs w:val="24"/>
          <w:lang w:eastAsia="hr-HR"/>
        </w:rPr>
        <w:t xml:space="preserve">. </w:t>
      </w:r>
      <w:r w:rsidRPr="00754469">
        <w:rPr>
          <w:rFonts w:ascii="Times New Roman" w:eastAsia="Times New Roman" w:hAnsi="Times New Roman" w:cs="Times New Roman"/>
          <w:sz w:val="24"/>
          <w:szCs w:val="24"/>
          <w:lang w:eastAsia="hr-HR"/>
        </w:rPr>
        <w:t>godine, donijelo je</w:t>
      </w:r>
      <w:r w:rsidRPr="00754469">
        <w:rPr>
          <w:rFonts w:ascii="Times New Roman" w:eastAsia="Times New Roman" w:hAnsi="Times New Roman" w:cs="Times New Roman"/>
          <w:color w:val="FF0000"/>
          <w:sz w:val="24"/>
          <w:szCs w:val="24"/>
          <w:lang w:eastAsia="hr-HR"/>
        </w:rPr>
        <w:t xml:space="preserve">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FF0000"/>
          <w:sz w:val="24"/>
          <w:szCs w:val="24"/>
          <w:lang w:eastAsia="hr-HR"/>
        </w:rPr>
      </w:pPr>
    </w:p>
    <w:p w:rsidR="00754469" w:rsidRPr="00754469" w:rsidRDefault="00754469" w:rsidP="00754469">
      <w:pPr>
        <w:autoSpaceDE w:val="0"/>
        <w:autoSpaceDN w:val="0"/>
        <w:adjustRightInd w:val="0"/>
        <w:spacing w:after="0" w:line="240" w:lineRule="auto"/>
        <w:ind w:left="360"/>
        <w:jc w:val="center"/>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b/>
          <w:bCs/>
          <w:color w:val="000000"/>
          <w:sz w:val="24"/>
          <w:szCs w:val="24"/>
          <w:lang w:eastAsia="hr-HR"/>
        </w:rPr>
        <w:t xml:space="preserve"> II. Izmjene i dopune  Programa </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hr-HR"/>
        </w:rPr>
      </w:pPr>
      <w:r w:rsidRPr="00754469">
        <w:rPr>
          <w:rFonts w:ascii="Times New Roman" w:eastAsia="Times New Roman" w:hAnsi="Times New Roman" w:cs="Times New Roman"/>
          <w:b/>
          <w:bCs/>
          <w:color w:val="000000"/>
          <w:sz w:val="24"/>
          <w:szCs w:val="24"/>
          <w:lang w:eastAsia="hr-HR"/>
        </w:rPr>
        <w:t>gradnje objekata i uređaja komunalne infrastrukture za 2018. godinu</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Članak 1.</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Ovim Programom određuje se gradnja objekata i uređaja komunalne infrastrukture te nabavka opreme (u daljnjem tekstu: Program) na području Općine Berek za 2018. godinu i to za:</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Građevinske objekte i javne površine,</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 xml:space="preserve"> nerazvrstane ceste, </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javnu rasvjetu i groblja,</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opskrbu pitkom vodom,</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odvodnju i pročišćavanje otpadnih voda</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 xml:space="preserve">ostalo.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 xml:space="preserve">Ovaj program sadrži opis poslova s procjenom troškova za gradnju pojedinih objekata i uređaja komunalne infrastrukture, kao i iskaz financijskih sredstava potrebnih za ostvarivanje Programa s naznakom izvora financiranja djelatnosti.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Članak 2.</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Na području Općine Berek u 2018. godini planira se izvođenje gradnje objekata i uređaja komunalne infrastrukture i to: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06"/>
        <w:gridCol w:w="2573"/>
        <w:gridCol w:w="1667"/>
      </w:tblGrid>
      <w:tr w:rsidR="00754469" w:rsidRPr="00754469" w:rsidTr="00071E55">
        <w:tc>
          <w:tcPr>
            <w:tcW w:w="81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Redni broj</w:t>
            </w:r>
          </w:p>
        </w:tc>
        <w:tc>
          <w:tcPr>
            <w:tcW w:w="3806"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Komunalna infrastruktura</w:t>
            </w:r>
          </w:p>
        </w:tc>
        <w:tc>
          <w:tcPr>
            <w:tcW w:w="2573"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Izvor financiranja </w:t>
            </w:r>
          </w:p>
        </w:tc>
        <w:tc>
          <w:tcPr>
            <w:tcW w:w="166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Ukupni iznos procjene troškova gradnje u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754469" w:rsidRPr="00754469" w:rsidTr="00071E55">
        <w:tc>
          <w:tcPr>
            <w:tcW w:w="81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I.</w:t>
            </w:r>
          </w:p>
        </w:tc>
        <w:tc>
          <w:tcPr>
            <w:tcW w:w="3806"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GRAĐENJE GRAĐEVINSKIH OBJEKATA I JAVNIH POVRŠINA</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dodatna ulaganja na zgradi  društvenom domu Ruškovac</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(izgradnja termo fasade i krovišta)</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dodatna ulaganja na zgradi društvenog doma u </w:t>
            </w:r>
            <w:proofErr w:type="spellStart"/>
            <w:r w:rsidRPr="00754469">
              <w:rPr>
                <w:rFonts w:ascii="Times New Roman" w:eastAsia="Times New Roman" w:hAnsi="Times New Roman" w:cs="Times New Roman"/>
                <w:sz w:val="24"/>
                <w:szCs w:val="24"/>
                <w:lang w:eastAsia="hr-HR"/>
              </w:rPr>
              <w:t>Begovači</w:t>
            </w:r>
            <w:proofErr w:type="spellEnd"/>
            <w:r w:rsidRPr="00754469">
              <w:rPr>
                <w:rFonts w:ascii="Times New Roman" w:eastAsia="Times New Roman" w:hAnsi="Times New Roman" w:cs="Times New Roman"/>
                <w:sz w:val="24"/>
                <w:szCs w:val="24"/>
                <w:lang w:eastAsia="hr-HR"/>
              </w:rPr>
              <w:t xml:space="preserve"> (izgradnja termo fasade i krovišta)</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Cilj: </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Ulaganje i opremanje u multifunkcionalnu društvenu infrastrukturu</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b/>
                <w:sz w:val="24"/>
                <w:szCs w:val="24"/>
                <w:lang w:eastAsia="hr-HR"/>
              </w:rPr>
              <w:t>Mjerljivost cilja</w:t>
            </w:r>
            <w:r w:rsidRPr="00754469">
              <w:rPr>
                <w:rFonts w:ascii="Times New Roman" w:eastAsia="Times New Roman" w:hAnsi="Times New Roman" w:cs="Times New Roman"/>
                <w:sz w:val="24"/>
                <w:szCs w:val="24"/>
                <w:lang w:eastAsia="hr-HR"/>
              </w:rPr>
              <w:t xml:space="preserve">: </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Dodatna ulaganja u multifunkcionalni objekt za </w:t>
            </w:r>
            <w:r w:rsidRPr="00754469">
              <w:rPr>
                <w:rFonts w:ascii="Times New Roman" w:eastAsia="Times New Roman" w:hAnsi="Times New Roman" w:cs="Times New Roman"/>
                <w:sz w:val="24"/>
                <w:szCs w:val="24"/>
                <w:lang w:eastAsia="hr-HR"/>
              </w:rPr>
              <w:lastRenderedPageBreak/>
              <w:t>javnu uporabu produžit će vijek trajanja i funkcionalnost, smanjenje troškova grijanja…</w:t>
            </w:r>
          </w:p>
        </w:tc>
        <w:tc>
          <w:tcPr>
            <w:tcW w:w="2573" w:type="dxa"/>
            <w:shd w:val="clear" w:color="auto" w:fill="auto"/>
          </w:tcPr>
          <w:p w:rsidR="00754469" w:rsidRPr="00754469" w:rsidRDefault="00754469" w:rsidP="00754469">
            <w:pPr>
              <w:autoSpaceDE w:val="0"/>
              <w:autoSpaceDN w:val="0"/>
              <w:adjustRightInd w:val="0"/>
              <w:spacing w:after="0" w:line="240" w:lineRule="auto"/>
              <w:ind w:left="55" w:hanging="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lastRenderedPageBreak/>
              <w:t>-  -  proračunska sredstva</w:t>
            </w:r>
          </w:p>
          <w:p w:rsidR="00754469" w:rsidRPr="00754469" w:rsidRDefault="00754469" w:rsidP="00754469">
            <w:pPr>
              <w:autoSpaceDE w:val="0"/>
              <w:autoSpaceDN w:val="0"/>
              <w:adjustRightInd w:val="0"/>
              <w:spacing w:after="0" w:line="240" w:lineRule="auto"/>
              <w:ind w:left="-87"/>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kapitalne pomoći iz državnog proračuna temeljem prijenosa EU sredstava</w:t>
            </w:r>
          </w:p>
        </w:tc>
        <w:tc>
          <w:tcPr>
            <w:tcW w:w="1667" w:type="dxa"/>
            <w:shd w:val="clear" w:color="auto" w:fill="auto"/>
          </w:tcPr>
          <w:p w:rsidR="00754469" w:rsidRPr="00754469" w:rsidRDefault="00754469" w:rsidP="00754469">
            <w:pPr>
              <w:autoSpaceDE w:val="0"/>
              <w:autoSpaceDN w:val="0"/>
              <w:adjustRightInd w:val="0"/>
              <w:spacing w:after="0" w:line="240" w:lineRule="auto"/>
              <w:jc w:val="right"/>
              <w:rPr>
                <w:rFonts w:ascii="Times New Roman" w:eastAsia="Times New Roman" w:hAnsi="Times New Roman" w:cs="Times New Roman"/>
                <w:b/>
                <w:sz w:val="24"/>
                <w:szCs w:val="24"/>
                <w:lang w:eastAsia="hr-HR"/>
              </w:rPr>
            </w:pPr>
            <w:r w:rsidRPr="00754469">
              <w:rPr>
                <w:rFonts w:ascii="Times New Roman" w:eastAsia="Times New Roman" w:hAnsi="Times New Roman" w:cs="Times New Roman"/>
                <w:b/>
                <w:sz w:val="24"/>
                <w:szCs w:val="24"/>
                <w:lang w:eastAsia="hr-HR"/>
              </w:rPr>
              <w:t>850.000,00</w:t>
            </w:r>
          </w:p>
        </w:tc>
      </w:tr>
      <w:tr w:rsidR="00754469" w:rsidRPr="00754469" w:rsidTr="00071E55">
        <w:tc>
          <w:tcPr>
            <w:tcW w:w="81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lastRenderedPageBreak/>
              <w:t>II.</w:t>
            </w:r>
          </w:p>
        </w:tc>
        <w:tc>
          <w:tcPr>
            <w:tcW w:w="3806"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GRAĐENJE NERAZVRSTANIH CESTA</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Izgradnja i rekonstrukcija nerazvrstanih cesta</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Ruškovac-Ploščica cesta i</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Berek-Srijedska</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b/>
                <w:sz w:val="24"/>
                <w:szCs w:val="24"/>
                <w:lang w:eastAsia="hr-HR"/>
              </w:rPr>
              <w:t>Cilj:</w:t>
            </w:r>
            <w:r w:rsidRPr="00754469">
              <w:rPr>
                <w:rFonts w:ascii="Times New Roman" w:eastAsia="Times New Roman" w:hAnsi="Times New Roman" w:cs="Times New Roman"/>
                <w:sz w:val="24"/>
                <w:szCs w:val="24"/>
                <w:lang w:eastAsia="hr-HR"/>
              </w:rPr>
              <w:t xml:space="preserve"> </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Povećanje prometne sigurnosti, smanjenje troškova održavanja i uređenja</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b/>
                <w:sz w:val="24"/>
                <w:szCs w:val="24"/>
                <w:lang w:eastAsia="hr-HR"/>
              </w:rPr>
            </w:pPr>
            <w:r w:rsidRPr="00754469">
              <w:rPr>
                <w:rFonts w:ascii="Times New Roman" w:eastAsia="Times New Roman" w:hAnsi="Times New Roman" w:cs="Times New Roman"/>
                <w:b/>
                <w:sz w:val="24"/>
                <w:szCs w:val="24"/>
                <w:lang w:eastAsia="hr-HR"/>
              </w:rPr>
              <w:t>Mjerljivost cilj:</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Prevencija i sprječavanje mogućih budućih prometnih nezgoda, manji troškovi održavanja te poboljšavanje uvjeta održive mobilnosti</w:t>
            </w:r>
          </w:p>
        </w:tc>
        <w:tc>
          <w:tcPr>
            <w:tcW w:w="2573" w:type="dxa"/>
            <w:shd w:val="clear" w:color="auto" w:fill="auto"/>
          </w:tcPr>
          <w:p w:rsidR="00754469" w:rsidRPr="00754469" w:rsidRDefault="00754469" w:rsidP="00754469">
            <w:pPr>
              <w:autoSpaceDE w:val="0"/>
              <w:autoSpaceDN w:val="0"/>
              <w:adjustRightInd w:val="0"/>
              <w:spacing w:after="0" w:line="240" w:lineRule="auto"/>
              <w:ind w:left="55"/>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kapitalne pomoći iz državnog proračuna temeljem prijenosa EU sredstava</w:t>
            </w:r>
          </w:p>
        </w:tc>
        <w:tc>
          <w:tcPr>
            <w:tcW w:w="1667" w:type="dxa"/>
            <w:shd w:val="clear" w:color="auto" w:fill="auto"/>
          </w:tcPr>
          <w:p w:rsidR="00754469" w:rsidRPr="00754469" w:rsidRDefault="00754469" w:rsidP="00754469">
            <w:pPr>
              <w:autoSpaceDE w:val="0"/>
              <w:autoSpaceDN w:val="0"/>
              <w:adjustRightInd w:val="0"/>
              <w:spacing w:after="0" w:line="240" w:lineRule="auto"/>
              <w:jc w:val="right"/>
              <w:rPr>
                <w:rFonts w:ascii="Times New Roman" w:eastAsia="Times New Roman" w:hAnsi="Times New Roman" w:cs="Times New Roman"/>
                <w:b/>
                <w:sz w:val="24"/>
                <w:szCs w:val="24"/>
                <w:lang w:eastAsia="hr-HR"/>
              </w:rPr>
            </w:pPr>
            <w:r w:rsidRPr="00754469">
              <w:rPr>
                <w:rFonts w:ascii="Times New Roman" w:eastAsia="Times New Roman" w:hAnsi="Times New Roman" w:cs="Times New Roman"/>
                <w:b/>
                <w:sz w:val="24"/>
                <w:szCs w:val="24"/>
                <w:lang w:eastAsia="hr-HR"/>
              </w:rPr>
              <w:t>5.200.000,00</w:t>
            </w:r>
          </w:p>
        </w:tc>
      </w:tr>
      <w:tr w:rsidR="00754469" w:rsidRPr="00754469" w:rsidTr="00071E55">
        <w:tc>
          <w:tcPr>
            <w:tcW w:w="81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III.</w:t>
            </w:r>
          </w:p>
        </w:tc>
        <w:tc>
          <w:tcPr>
            <w:tcW w:w="3806"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GRAĐENJE OBJEKATA I UREĐAJA ZA OPSKRBU PITKOM VODOM</w:t>
            </w:r>
          </w:p>
          <w:p w:rsidR="00754469" w:rsidRPr="00754469" w:rsidRDefault="00754469" w:rsidP="00754469">
            <w:pPr>
              <w:numPr>
                <w:ilvl w:val="0"/>
                <w:numId w:val="18"/>
              </w:num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izgradnja dionice vodovoda Potok-Ruškovac</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b/>
                <w:sz w:val="24"/>
                <w:szCs w:val="24"/>
                <w:lang w:eastAsia="hr-HR"/>
              </w:rPr>
              <w:t>Cilj:</w:t>
            </w:r>
            <w:r w:rsidRPr="00754469">
              <w:rPr>
                <w:rFonts w:ascii="Times New Roman" w:eastAsia="Times New Roman" w:hAnsi="Times New Roman" w:cs="Times New Roman"/>
                <w:sz w:val="24"/>
                <w:szCs w:val="24"/>
                <w:lang w:eastAsia="hr-HR"/>
              </w:rPr>
              <w:t xml:space="preserve"> jačanje komunalne infrastrukture i opskrba vodom dijela općine</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4"/>
                <w:szCs w:val="24"/>
                <w:lang w:eastAsia="hr-HR"/>
              </w:rPr>
            </w:pPr>
            <w:r w:rsidRPr="00754469">
              <w:rPr>
                <w:rFonts w:ascii="Times New Roman" w:eastAsia="Times New Roman" w:hAnsi="Times New Roman" w:cs="Times New Roman"/>
                <w:b/>
                <w:sz w:val="24"/>
                <w:szCs w:val="24"/>
                <w:lang w:eastAsia="hr-HR"/>
              </w:rPr>
              <w:t>Mjerljivost cilja:</w:t>
            </w:r>
            <w:r w:rsidRPr="00754469">
              <w:rPr>
                <w:rFonts w:ascii="Times New Roman" w:eastAsia="Times New Roman" w:hAnsi="Times New Roman" w:cs="Times New Roman"/>
                <w:sz w:val="24"/>
                <w:szCs w:val="24"/>
                <w:lang w:eastAsia="hr-HR"/>
              </w:rPr>
              <w:t xml:space="preserve"> uspostava sustava javnog vodovoda – opskrba pitkom vodom</w:t>
            </w:r>
          </w:p>
        </w:tc>
        <w:tc>
          <w:tcPr>
            <w:tcW w:w="2573"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-kapitalne pomoći iz Proračuna Hrvatskih voda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667" w:type="dxa"/>
            <w:shd w:val="clear" w:color="auto" w:fill="auto"/>
          </w:tcPr>
          <w:p w:rsidR="00754469" w:rsidRPr="00754469" w:rsidRDefault="00754469" w:rsidP="00754469">
            <w:pPr>
              <w:autoSpaceDE w:val="0"/>
              <w:autoSpaceDN w:val="0"/>
              <w:adjustRightInd w:val="0"/>
              <w:spacing w:after="0" w:line="240" w:lineRule="auto"/>
              <w:jc w:val="right"/>
              <w:rPr>
                <w:rFonts w:ascii="Times New Roman" w:eastAsia="Times New Roman" w:hAnsi="Times New Roman" w:cs="Times New Roman"/>
                <w:b/>
                <w:sz w:val="24"/>
                <w:szCs w:val="24"/>
                <w:lang w:eastAsia="hr-HR"/>
              </w:rPr>
            </w:pPr>
            <w:r w:rsidRPr="00754469">
              <w:rPr>
                <w:rFonts w:ascii="Times New Roman" w:eastAsia="Times New Roman" w:hAnsi="Times New Roman" w:cs="Times New Roman"/>
                <w:b/>
                <w:sz w:val="24"/>
                <w:szCs w:val="24"/>
                <w:lang w:eastAsia="hr-HR"/>
              </w:rPr>
              <w:t>102.000,00</w:t>
            </w:r>
          </w:p>
        </w:tc>
      </w:tr>
      <w:tr w:rsidR="00754469" w:rsidRPr="00754469" w:rsidTr="00071E55">
        <w:tc>
          <w:tcPr>
            <w:tcW w:w="81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IV.</w:t>
            </w:r>
          </w:p>
        </w:tc>
        <w:tc>
          <w:tcPr>
            <w:tcW w:w="3806"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GRAĐENJE OBJEKATA I UREĐAJA ZA ODVODNJU I PROČIŠĆAVANJE OTPADNIH VODA</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Izgradnja sustava kanalizacije</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4"/>
                <w:szCs w:val="24"/>
                <w:lang w:eastAsia="hr-HR"/>
              </w:rPr>
            </w:pPr>
            <w:r w:rsidRPr="00754469">
              <w:rPr>
                <w:rFonts w:ascii="Times New Roman" w:eastAsia="Times New Roman" w:hAnsi="Times New Roman" w:cs="Times New Roman"/>
                <w:b/>
                <w:sz w:val="24"/>
                <w:szCs w:val="24"/>
                <w:lang w:eastAsia="hr-HR"/>
              </w:rPr>
              <w:t xml:space="preserve">Cilj: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Jačanje komunalne infrastrukture</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4"/>
                <w:szCs w:val="24"/>
                <w:lang w:eastAsia="hr-HR"/>
              </w:rPr>
            </w:pPr>
            <w:r w:rsidRPr="00754469">
              <w:rPr>
                <w:rFonts w:ascii="Times New Roman" w:eastAsia="Times New Roman" w:hAnsi="Times New Roman" w:cs="Times New Roman"/>
                <w:b/>
                <w:sz w:val="24"/>
                <w:szCs w:val="24"/>
                <w:lang w:eastAsia="hr-HR"/>
              </w:rPr>
              <w:t xml:space="preserve">Mjerljivost cilja: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Uspostava sustava javne odvodnje i sprječavanja nezakonitog odlaganja otpadnih voda i manji troškovi održavanja komunalne infrastrukture</w:t>
            </w:r>
          </w:p>
        </w:tc>
        <w:tc>
          <w:tcPr>
            <w:tcW w:w="2573"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-kapitalne pomoći iz Proračuna Hrvatskih voda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667" w:type="dxa"/>
            <w:shd w:val="clear" w:color="auto" w:fill="auto"/>
          </w:tcPr>
          <w:p w:rsidR="00754469" w:rsidRPr="00754469" w:rsidRDefault="00754469" w:rsidP="00754469">
            <w:pPr>
              <w:autoSpaceDE w:val="0"/>
              <w:autoSpaceDN w:val="0"/>
              <w:adjustRightInd w:val="0"/>
              <w:spacing w:after="0" w:line="240" w:lineRule="auto"/>
              <w:jc w:val="right"/>
              <w:rPr>
                <w:rFonts w:ascii="Times New Roman" w:eastAsia="Times New Roman" w:hAnsi="Times New Roman" w:cs="Times New Roman"/>
                <w:b/>
                <w:sz w:val="24"/>
                <w:szCs w:val="24"/>
                <w:lang w:eastAsia="hr-HR"/>
              </w:rPr>
            </w:pPr>
            <w:r w:rsidRPr="00754469">
              <w:rPr>
                <w:rFonts w:ascii="Times New Roman" w:eastAsia="Times New Roman" w:hAnsi="Times New Roman" w:cs="Times New Roman"/>
                <w:b/>
                <w:sz w:val="24"/>
                <w:szCs w:val="24"/>
                <w:lang w:eastAsia="hr-HR"/>
              </w:rPr>
              <w:t>9.503.317,00</w:t>
            </w:r>
          </w:p>
        </w:tc>
      </w:tr>
      <w:tr w:rsidR="00754469" w:rsidRPr="00754469" w:rsidTr="00071E55">
        <w:tc>
          <w:tcPr>
            <w:tcW w:w="81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VI.</w:t>
            </w:r>
          </w:p>
        </w:tc>
        <w:tc>
          <w:tcPr>
            <w:tcW w:w="3806"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OSTALO</w:t>
            </w:r>
          </w:p>
        </w:tc>
        <w:tc>
          <w:tcPr>
            <w:tcW w:w="2573"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p>
        </w:tc>
        <w:tc>
          <w:tcPr>
            <w:tcW w:w="166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p>
        </w:tc>
      </w:tr>
      <w:tr w:rsidR="00754469" w:rsidRPr="00754469" w:rsidTr="00071E55">
        <w:tc>
          <w:tcPr>
            <w:tcW w:w="81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4"/>
                <w:szCs w:val="24"/>
                <w:lang w:eastAsia="hr-HR"/>
              </w:rPr>
            </w:pPr>
          </w:p>
        </w:tc>
        <w:tc>
          <w:tcPr>
            <w:tcW w:w="3806"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4"/>
                <w:szCs w:val="24"/>
                <w:lang w:eastAsia="hr-HR"/>
              </w:rPr>
            </w:pPr>
            <w:r w:rsidRPr="00754469">
              <w:rPr>
                <w:rFonts w:ascii="Times New Roman" w:eastAsia="Times New Roman" w:hAnsi="Times New Roman" w:cs="Times New Roman"/>
                <w:b/>
                <w:sz w:val="24"/>
                <w:szCs w:val="24"/>
                <w:lang w:eastAsia="hr-HR"/>
              </w:rPr>
              <w:t>Sveukupno:</w:t>
            </w:r>
          </w:p>
        </w:tc>
        <w:tc>
          <w:tcPr>
            <w:tcW w:w="2573"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4"/>
                <w:szCs w:val="24"/>
                <w:lang w:eastAsia="hr-HR"/>
              </w:rPr>
            </w:pPr>
          </w:p>
        </w:tc>
        <w:tc>
          <w:tcPr>
            <w:tcW w:w="1667" w:type="dxa"/>
            <w:shd w:val="clear" w:color="auto" w:fill="auto"/>
          </w:tcPr>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4"/>
                <w:szCs w:val="24"/>
                <w:lang w:eastAsia="hr-HR"/>
              </w:rPr>
            </w:pPr>
            <w:r w:rsidRPr="00754469">
              <w:rPr>
                <w:rFonts w:ascii="Times New Roman" w:eastAsia="Times New Roman" w:hAnsi="Times New Roman" w:cs="Times New Roman"/>
                <w:b/>
                <w:sz w:val="24"/>
                <w:szCs w:val="24"/>
                <w:lang w:eastAsia="hr-HR"/>
              </w:rPr>
              <w:t>15.655.317,00</w:t>
            </w:r>
          </w:p>
        </w:tc>
      </w:tr>
    </w:tbl>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Članak 3.</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ind w:firstLine="708"/>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Realizacija ovog Programa ovisi o ostvarivanju proračunskih sredstava Općine Berek i učešća vanjskih izvora financiranja projekata građenja objekata i uređaja komunalne infrastrukture planiranih ovim Programom.</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Članak 4.</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ind w:firstLine="708"/>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Ovaj Program stupa na snagu osmog dana od objave u Službenom glasniku Općine Berek. </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BJELOVARSKO-BILOGORSKA ŽUPANIJA </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OPĆINA BEREK</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OPĆINSKO VIJEĆE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p>
    <w:p w:rsidR="00754469" w:rsidRPr="00754469" w:rsidRDefault="00754469" w:rsidP="00754469">
      <w:pPr>
        <w:spacing w:after="0" w:line="240" w:lineRule="auto"/>
        <w:ind w:right="424"/>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KLASA: 400-08/18-01/06</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URBROJ: 2123/02-01-18-3</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r w:rsidRPr="00754469">
        <w:rPr>
          <w:rFonts w:ascii="Times New Roman" w:eastAsia="Times New Roman" w:hAnsi="Times New Roman" w:cs="Times New Roman"/>
          <w:sz w:val="24"/>
          <w:szCs w:val="24"/>
          <w:lang w:eastAsia="hr-HR"/>
        </w:rPr>
        <w:t xml:space="preserve">Berek,12.11.2018.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 xml:space="preserve">                                                                                          PREDSJEDNIK:</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4"/>
          <w:szCs w:val="24"/>
          <w:lang w:eastAsia="hr-HR"/>
        </w:rPr>
      </w:pPr>
      <w:r w:rsidRPr="00754469">
        <w:rPr>
          <w:rFonts w:ascii="Times New Roman" w:eastAsia="Times New Roman" w:hAnsi="Times New Roman" w:cs="Times New Roman"/>
          <w:color w:val="000000"/>
          <w:sz w:val="24"/>
          <w:szCs w:val="24"/>
          <w:lang w:eastAsia="hr-HR"/>
        </w:rPr>
        <w:t xml:space="preserve">                                                                                            Tomislav Šunjić, dipl.ing.građ.</w:t>
      </w:r>
    </w:p>
    <w:p w:rsidR="000576E5" w:rsidRDefault="000576E5" w:rsidP="004D083C">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083C" w:rsidRDefault="004D083C"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083C" w:rsidRDefault="004D083C"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083C" w:rsidRDefault="004D083C"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083C" w:rsidRDefault="004D083C"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A357F" w:rsidRDefault="005A357F"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083C" w:rsidRDefault="004D083C"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bookmarkStart w:id="0" w:name="_Hlk499101808"/>
      <w:r w:rsidRPr="00754469">
        <w:rPr>
          <w:rFonts w:ascii="Times New Roman" w:eastAsia="Times New Roman" w:hAnsi="Times New Roman" w:cs="Times New Roman"/>
          <w:color w:val="000000"/>
          <w:sz w:val="23"/>
          <w:szCs w:val="23"/>
          <w:lang w:eastAsia="hr-HR"/>
        </w:rPr>
        <w:lastRenderedPageBreak/>
        <w:t xml:space="preserve">Na temelju članka 73. Zakona o komunalnom gospodarstvu (“Narodne novine”68/18/) i članka 30. Statuta Općine Berek („Službeni glasnik“ Općine Berek broj 01/18) </w:t>
      </w:r>
      <w:r w:rsidRPr="00754469">
        <w:rPr>
          <w:rFonts w:ascii="Times New Roman" w:eastAsia="Times New Roman" w:hAnsi="Times New Roman" w:cs="Times New Roman"/>
          <w:sz w:val="23"/>
          <w:szCs w:val="23"/>
          <w:lang w:eastAsia="hr-HR"/>
        </w:rPr>
        <w:t>i članka 2. Odluke</w:t>
      </w:r>
      <w:r w:rsidRPr="00754469">
        <w:rPr>
          <w:rFonts w:ascii="Times New Roman" w:eastAsia="Times New Roman" w:hAnsi="Times New Roman" w:cs="Times New Roman"/>
          <w:color w:val="000000"/>
          <w:sz w:val="23"/>
          <w:szCs w:val="23"/>
          <w:lang w:eastAsia="hr-HR"/>
        </w:rPr>
        <w:t xml:space="preserve"> o komunalnoj naknadi (“Službeni glasnik“ Općine Berek broj /11), Općinsko vijeće Općine Berek, na sjednici održanoj 12.11.2018.godine, donijelo je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ind w:left="60"/>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b/>
          <w:bCs/>
          <w:color w:val="000000"/>
          <w:sz w:val="23"/>
          <w:szCs w:val="23"/>
          <w:lang w:eastAsia="hr-HR"/>
        </w:rPr>
        <w:t xml:space="preserve">II. IZMJENE I DOPUNE PROGRAMA </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b/>
          <w:bCs/>
          <w:color w:val="000000"/>
          <w:sz w:val="23"/>
          <w:szCs w:val="23"/>
          <w:lang w:eastAsia="hr-HR"/>
        </w:rPr>
      </w:pPr>
      <w:r w:rsidRPr="00754469">
        <w:rPr>
          <w:rFonts w:ascii="Times New Roman" w:eastAsia="Times New Roman" w:hAnsi="Times New Roman" w:cs="Times New Roman"/>
          <w:b/>
          <w:bCs/>
          <w:color w:val="000000"/>
          <w:sz w:val="23"/>
          <w:szCs w:val="23"/>
          <w:lang w:eastAsia="hr-HR"/>
        </w:rPr>
        <w:t>održavanja komunalne infrastrukture za 2018. godinu</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 xml:space="preserve">I. UVODNE ODREDBE </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Članak 1.</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Ovim Programom utvrđuje se opis i opseg poslova održavanja komunalne infrastrukture s procjenom pojedinih troškova po djelatnostima, iskaz financijskih sredstava potrebnih za ostvarivanje programa i izvori financiranja.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 xml:space="preserve">II. OPIS I OPSEG POSLOVA ODRŽAVANJA </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Članak 2.</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Program održavanja komunalne infrastrukture obuhvaća ove komunalne djelatnosti: </w:t>
      </w:r>
    </w:p>
    <w:p w:rsidR="00754469" w:rsidRPr="00754469" w:rsidRDefault="00754469" w:rsidP="00754469">
      <w:pPr>
        <w:numPr>
          <w:ilvl w:val="0"/>
          <w:numId w:val="22"/>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Održavanje nerazvrstanih cesta ……………………………..403.500,00 kn</w:t>
      </w:r>
    </w:p>
    <w:p w:rsidR="00754469" w:rsidRPr="00754469" w:rsidRDefault="00754469" w:rsidP="00754469">
      <w:pPr>
        <w:numPr>
          <w:ilvl w:val="0"/>
          <w:numId w:val="22"/>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Održavanje i uređivanje javnih zelenih površina ……………135.000,00 kn</w:t>
      </w:r>
    </w:p>
    <w:p w:rsidR="00754469" w:rsidRPr="00754469" w:rsidRDefault="00754469" w:rsidP="00754469">
      <w:pPr>
        <w:numPr>
          <w:ilvl w:val="0"/>
          <w:numId w:val="22"/>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Održavanje čistoće u dijelu koji se odnosi na čišćenje javnih</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površina ………………………………………………..…….. 72.000,00 kn</w:t>
      </w:r>
    </w:p>
    <w:p w:rsidR="00754469" w:rsidRPr="00754469" w:rsidRDefault="00754469" w:rsidP="00754469">
      <w:pPr>
        <w:numPr>
          <w:ilvl w:val="0"/>
          <w:numId w:val="22"/>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Održavanje  javne rasvjete………………………………….. .138.000,00 kn</w:t>
      </w:r>
    </w:p>
    <w:p w:rsidR="00754469" w:rsidRPr="00754469" w:rsidRDefault="00754469" w:rsidP="00754469">
      <w:pPr>
        <w:numPr>
          <w:ilvl w:val="0"/>
          <w:numId w:val="22"/>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Održavanje objekta i uređaja odvodnje………………………    4.000,00 kn</w:t>
      </w:r>
    </w:p>
    <w:p w:rsidR="00754469" w:rsidRPr="00754469" w:rsidRDefault="00754469" w:rsidP="00754469">
      <w:pPr>
        <w:numPr>
          <w:ilvl w:val="0"/>
          <w:numId w:val="22"/>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Održavanje groblja i mrtvačnice……………………………..   52.000,00 kn</w:t>
      </w:r>
    </w:p>
    <w:p w:rsidR="00754469" w:rsidRPr="00754469" w:rsidRDefault="00754469" w:rsidP="00754469">
      <w:pPr>
        <w:numPr>
          <w:ilvl w:val="0"/>
          <w:numId w:val="22"/>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Održavanje objekata </w:t>
      </w:r>
      <w:proofErr w:type="spellStart"/>
      <w:r w:rsidRPr="00754469">
        <w:rPr>
          <w:rFonts w:ascii="Times New Roman" w:eastAsia="Times New Roman" w:hAnsi="Times New Roman" w:cs="Times New Roman"/>
          <w:color w:val="000000"/>
          <w:sz w:val="23"/>
          <w:szCs w:val="23"/>
          <w:lang w:eastAsia="hr-HR"/>
        </w:rPr>
        <w:t>vodoopsrbe</w:t>
      </w:r>
      <w:proofErr w:type="spellEnd"/>
      <w:r w:rsidRPr="00754469">
        <w:rPr>
          <w:rFonts w:ascii="Times New Roman" w:eastAsia="Times New Roman" w:hAnsi="Times New Roman" w:cs="Times New Roman"/>
          <w:color w:val="000000"/>
          <w:sz w:val="23"/>
          <w:szCs w:val="23"/>
          <w:lang w:eastAsia="hr-HR"/>
        </w:rPr>
        <w:t>…………………………….   10.000,00 kn</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b/>
          <w:color w:val="000000"/>
          <w:sz w:val="23"/>
          <w:szCs w:val="23"/>
          <w:u w:val="single"/>
          <w:lang w:eastAsia="hr-HR"/>
        </w:rPr>
      </w:pPr>
      <w:r w:rsidRPr="00754469">
        <w:rPr>
          <w:rFonts w:ascii="Times New Roman" w:eastAsia="Times New Roman" w:hAnsi="Times New Roman" w:cs="Times New Roman"/>
          <w:b/>
          <w:color w:val="000000"/>
          <w:sz w:val="23"/>
          <w:szCs w:val="23"/>
          <w:u w:val="single"/>
          <w:lang w:eastAsia="hr-HR"/>
        </w:rPr>
        <w:t>Ukupno :…………………………………………………………. 814.500,00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bCs/>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b/>
          <w:bCs/>
          <w:color w:val="000000"/>
          <w:sz w:val="23"/>
          <w:szCs w:val="23"/>
          <w:lang w:eastAsia="hr-HR"/>
        </w:rPr>
        <w:t xml:space="preserve">1. Održavanje nerazvrstanih cesta – </w:t>
      </w:r>
      <w:proofErr w:type="spellStart"/>
      <w:r w:rsidRPr="00754469">
        <w:rPr>
          <w:rFonts w:ascii="Times New Roman" w:eastAsia="Times New Roman" w:hAnsi="Times New Roman" w:cs="Times New Roman"/>
          <w:b/>
          <w:bCs/>
          <w:color w:val="000000"/>
          <w:sz w:val="23"/>
          <w:szCs w:val="23"/>
          <w:lang w:eastAsia="hr-HR"/>
        </w:rPr>
        <w:t>mt</w:t>
      </w:r>
      <w:proofErr w:type="spellEnd"/>
      <w:r w:rsidRPr="00754469">
        <w:rPr>
          <w:rFonts w:ascii="Times New Roman" w:eastAsia="Times New Roman" w:hAnsi="Times New Roman" w:cs="Times New Roman"/>
          <w:b/>
          <w:bCs/>
          <w:color w:val="000000"/>
          <w:sz w:val="23"/>
          <w:szCs w:val="23"/>
          <w:lang w:eastAsia="hr-HR"/>
        </w:rPr>
        <w:t xml:space="preserve"> 37 – 403.500,00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bCs/>
          <w:color w:val="000000"/>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Članak 3.</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Pod održavanjem nerazvrstanih cesta podrazumijeva se održavanje  svih cesta iz Registra nerazvrstanih cesta Općine Berek, nogostupa u naselju Berek i parkirališta u vlasništvu Općine Berek ( kod mrtvačnice, igrališta i mjesnih domova).</w:t>
      </w:r>
    </w:p>
    <w:p w:rsidR="00754469" w:rsidRPr="00754469" w:rsidRDefault="00754469" w:rsidP="00754469">
      <w:pPr>
        <w:spacing w:after="0" w:line="240" w:lineRule="auto"/>
        <w:rPr>
          <w:rFonts w:ascii="Times New Roman" w:eastAsia="Times New Roman" w:hAnsi="Times New Roman" w:cs="Times New Roman"/>
          <w:sz w:val="23"/>
          <w:szCs w:val="23"/>
          <w:lang w:eastAsia="hr-HR"/>
        </w:rPr>
      </w:pPr>
    </w:p>
    <w:p w:rsidR="00754469" w:rsidRPr="00754469" w:rsidRDefault="00754469" w:rsidP="00754469">
      <w:pPr>
        <w:spacing w:after="0" w:line="240" w:lineRule="auto"/>
        <w:rPr>
          <w:rFonts w:ascii="Times New Roman" w:eastAsia="Times New Roman" w:hAnsi="Times New Roman" w:cs="Times New Roman"/>
          <w:bCs/>
          <w:sz w:val="24"/>
          <w:szCs w:val="24"/>
          <w:lang w:eastAsia="hr-HR"/>
        </w:rPr>
      </w:pPr>
      <w:r w:rsidRPr="00754469">
        <w:rPr>
          <w:rFonts w:ascii="Times New Roman" w:eastAsia="Times New Roman" w:hAnsi="Times New Roman" w:cs="Times New Roman"/>
          <w:sz w:val="23"/>
          <w:szCs w:val="23"/>
          <w:lang w:eastAsia="hr-HR"/>
        </w:rPr>
        <w:t xml:space="preserve">Prema registru nerazvrstanih cesta Općina Berek upravlja s </w:t>
      </w:r>
      <w:r w:rsidRPr="00754469">
        <w:rPr>
          <w:rFonts w:ascii="Times New Roman" w:eastAsia="Times New Roman" w:hAnsi="Times New Roman" w:cs="Times New Roman"/>
          <w:bCs/>
          <w:sz w:val="24"/>
          <w:szCs w:val="24"/>
          <w:lang w:eastAsia="hr-HR"/>
        </w:rPr>
        <w:t>87.150 m</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km nerazvrstanih cesta, od čega su: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km (ili 72%) s asfalt-betonskim kolnikom i  6.950 m</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km (ili 28%) s neasfaltiranim kolnikom.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Članak  4.</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Godišnji standard održavanja nerazvrstanih cesta obuhvaća: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1. redovno održavanje (nasipavanje, kopanje, zemljani radovi,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    odvoz zemlje, tarupiranje….….. …………………….. 145.000,00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2. redovno održavanje - krpanje asfalta ………………… 120.000,00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3. betonski i AB radovi (propusti i mostovi)…………….    13.500,00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4. održavanje šumskih prometnica </w:t>
      </w:r>
      <w:proofErr w:type="spellStart"/>
      <w:r w:rsidRPr="00754469">
        <w:rPr>
          <w:rFonts w:ascii="Times New Roman" w:eastAsia="Times New Roman" w:hAnsi="Times New Roman" w:cs="Times New Roman"/>
          <w:sz w:val="23"/>
          <w:szCs w:val="23"/>
          <w:lang w:eastAsia="hr-HR"/>
        </w:rPr>
        <w:t>šumoposjednika</w:t>
      </w:r>
      <w:proofErr w:type="spellEnd"/>
      <w:r w:rsidRPr="00754469">
        <w:rPr>
          <w:rFonts w:ascii="Times New Roman" w:eastAsia="Times New Roman" w:hAnsi="Times New Roman" w:cs="Times New Roman"/>
          <w:sz w:val="23"/>
          <w:szCs w:val="23"/>
          <w:lang w:eastAsia="hr-HR"/>
        </w:rPr>
        <w:t xml:space="preserve"> …… .   20.000,00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5. zimska služba – čišćenje snijega ……………………….. 90.000,00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6. strojna košnja trave  uz nerazvrstane ceste………… ….…5.000,00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FF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lastRenderedPageBreak/>
        <w:t>Materijal za održavanje poljskih putova i nerazvrstanih cesta (3224)</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Ukupno planirano:………………………………………………………………20.000,00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Cijevi, sredstvo za prskanje trave uz bankine………………….20.000,00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b/>
          <w:color w:val="000000"/>
          <w:sz w:val="23"/>
          <w:szCs w:val="23"/>
          <w:lang w:eastAsia="hr-HR"/>
        </w:rPr>
        <w:t xml:space="preserve">Zdravstvene i veterinarske usluge (zbrinjavanje životinja )………………… 5.000,00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Održavanje poljskih putova i nerazvrstanih cesta (3232)</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 xml:space="preserve">Ukupno planirano: …………………………………………………….………378.500,00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3"/>
          <w:szCs w:val="23"/>
          <w:lang w:eastAsia="hr-HR"/>
        </w:rPr>
      </w:pPr>
      <w:r w:rsidRPr="00754469">
        <w:rPr>
          <w:rFonts w:ascii="Times New Roman" w:eastAsia="Times New Roman" w:hAnsi="Times New Roman" w:cs="Times New Roman"/>
          <w:b/>
          <w:sz w:val="23"/>
          <w:szCs w:val="23"/>
          <w:lang w:eastAsia="hr-HR"/>
        </w:rPr>
        <w:t>Kostanjevac</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Put Gradina – Kostanjevac kroz selo, kč.br.1523/1 k.o. Kostanjevac</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2.200 m makadama do prve kuće</w:t>
      </w:r>
    </w:p>
    <w:p w:rsidR="00754469" w:rsidRPr="00754469" w:rsidRDefault="00754469" w:rsidP="00754469">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tarupiranje uz cestu cat323 </w:t>
      </w:r>
    </w:p>
    <w:p w:rsidR="00754469" w:rsidRPr="00754469" w:rsidRDefault="00754469" w:rsidP="00754469">
      <w:pPr>
        <w:numPr>
          <w:ilvl w:val="0"/>
          <w:numId w:val="25"/>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nasipavanje ceste, kamen 0-60-30m3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3"/>
          <w:szCs w:val="23"/>
          <w:lang w:eastAsia="hr-HR"/>
        </w:rPr>
      </w:pPr>
      <w:r w:rsidRPr="00754469">
        <w:rPr>
          <w:rFonts w:ascii="Times New Roman" w:eastAsia="Times New Roman" w:hAnsi="Times New Roman" w:cs="Times New Roman"/>
          <w:b/>
          <w:sz w:val="23"/>
          <w:szCs w:val="23"/>
          <w:lang w:eastAsia="hr-HR"/>
        </w:rPr>
        <w:t>Berek</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Put od križanja kod Ćube prema Srijedskoj (do granice općine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Kč.br. 1427 k.o. Berek</w:t>
      </w:r>
    </w:p>
    <w:p w:rsidR="00754469" w:rsidRPr="00754469" w:rsidRDefault="00754469" w:rsidP="00754469">
      <w:pPr>
        <w:numPr>
          <w:ilvl w:val="0"/>
          <w:numId w:val="24"/>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nasipavanje </w:t>
      </w:r>
    </w:p>
    <w:p w:rsidR="00754469" w:rsidRPr="00754469" w:rsidRDefault="00754469" w:rsidP="00754469">
      <w:pPr>
        <w:numPr>
          <w:ilvl w:val="0"/>
          <w:numId w:val="24"/>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kopanje graba</w:t>
      </w:r>
    </w:p>
    <w:p w:rsidR="00754469" w:rsidRPr="00754469" w:rsidRDefault="00754469" w:rsidP="00754469">
      <w:pPr>
        <w:numPr>
          <w:ilvl w:val="0"/>
          <w:numId w:val="24"/>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tarupiranje</w:t>
      </w:r>
    </w:p>
    <w:p w:rsidR="00754469" w:rsidRPr="00754469" w:rsidRDefault="00754469" w:rsidP="00754469">
      <w:pPr>
        <w:numPr>
          <w:ilvl w:val="0"/>
          <w:numId w:val="24"/>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Rad stroja cat323, kamen 0-30 10m3</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Radovi na ulaznom putu i parkiralištu  na groblju Berek na kat čest. 325. </w:t>
      </w:r>
    </w:p>
    <w:p w:rsidR="00754469" w:rsidRPr="00754469" w:rsidRDefault="00754469" w:rsidP="00754469">
      <w:pPr>
        <w:numPr>
          <w:ilvl w:val="0"/>
          <w:numId w:val="23"/>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iskop zemlje ,  dobava kamena i  0-30 s prijevozom i ugradnjom  (cca 60 m2)</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3"/>
          <w:szCs w:val="23"/>
          <w:lang w:eastAsia="hr-HR"/>
        </w:rPr>
      </w:pPr>
      <w:r w:rsidRPr="00754469">
        <w:rPr>
          <w:rFonts w:ascii="Times New Roman" w:eastAsia="Times New Roman" w:hAnsi="Times New Roman" w:cs="Times New Roman"/>
          <w:b/>
          <w:sz w:val="23"/>
          <w:szCs w:val="23"/>
          <w:lang w:eastAsia="hr-HR"/>
        </w:rPr>
        <w:t>Gornja Garešnica</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Put </w:t>
      </w:r>
      <w:proofErr w:type="spellStart"/>
      <w:r w:rsidRPr="00754469">
        <w:rPr>
          <w:rFonts w:ascii="Times New Roman" w:eastAsia="Times New Roman" w:hAnsi="Times New Roman" w:cs="Times New Roman"/>
          <w:sz w:val="23"/>
          <w:szCs w:val="23"/>
          <w:lang w:eastAsia="hr-HR"/>
        </w:rPr>
        <w:t>Gudića</w:t>
      </w:r>
      <w:proofErr w:type="spellEnd"/>
      <w:r w:rsidRPr="00754469">
        <w:rPr>
          <w:rFonts w:ascii="Times New Roman" w:eastAsia="Times New Roman" w:hAnsi="Times New Roman" w:cs="Times New Roman"/>
          <w:sz w:val="23"/>
          <w:szCs w:val="23"/>
          <w:lang w:eastAsia="hr-HR"/>
        </w:rPr>
        <w:t xml:space="preserve"> prema poljima izlazi u </w:t>
      </w:r>
      <w:proofErr w:type="spellStart"/>
      <w:r w:rsidRPr="00754469">
        <w:rPr>
          <w:rFonts w:ascii="Times New Roman" w:eastAsia="Times New Roman" w:hAnsi="Times New Roman" w:cs="Times New Roman"/>
          <w:sz w:val="23"/>
          <w:szCs w:val="23"/>
          <w:lang w:eastAsia="hr-HR"/>
        </w:rPr>
        <w:t>Šimljanik</w:t>
      </w:r>
      <w:proofErr w:type="spellEnd"/>
      <w:r w:rsidRPr="00754469">
        <w:rPr>
          <w:rFonts w:ascii="Times New Roman" w:eastAsia="Times New Roman" w:hAnsi="Times New Roman" w:cs="Times New Roman"/>
          <w:sz w:val="23"/>
          <w:szCs w:val="23"/>
          <w:lang w:eastAsia="hr-HR"/>
        </w:rPr>
        <w:t xml:space="preserve"> i </w:t>
      </w:r>
      <w:proofErr w:type="spellStart"/>
      <w:r w:rsidRPr="00754469">
        <w:rPr>
          <w:rFonts w:ascii="Times New Roman" w:eastAsia="Times New Roman" w:hAnsi="Times New Roman" w:cs="Times New Roman"/>
          <w:sz w:val="23"/>
          <w:szCs w:val="23"/>
          <w:lang w:eastAsia="hr-HR"/>
        </w:rPr>
        <w:t>Malarića</w:t>
      </w:r>
      <w:proofErr w:type="spellEnd"/>
      <w:r w:rsidRPr="00754469">
        <w:rPr>
          <w:rFonts w:ascii="Times New Roman" w:eastAsia="Times New Roman" w:hAnsi="Times New Roman" w:cs="Times New Roman"/>
          <w:sz w:val="23"/>
          <w:szCs w:val="23"/>
          <w:lang w:eastAsia="hr-HR"/>
        </w:rPr>
        <w:t xml:space="preserve"> brijeg</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Kč.br. 2276 </w:t>
      </w:r>
      <w:proofErr w:type="spellStart"/>
      <w:r w:rsidRPr="00754469">
        <w:rPr>
          <w:rFonts w:ascii="Times New Roman" w:eastAsia="Times New Roman" w:hAnsi="Times New Roman" w:cs="Times New Roman"/>
          <w:sz w:val="23"/>
          <w:szCs w:val="23"/>
          <w:lang w:eastAsia="hr-HR"/>
        </w:rPr>
        <w:t>caa</w:t>
      </w:r>
      <w:proofErr w:type="spellEnd"/>
      <w:r w:rsidRPr="00754469">
        <w:rPr>
          <w:rFonts w:ascii="Times New Roman" w:eastAsia="Times New Roman" w:hAnsi="Times New Roman" w:cs="Times New Roman"/>
          <w:sz w:val="23"/>
          <w:szCs w:val="23"/>
          <w:lang w:eastAsia="hr-HR"/>
        </w:rPr>
        <w:t xml:space="preserve"> – radovi u dužini od 1,5 km:</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nasipavanje ceste</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iskop putnog kanala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Radovi na krpanju ceste  Gornja Garešnica – Veliki prokop</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popravak udarnih jama , uklanjanje asfaltnog materijala, </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utovar i odvoz uklonjenog materijala na deponiju</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dobava i ručna ugradnja asfaltne mješavine standardne kvalitete </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prosječna  količina 0,15t/m2 cca 30 t</w:t>
      </w:r>
    </w:p>
    <w:p w:rsidR="00754469" w:rsidRPr="00754469" w:rsidRDefault="00754469" w:rsidP="00754469">
      <w:pPr>
        <w:autoSpaceDE w:val="0"/>
        <w:autoSpaceDN w:val="0"/>
        <w:adjustRightInd w:val="0"/>
        <w:spacing w:after="0" w:line="240" w:lineRule="auto"/>
        <w:ind w:left="240"/>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3"/>
          <w:szCs w:val="23"/>
          <w:lang w:eastAsia="hr-HR"/>
        </w:rPr>
      </w:pPr>
      <w:r w:rsidRPr="00754469">
        <w:rPr>
          <w:rFonts w:ascii="Times New Roman" w:eastAsia="Times New Roman" w:hAnsi="Times New Roman" w:cs="Times New Roman"/>
          <w:b/>
          <w:sz w:val="23"/>
          <w:szCs w:val="23"/>
          <w:lang w:eastAsia="hr-HR"/>
        </w:rPr>
        <w:t>Begovača</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Put kroz </w:t>
      </w:r>
      <w:proofErr w:type="spellStart"/>
      <w:r w:rsidRPr="00754469">
        <w:rPr>
          <w:rFonts w:ascii="Times New Roman" w:eastAsia="Times New Roman" w:hAnsi="Times New Roman" w:cs="Times New Roman"/>
          <w:sz w:val="23"/>
          <w:szCs w:val="23"/>
          <w:lang w:eastAsia="hr-HR"/>
        </w:rPr>
        <w:t>G.Begovaču</w:t>
      </w:r>
      <w:proofErr w:type="spellEnd"/>
      <w:r w:rsidRPr="00754469">
        <w:rPr>
          <w:rFonts w:ascii="Times New Roman" w:eastAsia="Times New Roman" w:hAnsi="Times New Roman" w:cs="Times New Roman"/>
          <w:sz w:val="23"/>
          <w:szCs w:val="23"/>
          <w:lang w:eastAsia="hr-HR"/>
        </w:rPr>
        <w:t>, na kč.br. 1548, k.o. Kostanjevac</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nasipavanje na neasfaltiranom dijelu </w:t>
      </w:r>
    </w:p>
    <w:p w:rsidR="00754469" w:rsidRPr="00754469" w:rsidRDefault="00754469" w:rsidP="00754469">
      <w:pPr>
        <w:autoSpaceDE w:val="0"/>
        <w:autoSpaceDN w:val="0"/>
        <w:adjustRightInd w:val="0"/>
        <w:spacing w:after="0" w:line="240" w:lineRule="auto"/>
        <w:ind w:left="600"/>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od zadnje kuće do zavoja </w:t>
      </w:r>
      <w:proofErr w:type="spellStart"/>
      <w:r w:rsidRPr="00754469">
        <w:rPr>
          <w:rFonts w:ascii="Times New Roman" w:eastAsia="Times New Roman" w:hAnsi="Times New Roman" w:cs="Times New Roman"/>
          <w:sz w:val="23"/>
          <w:szCs w:val="23"/>
          <w:lang w:eastAsia="hr-HR"/>
        </w:rPr>
        <w:t>caa</w:t>
      </w:r>
      <w:proofErr w:type="spellEnd"/>
      <w:r w:rsidRPr="00754469">
        <w:rPr>
          <w:rFonts w:ascii="Times New Roman" w:eastAsia="Times New Roman" w:hAnsi="Times New Roman" w:cs="Times New Roman"/>
          <w:sz w:val="23"/>
          <w:szCs w:val="23"/>
          <w:lang w:eastAsia="hr-HR"/>
        </w:rPr>
        <w:t xml:space="preserve"> 250 m</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proofErr w:type="spellStart"/>
      <w:r w:rsidRPr="00754469">
        <w:rPr>
          <w:rFonts w:ascii="Times New Roman" w:eastAsia="Times New Roman" w:hAnsi="Times New Roman" w:cs="Times New Roman"/>
          <w:sz w:val="23"/>
          <w:szCs w:val="23"/>
          <w:lang w:eastAsia="hr-HR"/>
        </w:rPr>
        <w:t>tarupiranje</w:t>
      </w:r>
      <w:proofErr w:type="spellEnd"/>
      <w:r w:rsidRPr="00754469">
        <w:rPr>
          <w:rFonts w:ascii="Times New Roman" w:eastAsia="Times New Roman" w:hAnsi="Times New Roman" w:cs="Times New Roman"/>
          <w:sz w:val="23"/>
          <w:szCs w:val="23"/>
          <w:lang w:eastAsia="hr-HR"/>
        </w:rPr>
        <w:t xml:space="preserve"> </w:t>
      </w:r>
      <w:proofErr w:type="spellStart"/>
      <w:r w:rsidRPr="00754469">
        <w:rPr>
          <w:rFonts w:ascii="Times New Roman" w:eastAsia="Times New Roman" w:hAnsi="Times New Roman" w:cs="Times New Roman"/>
          <w:sz w:val="23"/>
          <w:szCs w:val="23"/>
          <w:lang w:eastAsia="hr-HR"/>
        </w:rPr>
        <w:t>cat</w:t>
      </w:r>
      <w:proofErr w:type="spellEnd"/>
      <w:r w:rsidRPr="00754469">
        <w:rPr>
          <w:rFonts w:ascii="Times New Roman" w:eastAsia="Times New Roman" w:hAnsi="Times New Roman" w:cs="Times New Roman"/>
          <w:sz w:val="23"/>
          <w:szCs w:val="23"/>
          <w:lang w:eastAsia="hr-HR"/>
        </w:rPr>
        <w:t xml:space="preserve"> 323</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3"/>
          <w:szCs w:val="23"/>
          <w:lang w:eastAsia="hr-HR"/>
        </w:rPr>
      </w:pPr>
      <w:r w:rsidRPr="00754469">
        <w:rPr>
          <w:rFonts w:ascii="Times New Roman" w:eastAsia="Times New Roman" w:hAnsi="Times New Roman" w:cs="Times New Roman"/>
          <w:b/>
          <w:sz w:val="23"/>
          <w:szCs w:val="23"/>
          <w:lang w:eastAsia="hr-HR"/>
        </w:rPr>
        <w:t>Podgarić</w:t>
      </w:r>
    </w:p>
    <w:p w:rsidR="00754469" w:rsidRPr="00754469" w:rsidRDefault="00754469" w:rsidP="00754469">
      <w:pPr>
        <w:autoSpaceDE w:val="0"/>
        <w:autoSpaceDN w:val="0"/>
        <w:adjustRightInd w:val="0"/>
        <w:spacing w:after="0" w:line="240" w:lineRule="auto"/>
        <w:ind w:left="240"/>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Put prema groblju u Podgariću</w:t>
      </w:r>
    </w:p>
    <w:p w:rsidR="00754469" w:rsidRPr="00754469" w:rsidRDefault="00754469" w:rsidP="00754469">
      <w:pPr>
        <w:autoSpaceDE w:val="0"/>
        <w:autoSpaceDN w:val="0"/>
        <w:adjustRightInd w:val="0"/>
        <w:spacing w:after="0" w:line="240" w:lineRule="auto"/>
        <w:ind w:left="240"/>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Kč.br. 2309, k.o. Gornja Garešnica</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čišćenje, ravnanje i nasipavanje (kamen 0-60 -25m3, dužina 2000 m</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tarupiranje bankina</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čišćenje živice, ravnanje bankina i čupanje panjeva</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odvoz otpada (živica i dr.)</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sz w:val="23"/>
          <w:szCs w:val="23"/>
          <w:lang w:eastAsia="hr-HR"/>
        </w:rPr>
      </w:pPr>
      <w:r w:rsidRPr="00754469">
        <w:rPr>
          <w:rFonts w:ascii="Times New Roman" w:eastAsia="Times New Roman" w:hAnsi="Times New Roman" w:cs="Times New Roman"/>
          <w:b/>
          <w:sz w:val="23"/>
          <w:szCs w:val="23"/>
          <w:lang w:eastAsia="hr-HR"/>
        </w:rPr>
        <w:t>Oštri Zid</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lastRenderedPageBreak/>
        <w:t>Put iza Milana Puža prema vinogradima – kč.br.2238, k.o. Gornja Garešnica</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saniranje cijevnog propusta ICB strojem</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premještanje postojećeg mosta i postavljanje na novu lokaciju</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nasipavanje kamena 0-60, cca 5 m3</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Financiranje – izvor/i prihoda:</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11- opći prihodi i primici – 10.000,00 kn</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431- prihod od poljoprivrednog zemljišta – 223.500,00 kn</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435- prihod od  šumskog doprinosa – 150.000,00 kn </w:t>
      </w:r>
    </w:p>
    <w:p w:rsidR="00754469" w:rsidRPr="00754469" w:rsidRDefault="00754469" w:rsidP="00754469">
      <w:pPr>
        <w:numPr>
          <w:ilvl w:val="0"/>
          <w:numId w:val="19"/>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437- prihod od  sredstava legalizacije – 20.000,00</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Članak 5..</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2. Održavanje i uređivanje javnih zelenih površina –mt-70……….……135.000,00 kn</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Obuhvaća :</w:t>
      </w:r>
    </w:p>
    <w:p w:rsidR="00754469" w:rsidRPr="00754469" w:rsidRDefault="00754469" w:rsidP="00754469">
      <w:pPr>
        <w:numPr>
          <w:ilvl w:val="0"/>
          <w:numId w:val="26"/>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nabava goriva za kosilice i komunalno vozilo (3223)………….….. …25.</w:t>
      </w:r>
      <w:r w:rsidRPr="00754469">
        <w:rPr>
          <w:rFonts w:ascii="Times New Roman" w:eastAsia="Times New Roman" w:hAnsi="Times New Roman" w:cs="Times New Roman"/>
          <w:sz w:val="23"/>
          <w:szCs w:val="23"/>
          <w:lang w:eastAsia="hr-HR"/>
        </w:rPr>
        <w:t>000,00</w:t>
      </w:r>
      <w:r w:rsidRPr="00754469">
        <w:rPr>
          <w:rFonts w:ascii="Times New Roman" w:eastAsia="Times New Roman" w:hAnsi="Times New Roman" w:cs="Times New Roman"/>
          <w:color w:val="000000"/>
          <w:sz w:val="23"/>
          <w:szCs w:val="23"/>
          <w:lang w:eastAsia="hr-HR"/>
        </w:rPr>
        <w:t xml:space="preserve"> kn</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p>
    <w:p w:rsidR="00754469" w:rsidRPr="00754469" w:rsidRDefault="00754469" w:rsidP="00754469">
      <w:pPr>
        <w:numPr>
          <w:ilvl w:val="0"/>
          <w:numId w:val="26"/>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materijal za održavanje javnih površina (3224)……………...............   15.000,00 kn</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 (cement za betoniranja ,kutno željezo, armatura, cement, žica , vapna za održavanje</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 igrališta u Bereku, armaturne mreže za postolje raspela, nabava boje za označavanja, </w:t>
      </w:r>
    </w:p>
    <w:p w:rsidR="00754469" w:rsidRPr="00754469" w:rsidRDefault="00754469" w:rsidP="00754469">
      <w:pPr>
        <w:autoSpaceDE w:val="0"/>
        <w:autoSpaceDN w:val="0"/>
        <w:adjustRightInd w:val="0"/>
        <w:spacing w:after="0" w:line="240" w:lineRule="auto"/>
        <w:ind w:left="360"/>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 bojenja ograde i sl., nabava cvijeća za presađivanje., sredstvo za korov ,mater.za održavanje      kosilica, </w:t>
      </w:r>
      <w:proofErr w:type="spellStart"/>
      <w:r w:rsidRPr="00754469">
        <w:rPr>
          <w:rFonts w:ascii="Times New Roman" w:eastAsia="Times New Roman" w:hAnsi="Times New Roman" w:cs="Times New Roman"/>
          <w:sz w:val="23"/>
          <w:szCs w:val="23"/>
          <w:lang w:eastAsia="hr-HR"/>
        </w:rPr>
        <w:t>motorke</w:t>
      </w:r>
      <w:proofErr w:type="spellEnd"/>
      <w:r w:rsidRPr="00754469">
        <w:rPr>
          <w:rFonts w:ascii="Times New Roman" w:eastAsia="Times New Roman" w:hAnsi="Times New Roman" w:cs="Times New Roman"/>
          <w:sz w:val="23"/>
          <w:szCs w:val="23"/>
          <w:lang w:eastAsia="hr-HR"/>
        </w:rPr>
        <w:t xml:space="preserve"> i sl.,</w:t>
      </w:r>
      <w:proofErr w:type="spellStart"/>
      <w:r w:rsidRPr="00754469">
        <w:rPr>
          <w:rFonts w:ascii="Times New Roman" w:eastAsia="Times New Roman" w:hAnsi="Times New Roman" w:cs="Times New Roman"/>
          <w:sz w:val="23"/>
          <w:szCs w:val="23"/>
          <w:lang w:eastAsia="hr-HR"/>
        </w:rPr>
        <w:t>flax</w:t>
      </w:r>
      <w:proofErr w:type="spellEnd"/>
      <w:r w:rsidRPr="00754469">
        <w:rPr>
          <w:rFonts w:ascii="Times New Roman" w:eastAsia="Times New Roman" w:hAnsi="Times New Roman" w:cs="Times New Roman"/>
          <w:sz w:val="23"/>
          <w:szCs w:val="23"/>
          <w:lang w:eastAsia="hr-HR"/>
        </w:rPr>
        <w:t>,ulje,čahure,</w:t>
      </w:r>
      <w:proofErr w:type="spellStart"/>
      <w:r w:rsidRPr="00754469">
        <w:rPr>
          <w:rFonts w:ascii="Times New Roman" w:eastAsia="Times New Roman" w:hAnsi="Times New Roman" w:cs="Times New Roman"/>
          <w:sz w:val="23"/>
          <w:szCs w:val="23"/>
          <w:lang w:eastAsia="hr-HR"/>
        </w:rPr>
        <w:t>filteri</w:t>
      </w:r>
      <w:proofErr w:type="spellEnd"/>
      <w:r w:rsidRPr="00754469">
        <w:rPr>
          <w:rFonts w:ascii="Times New Roman" w:eastAsia="Times New Roman" w:hAnsi="Times New Roman" w:cs="Times New Roman"/>
          <w:sz w:val="23"/>
          <w:szCs w:val="23"/>
          <w:lang w:eastAsia="hr-HR"/>
        </w:rPr>
        <w:t>,lanci,križ kardana,glava,osigurač,svjećice i sl.)</w:t>
      </w:r>
    </w:p>
    <w:p w:rsidR="00754469" w:rsidRPr="00754469" w:rsidRDefault="00754469" w:rsidP="00754469">
      <w:pPr>
        <w:numPr>
          <w:ilvl w:val="0"/>
          <w:numId w:val="27"/>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 sitan inventar za opremu javnih površina (3225)……………..……….5.000,00 kn</w:t>
      </w:r>
    </w:p>
    <w:p w:rsidR="00754469" w:rsidRPr="00754469" w:rsidRDefault="00754469" w:rsidP="00754469">
      <w:pPr>
        <w:numPr>
          <w:ilvl w:val="0"/>
          <w:numId w:val="27"/>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b/>
          <w:bCs/>
          <w:color w:val="000000"/>
          <w:sz w:val="23"/>
          <w:szCs w:val="23"/>
          <w:lang w:eastAsia="hr-HR"/>
        </w:rPr>
        <w:t xml:space="preserve"> </w:t>
      </w:r>
      <w:r w:rsidRPr="00754469">
        <w:rPr>
          <w:rFonts w:ascii="Times New Roman" w:eastAsia="Times New Roman" w:hAnsi="Times New Roman" w:cs="Times New Roman"/>
          <w:bCs/>
          <w:color w:val="000000"/>
          <w:sz w:val="23"/>
          <w:szCs w:val="23"/>
          <w:lang w:eastAsia="hr-HR"/>
        </w:rPr>
        <w:t>Usluge tekućeg i investicijskog održavanja javnih površina, p</w:t>
      </w:r>
      <w:r w:rsidRPr="00754469">
        <w:rPr>
          <w:rFonts w:ascii="Times New Roman" w:eastAsia="Times New Roman" w:hAnsi="Times New Roman" w:cs="Times New Roman"/>
          <w:color w:val="000000"/>
          <w:sz w:val="23"/>
          <w:szCs w:val="23"/>
          <w:lang w:eastAsia="hr-HR"/>
        </w:rPr>
        <w:t>odrazumijeva održavanje javnih zelenih površina, pješačkih staza i zona, parkova, dječjih i ostalih igrališta, raskrižja s raspelom, autobusnih stajališta, otvorenih kanala, prilaza i prostora oko mjesnih domova, prostor Garić grada, spomen obilježja u Podgariću, Krivaji, Gornjoj Garešnici i sl., a vrši se prema ukazanoj potrebi (dnevno, tjedno i mjesečno), na području cijele Općine.</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u w:val="single"/>
          <w:lang w:eastAsia="hr-HR"/>
        </w:rPr>
      </w:pPr>
      <w:r w:rsidRPr="00754469">
        <w:rPr>
          <w:rFonts w:ascii="Times New Roman" w:eastAsia="Times New Roman" w:hAnsi="Times New Roman" w:cs="Times New Roman"/>
          <w:color w:val="000000"/>
          <w:sz w:val="23"/>
          <w:szCs w:val="23"/>
          <w:u w:val="single"/>
          <w:lang w:eastAsia="hr-HR"/>
        </w:rPr>
        <w:t xml:space="preserve">Održavanje javnih površina obuhvaća : (3232- </w:t>
      </w:r>
      <w:proofErr w:type="spellStart"/>
      <w:r w:rsidRPr="00754469">
        <w:rPr>
          <w:rFonts w:ascii="Times New Roman" w:eastAsia="Times New Roman" w:hAnsi="Times New Roman" w:cs="Times New Roman"/>
          <w:color w:val="000000"/>
          <w:sz w:val="23"/>
          <w:szCs w:val="23"/>
          <w:u w:val="single"/>
          <w:lang w:eastAsia="hr-HR"/>
        </w:rPr>
        <w:t>mt</w:t>
      </w:r>
      <w:proofErr w:type="spellEnd"/>
      <w:r w:rsidRPr="00754469">
        <w:rPr>
          <w:rFonts w:ascii="Times New Roman" w:eastAsia="Times New Roman" w:hAnsi="Times New Roman" w:cs="Times New Roman"/>
          <w:color w:val="000000"/>
          <w:sz w:val="23"/>
          <w:szCs w:val="23"/>
          <w:u w:val="single"/>
          <w:lang w:eastAsia="hr-HR"/>
        </w:rPr>
        <w:t xml:space="preserve"> 70)…………………………..  76.000,00kn</w:t>
      </w:r>
    </w:p>
    <w:p w:rsidR="00754469" w:rsidRPr="00754469" w:rsidRDefault="00754469" w:rsidP="00754469">
      <w:pPr>
        <w:autoSpaceDE w:val="0"/>
        <w:autoSpaceDN w:val="0"/>
        <w:adjustRightInd w:val="0"/>
        <w:spacing w:after="0" w:line="240" w:lineRule="auto"/>
        <w:ind w:hanging="567"/>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održavanje javnih površina oko domova …………… …….…………………..…15.000,00 kn</w:t>
      </w:r>
    </w:p>
    <w:p w:rsidR="00754469" w:rsidRPr="00754469" w:rsidRDefault="00754469" w:rsidP="00754469">
      <w:pPr>
        <w:autoSpaceDE w:val="0"/>
        <w:autoSpaceDN w:val="0"/>
        <w:adjustRightInd w:val="0"/>
        <w:spacing w:after="0" w:line="240" w:lineRule="auto"/>
        <w:ind w:hanging="709"/>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nasipavanje oko domova, </w:t>
      </w:r>
      <w:proofErr w:type="spellStart"/>
      <w:r w:rsidRPr="00754469">
        <w:rPr>
          <w:rFonts w:ascii="Times New Roman" w:eastAsia="Times New Roman" w:hAnsi="Times New Roman" w:cs="Times New Roman"/>
          <w:color w:val="000000"/>
          <w:sz w:val="23"/>
          <w:szCs w:val="23"/>
          <w:lang w:eastAsia="hr-HR"/>
        </w:rPr>
        <w:t>malčiranje</w:t>
      </w:r>
      <w:proofErr w:type="spellEnd"/>
      <w:r w:rsidRPr="00754469">
        <w:rPr>
          <w:rFonts w:ascii="Times New Roman" w:eastAsia="Times New Roman" w:hAnsi="Times New Roman" w:cs="Times New Roman"/>
          <w:color w:val="000000"/>
          <w:sz w:val="23"/>
          <w:szCs w:val="23"/>
          <w:lang w:eastAsia="hr-HR"/>
        </w:rPr>
        <w:t xml:space="preserve"> oko  domova , čišćenje i ravnanje ,    rad bagera </w:t>
      </w:r>
      <w:proofErr w:type="spellStart"/>
      <w:r w:rsidRPr="00754469">
        <w:rPr>
          <w:rFonts w:ascii="Times New Roman" w:eastAsia="Times New Roman" w:hAnsi="Times New Roman" w:cs="Times New Roman"/>
          <w:color w:val="000000"/>
          <w:sz w:val="23"/>
          <w:szCs w:val="23"/>
          <w:lang w:eastAsia="hr-HR"/>
        </w:rPr>
        <w:t>cat</w:t>
      </w:r>
      <w:proofErr w:type="spellEnd"/>
      <w:r w:rsidRPr="00754469">
        <w:rPr>
          <w:rFonts w:ascii="Times New Roman" w:eastAsia="Times New Roman" w:hAnsi="Times New Roman" w:cs="Times New Roman"/>
          <w:color w:val="000000"/>
          <w:sz w:val="23"/>
          <w:szCs w:val="23"/>
          <w:lang w:eastAsia="hr-HR"/>
        </w:rPr>
        <w:t xml:space="preserve">                                     323, </w:t>
      </w:r>
      <w:proofErr w:type="spellStart"/>
      <w:r w:rsidRPr="00754469">
        <w:rPr>
          <w:rFonts w:ascii="Times New Roman" w:eastAsia="Times New Roman" w:hAnsi="Times New Roman" w:cs="Times New Roman"/>
          <w:color w:val="000000"/>
          <w:sz w:val="23"/>
          <w:szCs w:val="23"/>
          <w:lang w:eastAsia="hr-HR"/>
        </w:rPr>
        <w:t>kombinirke</w:t>
      </w:r>
      <w:proofErr w:type="spellEnd"/>
      <w:r w:rsidRPr="00754469">
        <w:rPr>
          <w:rFonts w:ascii="Times New Roman" w:eastAsia="Times New Roman" w:hAnsi="Times New Roman" w:cs="Times New Roman"/>
          <w:color w:val="000000"/>
          <w:sz w:val="23"/>
          <w:szCs w:val="23"/>
          <w:lang w:eastAsia="hr-HR"/>
        </w:rPr>
        <w:t xml:space="preserve"> cat434 ,odvoz šute i otpadnog materijala MAN 35-372, iskop mostova i          polaganje cijevi (bager </w:t>
      </w:r>
      <w:proofErr w:type="spellStart"/>
      <w:r w:rsidRPr="00754469">
        <w:rPr>
          <w:rFonts w:ascii="Times New Roman" w:eastAsia="Times New Roman" w:hAnsi="Times New Roman" w:cs="Times New Roman"/>
          <w:color w:val="000000"/>
          <w:sz w:val="23"/>
          <w:szCs w:val="23"/>
          <w:lang w:eastAsia="hr-HR"/>
        </w:rPr>
        <w:t>cat</w:t>
      </w:r>
      <w:proofErr w:type="spellEnd"/>
      <w:r w:rsidRPr="00754469">
        <w:rPr>
          <w:rFonts w:ascii="Times New Roman" w:eastAsia="Times New Roman" w:hAnsi="Times New Roman" w:cs="Times New Roman"/>
          <w:color w:val="000000"/>
          <w:sz w:val="23"/>
          <w:szCs w:val="23"/>
          <w:lang w:eastAsia="hr-HR"/>
        </w:rPr>
        <w:t xml:space="preserve"> 323), iskop prilaza – parkirališta (navoz kamena i valjanje 80-120, kamen 0-30 , Betoniranje, ugradnja </w:t>
      </w:r>
      <w:proofErr w:type="spellStart"/>
      <w:r w:rsidRPr="00754469">
        <w:rPr>
          <w:rFonts w:ascii="Times New Roman" w:eastAsia="Times New Roman" w:hAnsi="Times New Roman" w:cs="Times New Roman"/>
          <w:color w:val="000000"/>
          <w:sz w:val="23"/>
          <w:szCs w:val="23"/>
          <w:lang w:eastAsia="hr-HR"/>
        </w:rPr>
        <w:t>arm.mreže</w:t>
      </w:r>
      <w:proofErr w:type="spellEnd"/>
      <w:r w:rsidRPr="00754469">
        <w:rPr>
          <w:rFonts w:ascii="Times New Roman" w:eastAsia="Times New Roman" w:hAnsi="Times New Roman" w:cs="Times New Roman"/>
          <w:color w:val="000000"/>
          <w:sz w:val="23"/>
          <w:szCs w:val="23"/>
          <w:lang w:eastAsia="hr-HR"/>
        </w:rPr>
        <w:t xml:space="preserve">.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u w:val="single"/>
          <w:lang w:eastAsia="hr-HR"/>
        </w:rPr>
      </w:pPr>
      <w:r w:rsidRPr="00754469">
        <w:rPr>
          <w:rFonts w:ascii="Times New Roman" w:eastAsia="Times New Roman" w:hAnsi="Times New Roman" w:cs="Times New Roman"/>
          <w:color w:val="000000"/>
          <w:sz w:val="23"/>
          <w:szCs w:val="23"/>
          <w:u w:val="single"/>
          <w:lang w:eastAsia="hr-HR"/>
        </w:rPr>
        <w:t>Održavanje javnih površina – zvonika……………….…………………….…….…5.000,00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Zvonici –ugradnja postolja cijevi, cijevi, lim i željezo ,popravak raspela , nasipavanje oko raspela, ugradnja cijevi za postolje raspela.</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u w:val="single"/>
          <w:lang w:eastAsia="hr-HR"/>
        </w:rPr>
      </w:pPr>
      <w:r w:rsidRPr="00754469">
        <w:rPr>
          <w:rFonts w:ascii="Times New Roman" w:eastAsia="Times New Roman" w:hAnsi="Times New Roman" w:cs="Times New Roman"/>
          <w:color w:val="000000"/>
          <w:sz w:val="23"/>
          <w:szCs w:val="23"/>
          <w:u w:val="single"/>
          <w:lang w:eastAsia="hr-HR"/>
        </w:rPr>
        <w:t>Održavanje parkova i igrališta – Park Berek (servis parka)……. ……………..… 30.000,00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u w:val="single"/>
          <w:lang w:eastAsia="hr-HR"/>
        </w:rPr>
      </w:pPr>
      <w:r w:rsidRPr="00754469">
        <w:rPr>
          <w:rFonts w:ascii="Times New Roman" w:eastAsia="Times New Roman" w:hAnsi="Times New Roman" w:cs="Times New Roman"/>
          <w:sz w:val="23"/>
          <w:szCs w:val="23"/>
          <w:u w:val="single"/>
          <w:lang w:eastAsia="hr-HR"/>
        </w:rPr>
        <w:t xml:space="preserve">Usluge </w:t>
      </w:r>
      <w:proofErr w:type="spellStart"/>
      <w:r w:rsidRPr="00754469">
        <w:rPr>
          <w:rFonts w:ascii="Times New Roman" w:eastAsia="Times New Roman" w:hAnsi="Times New Roman" w:cs="Times New Roman"/>
          <w:sz w:val="23"/>
          <w:szCs w:val="23"/>
          <w:u w:val="single"/>
          <w:lang w:eastAsia="hr-HR"/>
        </w:rPr>
        <w:t>tek.i</w:t>
      </w:r>
      <w:proofErr w:type="spellEnd"/>
      <w:r w:rsidRPr="00754469">
        <w:rPr>
          <w:rFonts w:ascii="Times New Roman" w:eastAsia="Times New Roman" w:hAnsi="Times New Roman" w:cs="Times New Roman"/>
          <w:sz w:val="23"/>
          <w:szCs w:val="23"/>
          <w:u w:val="single"/>
          <w:lang w:eastAsia="hr-HR"/>
        </w:rPr>
        <w:t xml:space="preserve"> </w:t>
      </w:r>
      <w:proofErr w:type="spellStart"/>
      <w:r w:rsidRPr="00754469">
        <w:rPr>
          <w:rFonts w:ascii="Times New Roman" w:eastAsia="Times New Roman" w:hAnsi="Times New Roman" w:cs="Times New Roman"/>
          <w:sz w:val="23"/>
          <w:szCs w:val="23"/>
          <w:u w:val="single"/>
          <w:lang w:eastAsia="hr-HR"/>
        </w:rPr>
        <w:t>invest.održ</w:t>
      </w:r>
      <w:proofErr w:type="spellEnd"/>
      <w:r w:rsidRPr="00754469">
        <w:rPr>
          <w:rFonts w:ascii="Times New Roman" w:eastAsia="Times New Roman" w:hAnsi="Times New Roman" w:cs="Times New Roman"/>
          <w:sz w:val="23"/>
          <w:szCs w:val="23"/>
          <w:u w:val="single"/>
          <w:lang w:eastAsia="hr-HR"/>
        </w:rPr>
        <w:t xml:space="preserve">. kosilica, </w:t>
      </w:r>
      <w:proofErr w:type="spellStart"/>
      <w:r w:rsidRPr="00754469">
        <w:rPr>
          <w:rFonts w:ascii="Times New Roman" w:eastAsia="Times New Roman" w:hAnsi="Times New Roman" w:cs="Times New Roman"/>
          <w:sz w:val="23"/>
          <w:szCs w:val="23"/>
          <w:u w:val="single"/>
          <w:lang w:eastAsia="hr-HR"/>
        </w:rPr>
        <w:t>mot.pile</w:t>
      </w:r>
      <w:proofErr w:type="spellEnd"/>
      <w:r w:rsidRPr="00754469">
        <w:rPr>
          <w:rFonts w:ascii="Times New Roman" w:eastAsia="Times New Roman" w:hAnsi="Times New Roman" w:cs="Times New Roman"/>
          <w:sz w:val="23"/>
          <w:szCs w:val="23"/>
          <w:u w:val="single"/>
          <w:lang w:eastAsia="hr-HR"/>
        </w:rPr>
        <w:t>…………….…………………….… …10.000,00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u w:val="single"/>
          <w:lang w:eastAsia="hr-HR"/>
        </w:rPr>
      </w:pPr>
      <w:r w:rsidRPr="00754469">
        <w:rPr>
          <w:rFonts w:ascii="Times New Roman" w:eastAsia="Times New Roman" w:hAnsi="Times New Roman" w:cs="Times New Roman"/>
          <w:sz w:val="23"/>
          <w:szCs w:val="23"/>
          <w:u w:val="single"/>
          <w:lang w:eastAsia="hr-HR"/>
        </w:rPr>
        <w:t xml:space="preserve">Usluge </w:t>
      </w:r>
      <w:proofErr w:type="spellStart"/>
      <w:r w:rsidRPr="00754469">
        <w:rPr>
          <w:rFonts w:ascii="Times New Roman" w:eastAsia="Times New Roman" w:hAnsi="Times New Roman" w:cs="Times New Roman"/>
          <w:sz w:val="23"/>
          <w:szCs w:val="23"/>
          <w:u w:val="single"/>
          <w:lang w:eastAsia="hr-HR"/>
        </w:rPr>
        <w:t>tek.i</w:t>
      </w:r>
      <w:proofErr w:type="spellEnd"/>
      <w:r w:rsidRPr="00754469">
        <w:rPr>
          <w:rFonts w:ascii="Times New Roman" w:eastAsia="Times New Roman" w:hAnsi="Times New Roman" w:cs="Times New Roman"/>
          <w:sz w:val="23"/>
          <w:szCs w:val="23"/>
          <w:u w:val="single"/>
          <w:lang w:eastAsia="hr-HR"/>
        </w:rPr>
        <w:t xml:space="preserve"> </w:t>
      </w:r>
      <w:proofErr w:type="spellStart"/>
      <w:r w:rsidRPr="00754469">
        <w:rPr>
          <w:rFonts w:ascii="Times New Roman" w:eastAsia="Times New Roman" w:hAnsi="Times New Roman" w:cs="Times New Roman"/>
          <w:sz w:val="23"/>
          <w:szCs w:val="23"/>
          <w:u w:val="single"/>
          <w:lang w:eastAsia="hr-HR"/>
        </w:rPr>
        <w:t>invest.održ</w:t>
      </w:r>
      <w:proofErr w:type="spellEnd"/>
      <w:r w:rsidRPr="00754469">
        <w:rPr>
          <w:rFonts w:ascii="Times New Roman" w:eastAsia="Times New Roman" w:hAnsi="Times New Roman" w:cs="Times New Roman"/>
          <w:sz w:val="23"/>
          <w:szCs w:val="23"/>
          <w:u w:val="single"/>
          <w:lang w:eastAsia="hr-HR"/>
        </w:rPr>
        <w:t xml:space="preserve">. </w:t>
      </w:r>
      <w:proofErr w:type="spellStart"/>
      <w:r w:rsidRPr="00754469">
        <w:rPr>
          <w:rFonts w:ascii="Times New Roman" w:eastAsia="Times New Roman" w:hAnsi="Times New Roman" w:cs="Times New Roman"/>
          <w:sz w:val="23"/>
          <w:szCs w:val="23"/>
          <w:u w:val="single"/>
          <w:lang w:eastAsia="hr-HR"/>
        </w:rPr>
        <w:t>fiat</w:t>
      </w:r>
      <w:proofErr w:type="spellEnd"/>
      <w:r w:rsidRPr="00754469">
        <w:rPr>
          <w:rFonts w:ascii="Times New Roman" w:eastAsia="Times New Roman" w:hAnsi="Times New Roman" w:cs="Times New Roman"/>
          <w:sz w:val="23"/>
          <w:szCs w:val="23"/>
          <w:u w:val="single"/>
          <w:lang w:eastAsia="hr-HR"/>
        </w:rPr>
        <w:t xml:space="preserve"> </w:t>
      </w:r>
      <w:proofErr w:type="spellStart"/>
      <w:r w:rsidRPr="00754469">
        <w:rPr>
          <w:rFonts w:ascii="Times New Roman" w:eastAsia="Times New Roman" w:hAnsi="Times New Roman" w:cs="Times New Roman"/>
          <w:sz w:val="23"/>
          <w:szCs w:val="23"/>
          <w:u w:val="single"/>
          <w:lang w:eastAsia="hr-HR"/>
        </w:rPr>
        <w:t>fiorino</w:t>
      </w:r>
      <w:proofErr w:type="spellEnd"/>
      <w:r w:rsidRPr="00754469">
        <w:rPr>
          <w:rFonts w:ascii="Times New Roman" w:eastAsia="Times New Roman" w:hAnsi="Times New Roman" w:cs="Times New Roman"/>
          <w:sz w:val="23"/>
          <w:szCs w:val="23"/>
          <w:u w:val="single"/>
          <w:lang w:eastAsia="hr-HR"/>
        </w:rPr>
        <w:t>…………….…………………..…………….  10.000,00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sz w:val="23"/>
          <w:szCs w:val="23"/>
          <w:u w:val="single"/>
          <w:lang w:eastAsia="hr-HR"/>
        </w:rPr>
        <w:t>I</w:t>
      </w:r>
      <w:r w:rsidRPr="00754469">
        <w:rPr>
          <w:rFonts w:ascii="Times New Roman" w:eastAsia="Times New Roman" w:hAnsi="Times New Roman" w:cs="Times New Roman"/>
          <w:color w:val="000000"/>
          <w:sz w:val="23"/>
          <w:szCs w:val="23"/>
          <w:lang w:eastAsia="hr-HR"/>
        </w:rPr>
        <w:t>zdaci za registraciju komunalnog vozila (3239)..……………………………... . …2.000,00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Premije osiguranja – </w:t>
      </w:r>
      <w:proofErr w:type="spellStart"/>
      <w:r w:rsidRPr="00754469">
        <w:rPr>
          <w:rFonts w:ascii="Times New Roman" w:eastAsia="Times New Roman" w:hAnsi="Times New Roman" w:cs="Times New Roman"/>
          <w:color w:val="000000"/>
          <w:sz w:val="23"/>
          <w:szCs w:val="23"/>
          <w:lang w:eastAsia="hr-HR"/>
        </w:rPr>
        <w:t>fiat</w:t>
      </w:r>
      <w:proofErr w:type="spellEnd"/>
      <w:r w:rsidRPr="00754469">
        <w:rPr>
          <w:rFonts w:ascii="Times New Roman" w:eastAsia="Times New Roman" w:hAnsi="Times New Roman" w:cs="Times New Roman"/>
          <w:color w:val="000000"/>
          <w:sz w:val="23"/>
          <w:szCs w:val="23"/>
          <w:lang w:eastAsia="hr-HR"/>
        </w:rPr>
        <w:t xml:space="preserve"> </w:t>
      </w:r>
      <w:proofErr w:type="spellStart"/>
      <w:r w:rsidRPr="00754469">
        <w:rPr>
          <w:rFonts w:ascii="Times New Roman" w:eastAsia="Times New Roman" w:hAnsi="Times New Roman" w:cs="Times New Roman"/>
          <w:color w:val="000000"/>
          <w:sz w:val="23"/>
          <w:szCs w:val="23"/>
          <w:lang w:eastAsia="hr-HR"/>
        </w:rPr>
        <w:t>fiorino</w:t>
      </w:r>
      <w:proofErr w:type="spellEnd"/>
      <w:r w:rsidRPr="00754469">
        <w:rPr>
          <w:rFonts w:ascii="Times New Roman" w:eastAsia="Times New Roman" w:hAnsi="Times New Roman" w:cs="Times New Roman"/>
          <w:color w:val="000000"/>
          <w:sz w:val="23"/>
          <w:szCs w:val="23"/>
          <w:lang w:eastAsia="hr-HR"/>
        </w:rPr>
        <w:t xml:space="preserve"> (3292)..………….…………………….………..…2.000,00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u w:val="single"/>
          <w:lang w:eastAsia="hr-HR"/>
        </w:rPr>
      </w:pPr>
      <w:r w:rsidRPr="00754469">
        <w:rPr>
          <w:rFonts w:ascii="Times New Roman" w:eastAsia="Times New Roman" w:hAnsi="Times New Roman" w:cs="Times New Roman"/>
          <w:color w:val="000000"/>
          <w:sz w:val="23"/>
          <w:szCs w:val="23"/>
          <w:u w:val="single"/>
          <w:lang w:eastAsia="hr-HR"/>
        </w:rPr>
        <w:t>Nabava strojeva, uređaja i opreme za održavanje javnih površina (4227)</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(kosilice i druga oprema) ………….…………………………………………….10.000,00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u w:val="single"/>
          <w:lang w:eastAsia="hr-HR"/>
        </w:rPr>
      </w:pPr>
      <w:r w:rsidRPr="00754469">
        <w:rPr>
          <w:rFonts w:ascii="Times New Roman" w:eastAsia="Times New Roman" w:hAnsi="Times New Roman" w:cs="Times New Roman"/>
          <w:color w:val="000000"/>
          <w:sz w:val="23"/>
          <w:szCs w:val="23"/>
          <w:u w:val="single"/>
          <w:lang w:eastAsia="hr-HR"/>
        </w:rPr>
        <w:t xml:space="preserve">Održavanje nogostupa i parkirališta (3232 i 4) – </w:t>
      </w:r>
      <w:proofErr w:type="spellStart"/>
      <w:r w:rsidRPr="00754469">
        <w:rPr>
          <w:rFonts w:ascii="Times New Roman" w:eastAsia="Times New Roman" w:hAnsi="Times New Roman" w:cs="Times New Roman"/>
          <w:color w:val="000000"/>
          <w:sz w:val="23"/>
          <w:szCs w:val="23"/>
          <w:u w:val="single"/>
          <w:lang w:eastAsia="hr-HR"/>
        </w:rPr>
        <w:t>mt</w:t>
      </w:r>
      <w:proofErr w:type="spellEnd"/>
      <w:r w:rsidRPr="00754469">
        <w:rPr>
          <w:rFonts w:ascii="Times New Roman" w:eastAsia="Times New Roman" w:hAnsi="Times New Roman" w:cs="Times New Roman"/>
          <w:color w:val="000000"/>
          <w:sz w:val="23"/>
          <w:szCs w:val="23"/>
          <w:u w:val="single"/>
          <w:lang w:eastAsia="hr-HR"/>
        </w:rPr>
        <w:t xml:space="preserve"> 71……….………………….   22.000,00 kn</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Redovito održavanje nogostupa kroz Berek </w:t>
      </w:r>
    </w:p>
    <w:p w:rsidR="00754469" w:rsidRPr="00754469" w:rsidRDefault="00754469" w:rsidP="00754469">
      <w:pPr>
        <w:autoSpaceDE w:val="0"/>
        <w:autoSpaceDN w:val="0"/>
        <w:adjustRightInd w:val="0"/>
        <w:spacing w:after="0" w:line="240" w:lineRule="auto"/>
        <w:ind w:left="420"/>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(čišćenje od snijega i krpanje asfalta)</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Normativ radova  za održavanje javnih površina :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1. održavanje javnih zelenih površina: redovno proljetno uređivanje i orezivanje niskog raslinja, permanentno košenje trava kada ista naraste do 10 cm, skupljanje i odvoz na deponij, uređenje niskog raslinja i šišanje živica tijekom godine prema ukazanoj potrebi, sadnja cvijeća i drugih biljaka, te održavanje i nabava inventara na javnim zelenim površinama;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lastRenderedPageBreak/>
        <w:t xml:space="preserve">2. održavanje pješačkih staza i putove tijekom godine prema ukazanoj potrebi, popravci staza, nasipavanje pijeska i sl.;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3. održavanje parkova: orezivanje stabala visokog i niskog raslinja, krčenje žbunja, skupljanje i slaganje grana te prema potrebi odvoz istih, košenje trave, skupljanje otpada i odvoz, uređenje šetnica, održavanje fontane (čišćenje od kamenca i mahovine), održavanje inventara – sve kontinuirano od proljeća do jeseni u skladu s planiranim financijskim sredstvima;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4. održavanje dječjih, nogometnih i ostalih igrališta i okoliša nogometnih igrališta: redovno održavanje dječjih igrališta, popravak inventara, permanentno košenje trave terena nogometnih igrališta te 4-5 puta godišnje terena - javne površine okolo igrališta, utovar otpada i odvoz na deponij, održavanje i popravak ograda, popravak terena nogometnog igrališta u Bereku i sl.;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5. održavanje javnih prometnih površina: održavanje prometnih znakova, sitniji popravci rubnjaka te orezivanje i odvoz grana visokog i niskog raslinja koje smetaju za normalno odvijanje prometa;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6. održavanje spomen obilježja: pet puta godišnje čišćenje spomen obilježja i okoliša, orezivanje živica, skupljanje otpada, utovar i odvoz na deponij;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7. održavanje nasada visokog raslinja: proljetno orezivanje stabala (naročito drvoreda prilaz groblju i naseljima) te samostojeća stabla prema potrebi, rušenje dotrajalih stabala i sadnja novih, godišnje orezivanje grana stabala koje imaju suhe grane i predstavljaju opasnost za prolaznike, kao i stabla koja smetaju stambenim i ostalim objektima, čišćenje, utovar grana i odvoz na deponij;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8. održavanje otvorenih odvodnih kanala: strojno i ručno čišćenje kanala, vađenje i odvoz mulja, orezivanje i uklanjanje nepotrebnog raslinja i sl., sve prema ukazanoj potrebi;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9. održavanje ostalih javnih površina: vrši se na području cijele Općine prema ukazanoj potrebi, planirani utrošak 125 radnih sati;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Financiranje – izvor/izvori</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435 -  Prihod od šumskog doprinosa -  16.000,00kn </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11-  opći prihodi i primici – 119.000,00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Članak 6..</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3. Održavanje čistoće u dijelu koji se odnosi na čišćenje javnih površina- mt31.... 72.000,00</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obuhvaća: </w:t>
      </w:r>
    </w:p>
    <w:p w:rsidR="00754469" w:rsidRPr="00754469" w:rsidRDefault="00754469" w:rsidP="00754469">
      <w:pPr>
        <w:numPr>
          <w:ilvl w:val="0"/>
          <w:numId w:val="21"/>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odvoz i zbrinjavanje otpada s javnih površina …………… 60.000,00 kn </w:t>
      </w:r>
    </w:p>
    <w:p w:rsidR="00754469" w:rsidRPr="00754469" w:rsidRDefault="00754469" w:rsidP="00754469">
      <w:pPr>
        <w:numPr>
          <w:ilvl w:val="0"/>
          <w:numId w:val="21"/>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zbrinjavanje otpada na odlagalištu </w:t>
      </w:r>
      <w:proofErr w:type="spellStart"/>
      <w:r w:rsidRPr="00754469">
        <w:rPr>
          <w:rFonts w:ascii="Times New Roman" w:eastAsia="Times New Roman" w:hAnsi="Times New Roman" w:cs="Times New Roman"/>
          <w:color w:val="000000"/>
          <w:sz w:val="23"/>
          <w:szCs w:val="23"/>
          <w:lang w:eastAsia="hr-HR"/>
        </w:rPr>
        <w:t>Johovača</w:t>
      </w:r>
      <w:proofErr w:type="spellEnd"/>
      <w:r w:rsidRPr="00754469">
        <w:rPr>
          <w:rFonts w:ascii="Times New Roman" w:eastAsia="Times New Roman" w:hAnsi="Times New Roman" w:cs="Times New Roman"/>
          <w:color w:val="000000"/>
          <w:sz w:val="23"/>
          <w:szCs w:val="23"/>
          <w:lang w:eastAsia="hr-HR"/>
        </w:rPr>
        <w:t>……………..  12.000,00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Za ostvarivanje programa iz prethodnog stavka utvrđuju se sljedeći normativi: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odvoz i zbrinjavanje otpada s javnih površina vrši se permanentno tijekom cijele godine na deponij </w:t>
      </w:r>
      <w:r w:rsidRPr="00754469">
        <w:rPr>
          <w:rFonts w:ascii="Times New Roman" w:eastAsia="Times New Roman" w:hAnsi="Times New Roman" w:cs="Times New Roman"/>
          <w:sz w:val="23"/>
          <w:szCs w:val="23"/>
          <w:lang w:eastAsia="hr-HR"/>
        </w:rPr>
        <w:t xml:space="preserve">Velika Mlinska, Općina Velika Trnovitica </w:t>
      </w:r>
      <w:r w:rsidRPr="00754469">
        <w:rPr>
          <w:rFonts w:ascii="Times New Roman" w:eastAsia="Times New Roman" w:hAnsi="Times New Roman" w:cs="Times New Roman"/>
          <w:color w:val="000000"/>
          <w:sz w:val="23"/>
          <w:szCs w:val="23"/>
          <w:lang w:eastAsia="hr-HR"/>
        </w:rPr>
        <w:t>(dnevno, tjedno i mjesečno).</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Obavljanja poslova odvoza komunalnog, neopasnog otpada povjereno je Komunalac-u iz Garešnice, a odvoz i deponiranje staklene , pet ambalaže i papira obavlja Unija-nova iz Zagreb i Sirovina iz Bjelovar, temeljem potpisanih Ugovora.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bCs/>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Financiranje – izvor/izvori :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11 – opći prihodi i primici – 60.000,00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- 435-  prihodi od šumskog doprinosa – 12.000,00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Članak 7. </w:t>
      </w:r>
    </w:p>
    <w:p w:rsidR="00754469" w:rsidRPr="00754469" w:rsidRDefault="00754469" w:rsidP="00754469">
      <w:pPr>
        <w:numPr>
          <w:ilvl w:val="0"/>
          <w:numId w:val="29"/>
        </w:num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Održavanje objekata i uređaja odvodnje-</w:t>
      </w:r>
      <w:proofErr w:type="spellStart"/>
      <w:r w:rsidRPr="00754469">
        <w:rPr>
          <w:rFonts w:ascii="Times New Roman" w:eastAsia="Times New Roman" w:hAnsi="Times New Roman" w:cs="Times New Roman"/>
          <w:b/>
          <w:color w:val="000000"/>
          <w:sz w:val="23"/>
          <w:szCs w:val="23"/>
          <w:lang w:eastAsia="hr-HR"/>
        </w:rPr>
        <w:t>mt</w:t>
      </w:r>
      <w:proofErr w:type="spellEnd"/>
      <w:r w:rsidRPr="00754469">
        <w:rPr>
          <w:rFonts w:ascii="Times New Roman" w:eastAsia="Times New Roman" w:hAnsi="Times New Roman" w:cs="Times New Roman"/>
          <w:b/>
          <w:color w:val="000000"/>
          <w:sz w:val="23"/>
          <w:szCs w:val="23"/>
          <w:lang w:eastAsia="hr-HR"/>
        </w:rPr>
        <w:t xml:space="preserve"> 74+61............................. 14.000,00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Obuhvaća: </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čišćenje slivnika, taložnica, propusta i ostalih objekata odvodnje    ……………5.000,00 kn</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vodni doprinos …………………………………………………………………… 4.000,00 kn</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popravak (obnova) slivnika, taložnica, rubnjaka   i kolektora oborinske odvod…5.000,00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lastRenderedPageBreak/>
        <w:t>Financiranje- izvor/izvori</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435- prihod od šumskog doprinosa- 10.000,00 kn </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436- prihod od vodnog doprinosa – 4.000,00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Članak 9.</w:t>
      </w:r>
    </w:p>
    <w:p w:rsidR="00754469" w:rsidRPr="00754469" w:rsidRDefault="00754469" w:rsidP="00754469">
      <w:pPr>
        <w:numPr>
          <w:ilvl w:val="0"/>
          <w:numId w:val="29"/>
        </w:num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 xml:space="preserve"> Rashodi za uređenje javne rasvjete- mt38 ..…..………………………..138.000,00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obuhvaća: </w:t>
      </w:r>
    </w:p>
    <w:p w:rsidR="00754469" w:rsidRPr="00754469" w:rsidRDefault="00754469" w:rsidP="00754469">
      <w:pPr>
        <w:numPr>
          <w:ilvl w:val="0"/>
          <w:numId w:val="28"/>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utrošena električna energija javne rasvjete ………………………………………60.000,00 kn </w:t>
      </w:r>
    </w:p>
    <w:p w:rsidR="00754469" w:rsidRPr="00754469" w:rsidRDefault="00754469" w:rsidP="00754469">
      <w:pPr>
        <w:numPr>
          <w:ilvl w:val="0"/>
          <w:numId w:val="28"/>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održavanje javne rasvjete ………………………………………………….……  78.000,00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Normativi:</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utrošene električna energija planira se </w:t>
      </w:r>
      <w:r w:rsidRPr="00754469">
        <w:rPr>
          <w:rFonts w:ascii="Times New Roman" w:eastAsia="Times New Roman" w:hAnsi="Times New Roman" w:cs="Times New Roman"/>
          <w:sz w:val="23"/>
          <w:szCs w:val="23"/>
          <w:lang w:eastAsia="hr-HR"/>
        </w:rPr>
        <w:t>sa 300.000</w:t>
      </w:r>
      <w:r w:rsidRPr="00754469">
        <w:rPr>
          <w:rFonts w:ascii="Times New Roman" w:eastAsia="Times New Roman" w:hAnsi="Times New Roman" w:cs="Times New Roman"/>
          <w:color w:val="000000"/>
          <w:sz w:val="23"/>
          <w:szCs w:val="23"/>
          <w:lang w:eastAsia="hr-HR"/>
        </w:rPr>
        <w:t xml:space="preserve"> kWh godišnje,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izmjena neispravnih žarulja i ostalih dijelova JR vrši se </w:t>
      </w:r>
      <w:r w:rsidRPr="00754469">
        <w:rPr>
          <w:rFonts w:ascii="Times New Roman" w:eastAsia="Times New Roman" w:hAnsi="Times New Roman" w:cs="Times New Roman"/>
          <w:sz w:val="23"/>
          <w:szCs w:val="23"/>
          <w:lang w:eastAsia="hr-HR"/>
        </w:rPr>
        <w:t>pet puta godišnje</w:t>
      </w:r>
      <w:r w:rsidRPr="00754469">
        <w:rPr>
          <w:rFonts w:ascii="Times New Roman" w:eastAsia="Times New Roman" w:hAnsi="Times New Roman" w:cs="Times New Roman"/>
          <w:color w:val="000000"/>
          <w:sz w:val="23"/>
          <w:szCs w:val="23"/>
          <w:lang w:eastAsia="hr-HR"/>
        </w:rPr>
        <w:t xml:space="preserve">,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zamjena dotrajalih rasvjetnih tijela vrši se prema potrebi i pretežno se odnosi na stare armature 125 i 150 W,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blagdanska rasvjeta u središtu </w:t>
      </w:r>
      <w:proofErr w:type="spellStart"/>
      <w:r w:rsidRPr="00754469">
        <w:rPr>
          <w:rFonts w:ascii="Times New Roman" w:eastAsia="Times New Roman" w:hAnsi="Times New Roman" w:cs="Times New Roman"/>
          <w:color w:val="000000"/>
          <w:sz w:val="23"/>
          <w:szCs w:val="23"/>
          <w:lang w:eastAsia="hr-HR"/>
        </w:rPr>
        <w:t>Bereka</w:t>
      </w:r>
      <w:proofErr w:type="spellEnd"/>
      <w:r w:rsidRPr="00754469">
        <w:rPr>
          <w:rFonts w:ascii="Times New Roman" w:eastAsia="Times New Roman" w:hAnsi="Times New Roman" w:cs="Times New Roman"/>
          <w:color w:val="000000"/>
          <w:sz w:val="23"/>
          <w:szCs w:val="23"/>
          <w:lang w:eastAsia="hr-HR"/>
        </w:rPr>
        <w:t xml:space="preserve">, središtu ostalih mjesta i kod svih mjesnih crkava postavlja se 6. prosinca, a demontira 15. siječnja.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Financiranje- izvor/izvori</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11-  opći prihodi i primici (prihod od Hrv. Telekoma)  - 88.000,00 kn </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433- prihod od komunalne naknade – 50.000,00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Članak 8.</w:t>
      </w:r>
    </w:p>
    <w:p w:rsidR="00754469" w:rsidRPr="00754469" w:rsidRDefault="00754469" w:rsidP="00754469">
      <w:pPr>
        <w:numPr>
          <w:ilvl w:val="0"/>
          <w:numId w:val="29"/>
        </w:numPr>
        <w:autoSpaceDE w:val="0"/>
        <w:autoSpaceDN w:val="0"/>
        <w:adjustRightInd w:val="0"/>
        <w:spacing w:after="0" w:line="240" w:lineRule="auto"/>
        <w:rPr>
          <w:rFonts w:ascii="Times New Roman" w:eastAsia="Times New Roman" w:hAnsi="Times New Roman" w:cs="Times New Roman"/>
          <w:b/>
          <w:sz w:val="23"/>
          <w:szCs w:val="23"/>
          <w:lang w:eastAsia="hr-HR"/>
        </w:rPr>
      </w:pPr>
      <w:r w:rsidRPr="00754469">
        <w:rPr>
          <w:rFonts w:ascii="Times New Roman" w:eastAsia="Times New Roman" w:hAnsi="Times New Roman" w:cs="Times New Roman"/>
          <w:b/>
          <w:sz w:val="23"/>
          <w:szCs w:val="23"/>
          <w:lang w:eastAsia="hr-HR"/>
        </w:rPr>
        <w:t xml:space="preserve">Rashodi  za održavanje groblja i mrtvačnice – </w:t>
      </w:r>
      <w:proofErr w:type="spellStart"/>
      <w:r w:rsidRPr="00754469">
        <w:rPr>
          <w:rFonts w:ascii="Times New Roman" w:eastAsia="Times New Roman" w:hAnsi="Times New Roman" w:cs="Times New Roman"/>
          <w:b/>
          <w:sz w:val="23"/>
          <w:szCs w:val="23"/>
          <w:lang w:eastAsia="hr-HR"/>
        </w:rPr>
        <w:t>mt</w:t>
      </w:r>
      <w:proofErr w:type="spellEnd"/>
      <w:r w:rsidRPr="00754469">
        <w:rPr>
          <w:rFonts w:ascii="Times New Roman" w:eastAsia="Times New Roman" w:hAnsi="Times New Roman" w:cs="Times New Roman"/>
          <w:b/>
          <w:sz w:val="23"/>
          <w:szCs w:val="23"/>
          <w:lang w:eastAsia="hr-HR"/>
        </w:rPr>
        <w:t xml:space="preserve"> 41………………….52.000,00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Održavanje groblja podrazumijeva redovno održavanje groblja u naseljima općine Berek: Berek, Potok, Ruškovac, Šimljanica, Begovača, Kostanjevac, Krivaja, Šimljana, Oštri Zid, Podgarić, Gornja Garešnica i Šimljanik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1. energija………………………………………………………………………   2.000,00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3. razni materijal za održavanje groblja (boja, žica, cement, vapno, pijesak…)    3.000,00</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2. sredstva za prskanje staza sredstvom za uništavanje korova ..……………..     2.000,00</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5. ručno-strojno čišćenje snijega na stazama i ulazima……………………….    10.000,00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6. ostali radovi na uređenju groblja (betoniranje staza i sl.)……………………  10.000,00</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7. Uređenje ograde i ulaza na groblje…………………………………………    10.000,00</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8. komunalne usluge (odvoz smeća i voda)…………………………………..     15.000,00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ind w:left="60"/>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Financiranje- izvor/izvori</w:t>
      </w:r>
    </w:p>
    <w:p w:rsidR="00754469" w:rsidRPr="00754469" w:rsidRDefault="00754469" w:rsidP="00754469">
      <w:pPr>
        <w:numPr>
          <w:ilvl w:val="0"/>
          <w:numId w:val="20"/>
        </w:numPr>
        <w:autoSpaceDE w:val="0"/>
        <w:autoSpaceDN w:val="0"/>
        <w:adjustRightInd w:val="0"/>
        <w:spacing w:after="0" w:line="240" w:lineRule="auto"/>
        <w:rPr>
          <w:rFonts w:ascii="Times New Roman" w:eastAsia="Times New Roman" w:hAnsi="Times New Roman" w:cs="Times New Roman"/>
          <w:sz w:val="23"/>
          <w:szCs w:val="23"/>
          <w:lang w:eastAsia="hr-HR"/>
        </w:rPr>
      </w:pPr>
      <w:r w:rsidRPr="00754469">
        <w:rPr>
          <w:rFonts w:ascii="Times New Roman" w:eastAsia="Times New Roman" w:hAnsi="Times New Roman" w:cs="Times New Roman"/>
          <w:sz w:val="23"/>
          <w:szCs w:val="23"/>
          <w:lang w:eastAsia="hr-HR"/>
        </w:rPr>
        <w:t xml:space="preserve">435 – prihod od šumskog doprinosa – 52.000,00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r w:rsidRPr="00754469">
        <w:rPr>
          <w:rFonts w:ascii="Times New Roman" w:eastAsia="Times New Roman" w:hAnsi="Times New Roman" w:cs="Times New Roman"/>
          <w:b/>
          <w:color w:val="000000"/>
          <w:sz w:val="23"/>
          <w:szCs w:val="23"/>
          <w:lang w:eastAsia="hr-HR"/>
        </w:rPr>
        <w:t xml:space="preserve">III. REKAPITULACIJA IZVORA FINANCIRANJA PROGRAMA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b/>
          <w:sz w:val="23"/>
          <w:szCs w:val="23"/>
          <w:lang w:eastAsia="hr-HR"/>
        </w:rPr>
      </w:pPr>
      <w:r w:rsidRPr="00754469">
        <w:rPr>
          <w:rFonts w:ascii="Times New Roman" w:eastAsia="Times New Roman" w:hAnsi="Times New Roman" w:cs="Times New Roman"/>
          <w:b/>
          <w:sz w:val="23"/>
          <w:szCs w:val="23"/>
          <w:lang w:eastAsia="hr-HR"/>
        </w:rPr>
        <w:t xml:space="preserve">Članka 9.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Sredstva za realizaciju Programa održavanja komunalne infrastrukture u 2018. godini osiguravaju se iz sljedećih izvora: </w:t>
      </w:r>
    </w:p>
    <w:p w:rsidR="00754469" w:rsidRPr="00754469" w:rsidRDefault="00754469" w:rsidP="00754469">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komunalna naknada (433) -  50.000,00 kn </w:t>
      </w:r>
    </w:p>
    <w:p w:rsidR="00754469" w:rsidRPr="00754469" w:rsidRDefault="00754469" w:rsidP="00754469">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šumski doprinos (435)  - 240.000,00 kn</w:t>
      </w:r>
    </w:p>
    <w:p w:rsidR="00754469" w:rsidRPr="00754469" w:rsidRDefault="00754469" w:rsidP="00754469">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poljoprivredno zemljište (431) -  223.500,00 kn</w:t>
      </w:r>
    </w:p>
    <w:p w:rsidR="00754469" w:rsidRPr="00754469" w:rsidRDefault="00754469" w:rsidP="00754469">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opći prihodi i primici (11) – 277.000,00 kn </w:t>
      </w:r>
    </w:p>
    <w:p w:rsidR="00754469" w:rsidRPr="00754469" w:rsidRDefault="00754469" w:rsidP="00754469">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prihod od legalizacije (437) -     20.000,00 kn</w:t>
      </w:r>
    </w:p>
    <w:p w:rsidR="00754469" w:rsidRPr="00754469" w:rsidRDefault="00754469" w:rsidP="00754469">
      <w:pPr>
        <w:numPr>
          <w:ilvl w:val="0"/>
          <w:numId w:val="30"/>
        </w:num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prihod vodnog doprinosa (436)- 4.000,00 kn</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u w:val="single"/>
          <w:lang w:eastAsia="hr-HR"/>
        </w:rPr>
      </w:pPr>
      <w:r w:rsidRPr="00754469">
        <w:rPr>
          <w:rFonts w:ascii="Times New Roman" w:eastAsia="Times New Roman" w:hAnsi="Times New Roman" w:cs="Times New Roman"/>
          <w:b/>
          <w:color w:val="000000"/>
          <w:sz w:val="23"/>
          <w:szCs w:val="23"/>
          <w:u w:val="single"/>
          <w:lang w:eastAsia="hr-HR"/>
        </w:rPr>
        <w:t xml:space="preserve">Ukupno:                                                                              814.500,00 kn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b/>
          <w:color w:val="000000"/>
          <w:sz w:val="23"/>
          <w:szCs w:val="23"/>
          <w:lang w:eastAsia="hr-HR"/>
        </w:rPr>
      </w:pPr>
      <w:bookmarkStart w:id="1" w:name="_Hlk499101865"/>
      <w:r w:rsidRPr="00754469">
        <w:rPr>
          <w:rFonts w:ascii="Times New Roman" w:eastAsia="Times New Roman" w:hAnsi="Times New Roman" w:cs="Times New Roman"/>
          <w:b/>
          <w:color w:val="000000"/>
          <w:sz w:val="23"/>
          <w:szCs w:val="23"/>
          <w:lang w:eastAsia="hr-HR"/>
        </w:rPr>
        <w:t xml:space="preserve">IV. ZAVRŠNE ODREDBE </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Članak 10.</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Za ostvarenje ovog Programa ovlašćuje se, u sklopu svojih nadležnosti, Općinskog načelnika i Jedinstveni upravni odjel.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Provedba će se vršiti na temelju stvarnih potreba, a sukladno dinamici ostvarenja prihoda proračunskih sredstava iz članka 9. ovog Programa.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Članak 11.</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II.  izmjene i dopune Programa održavanja komunalne infrastrukture za 2018. godinu stupaju  na snagu osmog dana od objave u Službenom glasniku Općine Berek.</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BJELOVARSKO-BILOGORSKA ŽUPANIJA</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OPĆINA BEREK</w:t>
      </w:r>
    </w:p>
    <w:p w:rsidR="00754469" w:rsidRPr="00754469" w:rsidRDefault="00754469" w:rsidP="00754469">
      <w:pPr>
        <w:autoSpaceDE w:val="0"/>
        <w:autoSpaceDN w:val="0"/>
        <w:adjustRightInd w:val="0"/>
        <w:spacing w:after="0" w:line="240" w:lineRule="auto"/>
        <w:jc w:val="center"/>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OPĆINSKO VIJEĆE</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KLASA:400-08/18-01/06 </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URBROJ: 2123/02-01-18-3</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Berek,12.11.2018.</w:t>
      </w:r>
    </w:p>
    <w:p w:rsidR="00754469" w:rsidRPr="00754469" w:rsidRDefault="00754469" w:rsidP="00754469">
      <w:pPr>
        <w:autoSpaceDE w:val="0"/>
        <w:autoSpaceDN w:val="0"/>
        <w:adjustRightInd w:val="0"/>
        <w:spacing w:after="0" w:line="240" w:lineRule="auto"/>
        <w:ind w:left="4956" w:firstLine="708"/>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PREDSJEDNIK:</w:t>
      </w: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r w:rsidRPr="00754469">
        <w:rPr>
          <w:rFonts w:ascii="Times New Roman" w:eastAsia="Times New Roman" w:hAnsi="Times New Roman" w:cs="Times New Roman"/>
          <w:color w:val="000000"/>
          <w:sz w:val="23"/>
          <w:szCs w:val="23"/>
          <w:lang w:eastAsia="hr-HR"/>
        </w:rPr>
        <w:t xml:space="preserve">                                                                                                  Tomislav Šunjić, dipl.ing.građ.</w:t>
      </w:r>
    </w:p>
    <w:bookmarkEnd w:id="1"/>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p w:rsidR="00754469" w:rsidRPr="00754469" w:rsidRDefault="00754469" w:rsidP="00754469">
      <w:pPr>
        <w:autoSpaceDE w:val="0"/>
        <w:autoSpaceDN w:val="0"/>
        <w:adjustRightInd w:val="0"/>
        <w:spacing w:after="0" w:line="240" w:lineRule="auto"/>
        <w:rPr>
          <w:rFonts w:ascii="Times New Roman" w:eastAsia="Times New Roman" w:hAnsi="Times New Roman" w:cs="Times New Roman"/>
          <w:color w:val="000000"/>
          <w:sz w:val="23"/>
          <w:szCs w:val="23"/>
          <w:lang w:eastAsia="hr-HR"/>
        </w:rPr>
      </w:pPr>
    </w:p>
    <w:bookmarkEnd w:id="0"/>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A357F" w:rsidRDefault="005A357F"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A357F" w:rsidRDefault="005A357F"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5A357F" w:rsidRDefault="005A357F"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bookmarkStart w:id="2" w:name="_GoBack"/>
      <w:bookmarkEnd w:id="2"/>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754469" w:rsidRDefault="00754469"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Pr="00345E5B" w:rsidRDefault="00345E5B" w:rsidP="00345E5B">
      <w:pPr>
        <w:spacing w:after="0" w:line="240" w:lineRule="auto"/>
        <w:ind w:firstLine="708"/>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object w:dxaOrig="6257" w:dyaOrig="10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65pt;height:31.25pt" o:ole="" fillcolor="window">
            <v:imagedata r:id="rId9" o:title=""/>
          </v:shape>
          <o:OLEObject Type="Embed" ProgID="Word.Picture.8" ShapeID="_x0000_i1025" DrawAspect="Content" ObjectID="_1606130939" r:id="rId10"/>
        </w:object>
      </w:r>
      <w:r w:rsidRPr="00345E5B">
        <w:rPr>
          <w:rFonts w:ascii="Times New Roman" w:eastAsia="Times New Roman" w:hAnsi="Times New Roman" w:cs="Times New Roman"/>
          <w:sz w:val="24"/>
          <w:szCs w:val="24"/>
          <w:lang w:eastAsia="hr-HR"/>
        </w:rPr>
        <w:tab/>
      </w:r>
      <w:r w:rsidRPr="00345E5B">
        <w:rPr>
          <w:rFonts w:ascii="Times New Roman" w:eastAsia="Times New Roman" w:hAnsi="Times New Roman" w:cs="Times New Roman"/>
          <w:sz w:val="24"/>
          <w:szCs w:val="24"/>
          <w:lang w:eastAsia="hr-HR"/>
        </w:rPr>
        <w:tab/>
      </w:r>
    </w:p>
    <w:p w:rsidR="00345E5B" w:rsidRPr="00345E5B" w:rsidRDefault="00345E5B" w:rsidP="00345E5B">
      <w:pPr>
        <w:spacing w:after="0" w:line="240" w:lineRule="auto"/>
        <w:ind w:firstLine="708"/>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REPUBLIKA HRVATSKA</w:t>
      </w:r>
    </w:p>
    <w:p w:rsidR="00345E5B" w:rsidRPr="00345E5B" w:rsidRDefault="00345E5B" w:rsidP="00345E5B">
      <w:pPr>
        <w:spacing w:after="0" w:line="240" w:lineRule="auto"/>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BJELOVARSKO-BILOGORSKA ŽUPANIJA</w:t>
      </w:r>
    </w:p>
    <w:p w:rsidR="00345E5B" w:rsidRPr="00345E5B" w:rsidRDefault="00345E5B" w:rsidP="00345E5B">
      <w:pPr>
        <w:spacing w:after="0" w:line="240" w:lineRule="auto"/>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OPĆINA BEREK</w:t>
      </w:r>
    </w:p>
    <w:p w:rsidR="00345E5B" w:rsidRPr="00345E5B" w:rsidRDefault="00345E5B" w:rsidP="00345E5B">
      <w:pPr>
        <w:shd w:val="clear" w:color="auto" w:fill="FFFFFF"/>
        <w:spacing w:after="0" w:line="240" w:lineRule="auto"/>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shd w:val="clear" w:color="auto" w:fill="FFFFFF"/>
          <w:lang w:eastAsia="hr-HR"/>
        </w:rPr>
        <w:t xml:space="preserve">                           Općinsko vijeće</w:t>
      </w:r>
    </w:p>
    <w:p w:rsidR="00345E5B" w:rsidRPr="00345E5B" w:rsidRDefault="00345E5B" w:rsidP="00345E5B">
      <w:pPr>
        <w:spacing w:after="0" w:line="240" w:lineRule="auto"/>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KLASA: 325-01/18-01/02</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URBROJ: 2123/02-01-18-1</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Berek, 12. studenoga 2018.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Na temelju članka 30. Statuta Općine Berek („Službeni glasnik Općine Berek“ broj 01/18), a vezano uz članak 20. stavak 7. Pravilnika o provedbi mjere 7 „Temeljne usluge i obnova sela u ruralnim područjima“ iz Programa ruralnog razvoja Republike Hrvatske za razdoblje 2014. – 2020. („Narodne novine“ broj 48/2018 i 91/2018) Općinsko vijeće Općine Berek na sjednici održanoj 12. studenoga 2018. godine donosi </w:t>
      </w: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r w:rsidRPr="00345E5B">
        <w:rPr>
          <w:rFonts w:ascii="Times New Roman" w:eastAsia="Times New Roman" w:hAnsi="Times New Roman" w:cs="Times New Roman"/>
          <w:b/>
          <w:bCs/>
          <w:sz w:val="24"/>
          <w:szCs w:val="24"/>
          <w:lang w:eastAsia="hr-HR"/>
        </w:rPr>
        <w:t xml:space="preserve"> </w:t>
      </w: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r w:rsidRPr="00345E5B">
        <w:rPr>
          <w:rFonts w:ascii="Times New Roman" w:eastAsia="Times New Roman" w:hAnsi="Times New Roman" w:cs="Times New Roman"/>
          <w:b/>
          <w:bCs/>
          <w:sz w:val="24"/>
          <w:szCs w:val="24"/>
          <w:lang w:eastAsia="hr-HR"/>
        </w:rPr>
        <w:t xml:space="preserve">ODLUKU </w:t>
      </w: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r w:rsidRPr="00345E5B">
        <w:rPr>
          <w:rFonts w:ascii="Times New Roman" w:eastAsia="Times New Roman" w:hAnsi="Times New Roman" w:cs="Times New Roman"/>
          <w:b/>
          <w:bCs/>
          <w:sz w:val="24"/>
          <w:szCs w:val="24"/>
          <w:lang w:eastAsia="hr-HR"/>
        </w:rPr>
        <w:t xml:space="preserve">o davanju suglasnosti za provedbu ulaganja na području Općine Berek </w:t>
      </w: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r w:rsidRPr="00345E5B">
        <w:rPr>
          <w:rFonts w:ascii="Times New Roman" w:eastAsia="Times New Roman" w:hAnsi="Times New Roman" w:cs="Times New Roman"/>
          <w:b/>
          <w:bCs/>
          <w:sz w:val="24"/>
          <w:szCs w:val="24"/>
          <w:lang w:eastAsia="hr-HR"/>
        </w:rPr>
        <w:t>za ulaganje „ Građenje distributivnog vodoopskrbnog cjevovoda na području Općine Berek – Vodovod u naselju Šimljanica“</w:t>
      </w: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Članak 1.</w:t>
      </w: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Općinsko vijeće Općine Berek ovom Odlukom daje suglasnost Javnom isporučitelju vodnih usluga javne vodoopskrbe KOMUNALIJE VODOVOD d.o.o. iz Čazme, Sv. Andrije 14, 43240 Čazma, OIB: 80000408229, </w:t>
      </w:r>
      <w:r w:rsidRPr="00345E5B">
        <w:rPr>
          <w:rFonts w:ascii="Times New Roman" w:eastAsia="Times New Roman" w:hAnsi="Times New Roman" w:cs="Times New Roman"/>
          <w:color w:val="231F20"/>
          <w:sz w:val="24"/>
          <w:szCs w:val="24"/>
          <w:lang w:eastAsia="hr-HR"/>
        </w:rPr>
        <w:t xml:space="preserve">za provedbu ulaganja na području jedinice lokalne samouprave – Općine Berek za investiciju (projekt) „Građenje distributivnog vodoopskrbnog cjevovoda na području Općine Berek – Vodovod u naselju Šimljanica“.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Članak 2.</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ab/>
        <w:t xml:space="preserve">Ulaganje iz članka 1. ove Odluke prijavit će se na natječaj iz Mjere 07 „Temeljne usluge i obnova sela u ruralnim područjima“, </w:t>
      </w:r>
      <w:proofErr w:type="spellStart"/>
      <w:r w:rsidRPr="00345E5B">
        <w:rPr>
          <w:rFonts w:ascii="Times New Roman" w:eastAsia="Times New Roman" w:hAnsi="Times New Roman" w:cs="Times New Roman"/>
          <w:sz w:val="24"/>
          <w:szCs w:val="24"/>
          <w:lang w:eastAsia="hr-HR"/>
        </w:rPr>
        <w:t>Podmjera</w:t>
      </w:r>
      <w:proofErr w:type="spellEnd"/>
      <w:r w:rsidRPr="00345E5B">
        <w:rPr>
          <w:rFonts w:ascii="Times New Roman" w:eastAsia="Times New Roman" w:hAnsi="Times New Roman" w:cs="Times New Roman"/>
          <w:sz w:val="24"/>
          <w:szCs w:val="24"/>
          <w:lang w:eastAsia="hr-HR"/>
        </w:rPr>
        <w:t xml:space="preserve"> 7.2. – Tip operacije 7.2.1. „“Ulaganja u građenje javnih sustava za vodoopskrbu, odvodnju i pročišćavanje otpadnih voda” iz Programa ruralnog razvoja Republike Hrvatske za razdoblje 2014.-2020., a radi ostvarenja bespovratne potpore za provedbu investicije (projekta) „Građenje distributivnog vodoopskrbnog cjevovoda na području Općine Berek – Vodovod u naselju Šimljanica“.</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ab/>
      </w: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Članak 3.</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ab/>
        <w:t xml:space="preserve">Sastavni dio ove Odluke je Prilog „Opis projekta“ za projekt „Građenje distributivnog vodoopskrbnog cjevovoda na području Općine Berek – Vodovod u naselju Šimljanica“, koji je sastavljen sukladno članku 20. stavak 7. Pravilnika o provedbi mjere 7 „Temeljne usluge i obnova sela u ruralnim područjima“ iz Programa ruralnog razvoja Republike Hrvatske za razdoblje 2014. – 2020. („Narodne novine“ broj 48/2018 i 91/2018) koji čini njezin sastavni dio.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ab/>
        <w:t xml:space="preserve">Prilog „Opis projekta“ sadrži sve bitne podatke o projektu i to: naziv projekta za koju se izdaje odluka o suglasnosti, naziv korisnika, kratki opis projekta, društvena opravdanost projekta, financijski kapacitet korisnika, ljudski kapacitet korisnika, način održavanja i </w:t>
      </w:r>
      <w:r w:rsidRPr="00345E5B">
        <w:rPr>
          <w:rFonts w:ascii="Times New Roman" w:eastAsia="Times New Roman" w:hAnsi="Times New Roman" w:cs="Times New Roman"/>
          <w:sz w:val="24"/>
          <w:szCs w:val="24"/>
          <w:lang w:eastAsia="hr-HR"/>
        </w:rPr>
        <w:lastRenderedPageBreak/>
        <w:t xml:space="preserve">upravljanja projektom, usklađenost projekta sa strateškim razvojnim dokumentom Općine Berek.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ab/>
        <w:t xml:space="preserve"> </w:t>
      </w:r>
    </w:p>
    <w:p w:rsidR="00345E5B" w:rsidRPr="00345E5B" w:rsidRDefault="00345E5B" w:rsidP="00345E5B">
      <w:pPr>
        <w:spacing w:after="0" w:line="240" w:lineRule="auto"/>
        <w:rPr>
          <w:rFonts w:ascii="Times New Roman" w:eastAsia="Times New Roman" w:hAnsi="Times New Roman" w:cs="Times New Roman"/>
          <w:sz w:val="24"/>
          <w:szCs w:val="24"/>
          <w:lang w:eastAsia="hr-HR"/>
        </w:rPr>
      </w:pPr>
    </w:p>
    <w:p w:rsidR="00345E5B" w:rsidRPr="00345E5B" w:rsidRDefault="00345E5B" w:rsidP="00345E5B">
      <w:pPr>
        <w:spacing w:after="0" w:line="240" w:lineRule="auto"/>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Članak 4.</w:t>
      </w:r>
    </w:p>
    <w:p w:rsidR="00345E5B" w:rsidRPr="00345E5B" w:rsidRDefault="00345E5B" w:rsidP="00345E5B">
      <w:pPr>
        <w:spacing w:after="0" w:line="240" w:lineRule="auto"/>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ab/>
        <w:t xml:space="preserve">Ova Odluka stupa na snagu danom donošenja i objavit će se u „Službenom glasniku Općine Berek“.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Predsjednik Općinskog vijeća</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Tomislav Šunjić, dipl.ing.građ.</w:t>
      </w: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4D5C10" w:rsidRDefault="004D5C10"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345E5B" w:rsidRPr="00345E5B" w:rsidRDefault="00345E5B" w:rsidP="00345E5B">
      <w:pPr>
        <w:spacing w:after="0" w:line="240" w:lineRule="auto"/>
        <w:ind w:firstLine="708"/>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object w:dxaOrig="6257" w:dyaOrig="1097">
          <v:shape id="_x0000_i1026" type="#_x0000_t75" style="width:178.65pt;height:31.25pt" o:ole="" fillcolor="window">
            <v:imagedata r:id="rId9" o:title=""/>
          </v:shape>
          <o:OLEObject Type="Embed" ProgID="Word.Picture.8" ShapeID="_x0000_i1026" DrawAspect="Content" ObjectID="_1606130940" r:id="rId11"/>
        </w:object>
      </w:r>
      <w:r w:rsidRPr="00345E5B">
        <w:rPr>
          <w:rFonts w:ascii="Times New Roman" w:eastAsia="Times New Roman" w:hAnsi="Times New Roman" w:cs="Times New Roman"/>
          <w:sz w:val="24"/>
          <w:szCs w:val="24"/>
          <w:lang w:eastAsia="hr-HR"/>
        </w:rPr>
        <w:tab/>
      </w:r>
      <w:r w:rsidRPr="00345E5B">
        <w:rPr>
          <w:rFonts w:ascii="Times New Roman" w:eastAsia="Times New Roman" w:hAnsi="Times New Roman" w:cs="Times New Roman"/>
          <w:sz w:val="24"/>
          <w:szCs w:val="24"/>
          <w:lang w:eastAsia="hr-HR"/>
        </w:rPr>
        <w:tab/>
      </w:r>
      <w:r w:rsidRPr="00345E5B">
        <w:rPr>
          <w:rFonts w:ascii="Times New Roman" w:eastAsia="Times New Roman" w:hAnsi="Times New Roman" w:cs="Times New Roman"/>
          <w:sz w:val="24"/>
          <w:szCs w:val="24"/>
          <w:lang w:eastAsia="hr-HR"/>
        </w:rPr>
        <w:tab/>
      </w:r>
    </w:p>
    <w:p w:rsidR="00345E5B" w:rsidRPr="00345E5B" w:rsidRDefault="00345E5B" w:rsidP="00345E5B">
      <w:pPr>
        <w:spacing w:after="0" w:line="240" w:lineRule="auto"/>
        <w:ind w:firstLine="708"/>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REPUBLIKA HRVATSKA</w:t>
      </w:r>
    </w:p>
    <w:p w:rsidR="00345E5B" w:rsidRPr="00345E5B" w:rsidRDefault="00345E5B" w:rsidP="00345E5B">
      <w:pPr>
        <w:spacing w:after="0" w:line="240" w:lineRule="auto"/>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BJELOVARSKO-BILOGORSKA ŽUPANIJA</w:t>
      </w:r>
    </w:p>
    <w:p w:rsidR="00345E5B" w:rsidRPr="00345E5B" w:rsidRDefault="00345E5B" w:rsidP="00345E5B">
      <w:pPr>
        <w:spacing w:after="0" w:line="240" w:lineRule="auto"/>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OPĆINA BEREK</w:t>
      </w:r>
    </w:p>
    <w:p w:rsidR="00345E5B" w:rsidRPr="00345E5B" w:rsidRDefault="00345E5B" w:rsidP="00345E5B">
      <w:pPr>
        <w:shd w:val="clear" w:color="auto" w:fill="FFFFFF"/>
        <w:spacing w:after="0" w:line="240" w:lineRule="auto"/>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shd w:val="clear" w:color="auto" w:fill="FFFFFF"/>
          <w:lang w:eastAsia="hr-HR"/>
        </w:rPr>
        <w:t xml:space="preserve">                           Općinsko vijeće</w:t>
      </w:r>
    </w:p>
    <w:p w:rsidR="00345E5B" w:rsidRPr="00345E5B" w:rsidRDefault="00345E5B" w:rsidP="00345E5B">
      <w:pPr>
        <w:spacing w:after="0" w:line="240" w:lineRule="auto"/>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KLASA: 325-01/18-01/03</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URBROJ: 2123/02-01-18-1</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Berek, 12. studenoga 2018.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Na temelju članka 30. Statuta Općine Berek („Službeni glasnik Općine Berek“ broj 01/18) Općinsko vijeće Općine Berek na sjednici održanoj 12. studenoga 2018. godine donosi </w:t>
      </w: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r w:rsidRPr="00345E5B">
        <w:rPr>
          <w:rFonts w:ascii="Times New Roman" w:eastAsia="Times New Roman" w:hAnsi="Times New Roman" w:cs="Times New Roman"/>
          <w:b/>
          <w:bCs/>
          <w:sz w:val="24"/>
          <w:szCs w:val="24"/>
          <w:lang w:eastAsia="hr-HR"/>
        </w:rPr>
        <w:t xml:space="preserve"> </w:t>
      </w: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r w:rsidRPr="00345E5B">
        <w:rPr>
          <w:rFonts w:ascii="Times New Roman" w:eastAsia="Times New Roman" w:hAnsi="Times New Roman" w:cs="Times New Roman"/>
          <w:b/>
          <w:bCs/>
          <w:sz w:val="24"/>
          <w:szCs w:val="24"/>
          <w:lang w:eastAsia="hr-HR"/>
        </w:rPr>
        <w:t xml:space="preserve">ODLUKU </w:t>
      </w: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r w:rsidRPr="00345E5B">
        <w:rPr>
          <w:rFonts w:ascii="Times New Roman" w:eastAsia="Times New Roman" w:hAnsi="Times New Roman" w:cs="Times New Roman"/>
          <w:b/>
          <w:bCs/>
          <w:sz w:val="24"/>
          <w:szCs w:val="24"/>
          <w:lang w:eastAsia="hr-HR"/>
        </w:rPr>
        <w:t xml:space="preserve">o povjeravanju poslova javne vodoopskrbe javnom isporučitelju </w:t>
      </w: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r w:rsidRPr="00345E5B">
        <w:rPr>
          <w:rFonts w:ascii="Times New Roman" w:eastAsia="Times New Roman" w:hAnsi="Times New Roman" w:cs="Times New Roman"/>
          <w:b/>
          <w:bCs/>
          <w:sz w:val="24"/>
          <w:szCs w:val="24"/>
          <w:lang w:eastAsia="hr-HR"/>
        </w:rPr>
        <w:t>vodnih usluga na području Općine Berek u naselju Šimljanica</w:t>
      </w:r>
    </w:p>
    <w:p w:rsidR="00345E5B" w:rsidRPr="00345E5B" w:rsidRDefault="00345E5B" w:rsidP="00345E5B">
      <w:pPr>
        <w:spacing w:after="0" w:line="240" w:lineRule="auto"/>
        <w:jc w:val="center"/>
        <w:rPr>
          <w:rFonts w:ascii="Times New Roman" w:eastAsia="Times New Roman" w:hAnsi="Times New Roman" w:cs="Times New Roman"/>
          <w:b/>
          <w:bCs/>
          <w:sz w:val="24"/>
          <w:szCs w:val="24"/>
          <w:lang w:eastAsia="hr-HR"/>
        </w:rPr>
      </w:pP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Članak 1.</w:t>
      </w: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color w:val="231F20"/>
          <w:sz w:val="24"/>
          <w:szCs w:val="24"/>
          <w:lang w:eastAsia="hr-HR"/>
        </w:rPr>
      </w:pPr>
      <w:r w:rsidRPr="00345E5B">
        <w:rPr>
          <w:rFonts w:ascii="Times New Roman" w:eastAsia="Times New Roman" w:hAnsi="Times New Roman" w:cs="Times New Roman"/>
          <w:sz w:val="24"/>
          <w:szCs w:val="24"/>
          <w:lang w:eastAsia="hr-HR"/>
        </w:rPr>
        <w:t xml:space="preserve">         Općinsko vijeće Općine Berek ovom Odlukom povjerava poslove javne vodoopskrbe na području Općine Berek u naselju Šimljanica j</w:t>
      </w:r>
      <w:r w:rsidRPr="00345E5B">
        <w:rPr>
          <w:rFonts w:ascii="Times New Roman" w:eastAsia="Times New Roman" w:hAnsi="Times New Roman" w:cs="Times New Roman"/>
          <w:color w:val="231F20"/>
          <w:sz w:val="24"/>
          <w:szCs w:val="24"/>
          <w:lang w:eastAsia="hr-HR"/>
        </w:rPr>
        <w:t xml:space="preserve">avnom isporučitelju vodnih usluga javne vodoopskrbe KOMUNALIJE VODOVOD d.o.o. iz Čazme, Sv. Andrije 14, 43240 Čazma., OIB: 80000408229.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Članak 2.</w:t>
      </w: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ab/>
        <w:t xml:space="preserve">Ova Odluka donosi se u svrhu  prijave na natječaj iz Mjere 07 „Temeljne usluge i obnova sela u ruralnim područjima“, </w:t>
      </w:r>
      <w:proofErr w:type="spellStart"/>
      <w:r w:rsidRPr="00345E5B">
        <w:rPr>
          <w:rFonts w:ascii="Times New Roman" w:eastAsia="Times New Roman" w:hAnsi="Times New Roman" w:cs="Times New Roman"/>
          <w:sz w:val="24"/>
          <w:szCs w:val="24"/>
          <w:lang w:eastAsia="hr-HR"/>
        </w:rPr>
        <w:t>Podmjera</w:t>
      </w:r>
      <w:proofErr w:type="spellEnd"/>
      <w:r w:rsidRPr="00345E5B">
        <w:rPr>
          <w:rFonts w:ascii="Times New Roman" w:eastAsia="Times New Roman" w:hAnsi="Times New Roman" w:cs="Times New Roman"/>
          <w:sz w:val="24"/>
          <w:szCs w:val="24"/>
          <w:lang w:eastAsia="hr-HR"/>
        </w:rPr>
        <w:t xml:space="preserve"> 7.2. – Tip operacije 7.2.1. „“Ulaganja u građenje javnih sustava za vodoopskrbu, odvodnju i pročišćavanje otpadnih voda” iz Programa ruralnog razvoja Republike Hrvatske za razdoblje 2014.-2020., a radi ostvarenja bespovratne potpore za provedbu investicije (projekta) „Građenje distributivnog vodoopskrbnog cjevovoda na području Općine Berek – Vodovod u naselju Šimljanica“.</w:t>
      </w: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Članak 3.</w:t>
      </w:r>
    </w:p>
    <w:p w:rsidR="00345E5B" w:rsidRPr="00345E5B" w:rsidRDefault="00345E5B" w:rsidP="00345E5B">
      <w:pPr>
        <w:spacing w:after="0" w:line="240" w:lineRule="auto"/>
        <w:jc w:val="center"/>
        <w:rPr>
          <w:rFonts w:ascii="Times New Roman" w:eastAsia="Times New Roman" w:hAnsi="Times New Roman" w:cs="Times New Roman"/>
          <w:sz w:val="24"/>
          <w:szCs w:val="24"/>
          <w:lang w:eastAsia="hr-HR"/>
        </w:rPr>
      </w:pPr>
    </w:p>
    <w:p w:rsidR="00345E5B" w:rsidRPr="00345E5B" w:rsidRDefault="00345E5B" w:rsidP="00345E5B">
      <w:pPr>
        <w:spacing w:after="0" w:line="240" w:lineRule="auto"/>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ab/>
        <w:t xml:space="preserve">Ova Odluka stupa na snagu danom donošenja i objavit će se u „Službenom glasniku Općine Berek“. </w:t>
      </w: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Predsjednik Općinskog vijeća</w:t>
      </w:r>
    </w:p>
    <w:p w:rsidR="00345E5B" w:rsidRDefault="00345E5B" w:rsidP="00345E5B">
      <w:pPr>
        <w:spacing w:after="0" w:line="240" w:lineRule="auto"/>
        <w:jc w:val="both"/>
        <w:rPr>
          <w:rFonts w:ascii="Times New Roman" w:eastAsia="Times New Roman" w:hAnsi="Times New Roman" w:cs="Times New Roman"/>
          <w:sz w:val="24"/>
          <w:szCs w:val="24"/>
          <w:lang w:eastAsia="hr-HR"/>
        </w:rPr>
      </w:pPr>
      <w:r w:rsidRPr="00345E5B">
        <w:rPr>
          <w:rFonts w:ascii="Times New Roman" w:eastAsia="Times New Roman" w:hAnsi="Times New Roman" w:cs="Times New Roman"/>
          <w:sz w:val="24"/>
          <w:szCs w:val="24"/>
          <w:lang w:eastAsia="hr-HR"/>
        </w:rPr>
        <w:t xml:space="preserve">                                                                                         </w:t>
      </w:r>
      <w:r w:rsidR="009604FC">
        <w:rPr>
          <w:rFonts w:ascii="Times New Roman" w:eastAsia="Times New Roman" w:hAnsi="Times New Roman" w:cs="Times New Roman"/>
          <w:sz w:val="24"/>
          <w:szCs w:val="24"/>
          <w:lang w:eastAsia="hr-HR"/>
        </w:rPr>
        <w:t xml:space="preserve"> Tomislav Šunjić, dipl.ing.građ</w:t>
      </w:r>
    </w:p>
    <w:p w:rsidR="009604FC" w:rsidRPr="00345E5B" w:rsidRDefault="009604FC" w:rsidP="00345E5B">
      <w:pPr>
        <w:spacing w:after="0" w:line="240" w:lineRule="auto"/>
        <w:jc w:val="both"/>
        <w:rPr>
          <w:rFonts w:ascii="Times New Roman" w:eastAsia="Times New Roman" w:hAnsi="Times New Roman" w:cs="Times New Roman"/>
          <w:sz w:val="24"/>
          <w:szCs w:val="24"/>
          <w:lang w:eastAsia="hr-HR"/>
        </w:rPr>
      </w:pPr>
    </w:p>
    <w:p w:rsidR="00345E5B" w:rsidRPr="00345E5B" w:rsidRDefault="00345E5B" w:rsidP="00345E5B">
      <w:pPr>
        <w:spacing w:after="0" w:line="240" w:lineRule="auto"/>
        <w:rPr>
          <w:rFonts w:ascii="Times New Roman" w:eastAsia="Times New Roman" w:hAnsi="Times New Roman" w:cs="Times New Roman"/>
          <w:sz w:val="24"/>
          <w:szCs w:val="24"/>
          <w:lang w:eastAsia="hr-HR"/>
        </w:rPr>
      </w:pPr>
    </w:p>
    <w:p w:rsidR="00345E5B" w:rsidRPr="00345E5B" w:rsidRDefault="00345E5B" w:rsidP="00345E5B">
      <w:pPr>
        <w:spacing w:after="0" w:line="240" w:lineRule="auto"/>
        <w:rPr>
          <w:rFonts w:ascii="Times New Roman" w:eastAsia="Times New Roman" w:hAnsi="Times New Roman" w:cs="Times New Roman"/>
          <w:sz w:val="24"/>
          <w:szCs w:val="24"/>
          <w:lang w:eastAsia="hr-HR"/>
        </w:rPr>
      </w:pPr>
    </w:p>
    <w:p w:rsidR="00345E5B" w:rsidRDefault="00345E5B" w:rsidP="003E6240">
      <w:pPr>
        <w:widowControl w:val="0"/>
        <w:tabs>
          <w:tab w:val="center" w:pos="4154"/>
          <w:tab w:val="right" w:pos="8309"/>
        </w:tabs>
        <w:suppressAutoHyphens/>
        <w:autoSpaceDE w:val="0"/>
        <w:spacing w:after="200" w:line="276" w:lineRule="auto"/>
        <w:ind w:left="1425" w:right="-150"/>
        <w:contextualSpacing/>
        <w:rPr>
          <w:rFonts w:ascii="Times New Roman" w:eastAsia="Lucida Sans Unicode" w:hAnsi="Times New Roman" w:cs="Times New Roman"/>
          <w:kern w:val="1"/>
          <w:sz w:val="24"/>
          <w:szCs w:val="24"/>
          <w:lang w:eastAsia="ar-SA"/>
        </w:rPr>
      </w:pPr>
    </w:p>
    <w:p w:rsidR="001D49EF" w:rsidRPr="001D49EF" w:rsidRDefault="001D49EF" w:rsidP="001D49EF">
      <w:pPr>
        <w:spacing w:after="0" w:line="240" w:lineRule="auto"/>
        <w:ind w:firstLine="708"/>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object w:dxaOrig="6257" w:dyaOrig="1097">
          <v:shape id="_x0000_i1027" type="#_x0000_t75" style="width:178.65pt;height:31.25pt" o:ole="" fillcolor="window">
            <v:imagedata r:id="rId9" o:title=""/>
          </v:shape>
          <o:OLEObject Type="Embed" ProgID="Word.Picture.8" ShapeID="_x0000_i1027" DrawAspect="Content" ObjectID="_1606130941" r:id="rId12"/>
        </w:object>
      </w:r>
      <w:r w:rsidRPr="001D49EF">
        <w:rPr>
          <w:rFonts w:ascii="Times New Roman" w:eastAsia="Times New Roman" w:hAnsi="Times New Roman" w:cs="Times New Roman"/>
          <w:sz w:val="24"/>
          <w:szCs w:val="24"/>
          <w:lang w:eastAsia="hr-HR"/>
        </w:rPr>
        <w:tab/>
      </w:r>
      <w:r w:rsidRPr="001D49EF">
        <w:rPr>
          <w:rFonts w:ascii="Times New Roman" w:eastAsia="Times New Roman" w:hAnsi="Times New Roman" w:cs="Times New Roman"/>
          <w:sz w:val="24"/>
          <w:szCs w:val="24"/>
          <w:lang w:eastAsia="hr-HR"/>
        </w:rPr>
        <w:tab/>
        <w:t xml:space="preserve">      </w:t>
      </w:r>
      <w:r w:rsidRPr="001D49EF">
        <w:rPr>
          <w:rFonts w:ascii="Times New Roman" w:eastAsia="Times New Roman" w:hAnsi="Times New Roman" w:cs="Times New Roman"/>
          <w:sz w:val="24"/>
          <w:szCs w:val="24"/>
          <w:lang w:eastAsia="hr-HR"/>
        </w:rPr>
        <w:tab/>
      </w:r>
    </w:p>
    <w:p w:rsidR="001D49EF" w:rsidRPr="001D49EF" w:rsidRDefault="001D49EF" w:rsidP="001D49EF">
      <w:pPr>
        <w:spacing w:after="0" w:line="240" w:lineRule="auto"/>
        <w:ind w:firstLine="708"/>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 xml:space="preserve">        REPUBLIKA HRVATSKA</w:t>
      </w:r>
    </w:p>
    <w:p w:rsidR="001D49EF" w:rsidRPr="001D49EF" w:rsidRDefault="001D49EF" w:rsidP="001D49EF">
      <w:pPr>
        <w:spacing w:after="0" w:line="240" w:lineRule="auto"/>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 xml:space="preserve">      BJELOVARSKO-BILOGORSKA ŽUPANIJA</w:t>
      </w:r>
    </w:p>
    <w:p w:rsidR="001D49EF" w:rsidRPr="001D49EF" w:rsidRDefault="001D49EF" w:rsidP="001D49EF">
      <w:pPr>
        <w:spacing w:after="0" w:line="240" w:lineRule="auto"/>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 xml:space="preserve">                          OPĆINA BEREK</w:t>
      </w:r>
    </w:p>
    <w:p w:rsidR="001D49EF" w:rsidRPr="001D49EF" w:rsidRDefault="001D49EF" w:rsidP="001D49EF">
      <w:pPr>
        <w:shd w:val="clear" w:color="auto" w:fill="FFFFFF"/>
        <w:spacing w:after="0" w:line="240" w:lineRule="auto"/>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shd w:val="clear" w:color="auto" w:fill="FFFFFF"/>
          <w:lang w:eastAsia="hr-HR"/>
        </w:rPr>
        <w:t xml:space="preserve">                           Općinsko vijeće</w:t>
      </w:r>
    </w:p>
    <w:p w:rsidR="001D49EF" w:rsidRPr="001D49EF" w:rsidRDefault="001D49EF" w:rsidP="001D49EF">
      <w:pPr>
        <w:spacing w:after="0" w:line="240" w:lineRule="auto"/>
        <w:rPr>
          <w:rFonts w:ascii="Times New Roman" w:eastAsia="Times New Roman" w:hAnsi="Times New Roman" w:cs="Times New Roman"/>
          <w:sz w:val="24"/>
          <w:szCs w:val="24"/>
          <w:lang w:eastAsia="hr-HR"/>
        </w:rPr>
      </w:pP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KLASA: 325-01/18-01/04</w:t>
      </w: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URBROJ: 2123/02-01-18-1</w:t>
      </w: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 xml:space="preserve">Berek, 12. studenoga 2018. </w:t>
      </w: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 xml:space="preserve">         Na temelju članka 30. Statuta Općine Berek („Službeni glasnik Općine Berek“ broj 01/18) Općinsko vijeće Općine Berek na sjednici održanoj 12. studenoga 2018. godine donosi </w:t>
      </w:r>
    </w:p>
    <w:p w:rsidR="001D49EF" w:rsidRPr="001D49EF" w:rsidRDefault="001D49EF" w:rsidP="001D49EF">
      <w:pPr>
        <w:spacing w:after="0" w:line="240" w:lineRule="auto"/>
        <w:jc w:val="center"/>
        <w:rPr>
          <w:rFonts w:ascii="Times New Roman" w:eastAsia="Times New Roman" w:hAnsi="Times New Roman" w:cs="Times New Roman"/>
          <w:sz w:val="24"/>
          <w:szCs w:val="24"/>
          <w:lang w:eastAsia="hr-HR"/>
        </w:rPr>
      </w:pPr>
    </w:p>
    <w:p w:rsidR="001D49EF" w:rsidRPr="001D49EF" w:rsidRDefault="001D49EF" w:rsidP="001D49EF">
      <w:pPr>
        <w:spacing w:after="0" w:line="240" w:lineRule="auto"/>
        <w:jc w:val="center"/>
        <w:rPr>
          <w:rFonts w:ascii="Times New Roman" w:eastAsia="Times New Roman" w:hAnsi="Times New Roman" w:cs="Times New Roman"/>
          <w:b/>
          <w:bCs/>
          <w:sz w:val="24"/>
          <w:szCs w:val="24"/>
          <w:lang w:eastAsia="hr-HR"/>
        </w:rPr>
      </w:pPr>
      <w:r w:rsidRPr="001D49EF">
        <w:rPr>
          <w:rFonts w:ascii="Times New Roman" w:eastAsia="Times New Roman" w:hAnsi="Times New Roman" w:cs="Times New Roman"/>
          <w:b/>
          <w:bCs/>
          <w:sz w:val="24"/>
          <w:szCs w:val="24"/>
          <w:lang w:eastAsia="hr-HR"/>
        </w:rPr>
        <w:t xml:space="preserve"> </w:t>
      </w:r>
    </w:p>
    <w:p w:rsidR="001D49EF" w:rsidRPr="001D49EF" w:rsidRDefault="001D49EF" w:rsidP="001D49EF">
      <w:pPr>
        <w:spacing w:after="0" w:line="240" w:lineRule="auto"/>
        <w:jc w:val="center"/>
        <w:rPr>
          <w:rFonts w:ascii="Times New Roman" w:eastAsia="Times New Roman" w:hAnsi="Times New Roman" w:cs="Times New Roman"/>
          <w:b/>
          <w:bCs/>
          <w:sz w:val="24"/>
          <w:szCs w:val="24"/>
          <w:lang w:eastAsia="hr-HR"/>
        </w:rPr>
      </w:pPr>
      <w:r w:rsidRPr="001D49EF">
        <w:rPr>
          <w:rFonts w:ascii="Times New Roman" w:eastAsia="Times New Roman" w:hAnsi="Times New Roman" w:cs="Times New Roman"/>
          <w:b/>
          <w:bCs/>
          <w:sz w:val="24"/>
          <w:szCs w:val="24"/>
          <w:lang w:eastAsia="hr-HR"/>
        </w:rPr>
        <w:t xml:space="preserve">ODLUKU </w:t>
      </w:r>
    </w:p>
    <w:p w:rsidR="001D49EF" w:rsidRPr="001D49EF" w:rsidRDefault="001D49EF" w:rsidP="001D49EF">
      <w:pPr>
        <w:spacing w:after="0" w:line="240" w:lineRule="auto"/>
        <w:jc w:val="center"/>
        <w:rPr>
          <w:rFonts w:ascii="Times New Roman" w:eastAsia="Times New Roman" w:hAnsi="Times New Roman" w:cs="Times New Roman"/>
          <w:b/>
          <w:bCs/>
          <w:sz w:val="24"/>
          <w:szCs w:val="24"/>
          <w:lang w:eastAsia="hr-HR"/>
        </w:rPr>
      </w:pPr>
      <w:r w:rsidRPr="001D49EF">
        <w:rPr>
          <w:rFonts w:ascii="Times New Roman" w:eastAsia="Times New Roman" w:hAnsi="Times New Roman" w:cs="Times New Roman"/>
          <w:b/>
          <w:bCs/>
          <w:sz w:val="24"/>
          <w:szCs w:val="24"/>
          <w:lang w:eastAsia="hr-HR"/>
        </w:rPr>
        <w:t>o prijenosu investitorskih prava između Općine Berek i Komunalija vodovod d.o.o.</w:t>
      </w:r>
    </w:p>
    <w:p w:rsidR="001D49EF" w:rsidRPr="001D49EF" w:rsidRDefault="001D49EF" w:rsidP="001D49EF">
      <w:pPr>
        <w:spacing w:after="0" w:line="240" w:lineRule="auto"/>
        <w:jc w:val="center"/>
        <w:rPr>
          <w:rFonts w:ascii="Times New Roman" w:eastAsia="Times New Roman" w:hAnsi="Times New Roman" w:cs="Times New Roman"/>
          <w:b/>
          <w:bCs/>
          <w:sz w:val="24"/>
          <w:szCs w:val="24"/>
          <w:lang w:eastAsia="hr-HR"/>
        </w:rPr>
      </w:pPr>
    </w:p>
    <w:p w:rsidR="001D49EF" w:rsidRPr="001D49EF" w:rsidRDefault="001D49EF" w:rsidP="001D49EF">
      <w:pPr>
        <w:spacing w:after="0" w:line="240" w:lineRule="auto"/>
        <w:jc w:val="center"/>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Članak 1.</w:t>
      </w:r>
    </w:p>
    <w:p w:rsidR="001D49EF" w:rsidRPr="001D49EF" w:rsidRDefault="001D49EF" w:rsidP="001D49EF">
      <w:pPr>
        <w:spacing w:after="0" w:line="240" w:lineRule="auto"/>
        <w:jc w:val="both"/>
        <w:rPr>
          <w:rFonts w:ascii="Times New Roman" w:eastAsia="Times New Roman" w:hAnsi="Times New Roman" w:cs="Times New Roman"/>
          <w:color w:val="231F20"/>
          <w:sz w:val="24"/>
          <w:szCs w:val="24"/>
          <w:lang w:eastAsia="hr-HR"/>
        </w:rPr>
      </w:pPr>
      <w:r w:rsidRPr="001D49EF">
        <w:rPr>
          <w:rFonts w:ascii="Times New Roman" w:eastAsia="Times New Roman" w:hAnsi="Times New Roman" w:cs="Times New Roman"/>
          <w:sz w:val="24"/>
          <w:szCs w:val="24"/>
          <w:lang w:eastAsia="hr-HR"/>
        </w:rPr>
        <w:t xml:space="preserve">         Općinsko vijeće Općine Berek suglasno je i daje odobrenje da Općina Berek iz </w:t>
      </w:r>
      <w:proofErr w:type="spellStart"/>
      <w:r w:rsidRPr="001D49EF">
        <w:rPr>
          <w:rFonts w:ascii="Times New Roman" w:eastAsia="Times New Roman" w:hAnsi="Times New Roman" w:cs="Times New Roman"/>
          <w:sz w:val="24"/>
          <w:szCs w:val="24"/>
          <w:lang w:eastAsia="hr-HR"/>
        </w:rPr>
        <w:t>Bereka</w:t>
      </w:r>
      <w:proofErr w:type="spellEnd"/>
      <w:r w:rsidRPr="001D49EF">
        <w:rPr>
          <w:rFonts w:ascii="Times New Roman" w:eastAsia="Times New Roman" w:hAnsi="Times New Roman" w:cs="Times New Roman"/>
          <w:sz w:val="24"/>
          <w:szCs w:val="24"/>
          <w:lang w:eastAsia="hr-HR"/>
        </w:rPr>
        <w:t>, Berek 77, 43232 Berek, OIB: 43345188266, prenese temeljem odredbi članka 127. Zakona o gradnji („Narodne novine“ broj 153/17 i 20/17) na Komunalije vodovod d.o.o. iz Čazme</w:t>
      </w:r>
      <w:r w:rsidRPr="001D49EF">
        <w:rPr>
          <w:rFonts w:ascii="Times New Roman" w:eastAsia="Times New Roman" w:hAnsi="Times New Roman" w:cs="Times New Roman"/>
          <w:color w:val="231F20"/>
          <w:sz w:val="24"/>
          <w:szCs w:val="24"/>
          <w:lang w:eastAsia="hr-HR"/>
        </w:rPr>
        <w:t>, Sv. Andrije 14, 43240 Čazma, OIB: 80000408229, investitorska prava i obveze</w:t>
      </w:r>
      <w:r w:rsidRPr="001D49EF">
        <w:rPr>
          <w:rFonts w:ascii="Times New Roman" w:eastAsia="Times New Roman" w:hAnsi="Times New Roman" w:cs="Times New Roman"/>
          <w:color w:val="C00000"/>
          <w:sz w:val="24"/>
          <w:szCs w:val="24"/>
          <w:lang w:eastAsia="hr-HR"/>
        </w:rPr>
        <w:t xml:space="preserve"> </w:t>
      </w:r>
      <w:r w:rsidRPr="001D49EF">
        <w:rPr>
          <w:rFonts w:ascii="Times New Roman" w:eastAsia="Times New Roman" w:hAnsi="Times New Roman" w:cs="Times New Roman"/>
          <w:sz w:val="24"/>
          <w:szCs w:val="24"/>
          <w:lang w:eastAsia="hr-HR"/>
        </w:rPr>
        <w:t>za izgradnju distributivnog vodoopskrbnog cjevovoda za naselje Šimljanica, u Općini Berek,</w:t>
      </w:r>
      <w:r w:rsidRPr="001D49EF">
        <w:rPr>
          <w:rFonts w:ascii="Times New Roman" w:eastAsia="Times New Roman" w:hAnsi="Times New Roman" w:cs="Times New Roman"/>
          <w:color w:val="C00000"/>
          <w:sz w:val="24"/>
          <w:szCs w:val="24"/>
          <w:lang w:eastAsia="hr-HR"/>
        </w:rPr>
        <w:t xml:space="preserve"> </w:t>
      </w:r>
      <w:r w:rsidRPr="001D49EF">
        <w:rPr>
          <w:rFonts w:ascii="Times New Roman" w:eastAsia="Times New Roman" w:hAnsi="Times New Roman" w:cs="Times New Roman"/>
          <w:color w:val="231F20"/>
          <w:sz w:val="24"/>
          <w:szCs w:val="24"/>
          <w:lang w:eastAsia="hr-HR"/>
        </w:rPr>
        <w:t xml:space="preserve">sukladno Potvrdi glavnog projekta KLASA: 361-03/10-01/39, URBROJ: 2103-09/4-10-7 od 13. prosinca 2010. godine izdanoj od Upravnog odjela za graditeljstvo i komunalnu infrastrukturu Bjelovarsko-bilogorske županije, Odsjek za graditeljstvo i prostorno uređenje i Potvrde o izmjeni Potvrde glavnog projekta KLASA: 361-03/10-01/47, URBROJ: 2103-09/4-10-2 od 23. prosinca 2010. godine, izdanoj od istog upravnog tijela.  </w:t>
      </w: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p>
    <w:p w:rsidR="001D49EF" w:rsidRPr="001D49EF" w:rsidRDefault="001D49EF" w:rsidP="001D49EF">
      <w:pPr>
        <w:spacing w:after="0" w:line="240" w:lineRule="auto"/>
        <w:jc w:val="center"/>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Članak 2.</w:t>
      </w: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ab/>
        <w:t xml:space="preserve">Ova Odluka donosi se u svrhu  prijave na natječaj iz Mjere 07 „Temeljne usluge i obnova sela u ruralnim područjima“, </w:t>
      </w:r>
      <w:proofErr w:type="spellStart"/>
      <w:r w:rsidRPr="001D49EF">
        <w:rPr>
          <w:rFonts w:ascii="Times New Roman" w:eastAsia="Times New Roman" w:hAnsi="Times New Roman" w:cs="Times New Roman"/>
          <w:sz w:val="24"/>
          <w:szCs w:val="24"/>
          <w:lang w:eastAsia="hr-HR"/>
        </w:rPr>
        <w:t>Podmjera</w:t>
      </w:r>
      <w:proofErr w:type="spellEnd"/>
      <w:r w:rsidRPr="001D49EF">
        <w:rPr>
          <w:rFonts w:ascii="Times New Roman" w:eastAsia="Times New Roman" w:hAnsi="Times New Roman" w:cs="Times New Roman"/>
          <w:sz w:val="24"/>
          <w:szCs w:val="24"/>
          <w:lang w:eastAsia="hr-HR"/>
        </w:rPr>
        <w:t xml:space="preserve"> 7.2. – Tip operacije 7.2.1. „“Ulaganja u građenje javnih sustava za vodoopskrbu, odvodnju i pročišćavanje otpadnih voda” iz Programa ruralnog razvoja Republike Hrvatske za razdoblje 2014.-2020., a radi ostvarenja bespovratne potpore za provedbu investicije (projekta) „Građenje distributivnog vodoopskrbnog cjevovoda na području Općine Berek – Vodovod u naselju Šimljanica“.</w:t>
      </w:r>
    </w:p>
    <w:p w:rsidR="001D49EF" w:rsidRPr="001D49EF" w:rsidRDefault="001D49EF" w:rsidP="001D49EF">
      <w:pPr>
        <w:spacing w:after="0" w:line="240" w:lineRule="auto"/>
        <w:jc w:val="center"/>
        <w:rPr>
          <w:rFonts w:ascii="Times New Roman" w:eastAsia="Times New Roman" w:hAnsi="Times New Roman" w:cs="Times New Roman"/>
          <w:sz w:val="24"/>
          <w:szCs w:val="24"/>
          <w:lang w:eastAsia="hr-HR"/>
        </w:rPr>
      </w:pPr>
    </w:p>
    <w:p w:rsidR="001D49EF" w:rsidRPr="001D49EF" w:rsidRDefault="001D49EF" w:rsidP="001D49EF">
      <w:pPr>
        <w:spacing w:after="0" w:line="240" w:lineRule="auto"/>
        <w:jc w:val="center"/>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Članak 3.</w:t>
      </w: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ab/>
        <w:t xml:space="preserve">Komunalije vodovod d.o.o. iz Čazme, Sv. Andrije 14, 43240 Čazma,                                 OIB: 80000408229, kao javni isporučitelj vodnih usluga javne vodoopskrbe prijaviti će se na Natječaj iz članka 2. ove Odluke radi ostvarivanja iznosa javne potpore u intenzitetu najviše 100% od ukupno prihvatljivih troškova. </w:t>
      </w:r>
    </w:p>
    <w:p w:rsidR="001D49EF" w:rsidRPr="001D49EF" w:rsidRDefault="001D49EF" w:rsidP="001D49EF">
      <w:pPr>
        <w:spacing w:after="0" w:line="240" w:lineRule="auto"/>
        <w:rPr>
          <w:rFonts w:ascii="Times New Roman" w:eastAsia="Times New Roman" w:hAnsi="Times New Roman" w:cs="Times New Roman"/>
          <w:sz w:val="24"/>
          <w:szCs w:val="24"/>
          <w:lang w:eastAsia="hr-HR"/>
        </w:rPr>
      </w:pPr>
    </w:p>
    <w:p w:rsidR="001D49EF" w:rsidRPr="001D49EF" w:rsidRDefault="001D49EF" w:rsidP="001D49EF">
      <w:pPr>
        <w:spacing w:after="0" w:line="240" w:lineRule="auto"/>
        <w:jc w:val="center"/>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Članak 4.</w:t>
      </w:r>
    </w:p>
    <w:p w:rsidR="001D49EF" w:rsidRPr="001D49EF" w:rsidRDefault="001D49EF" w:rsidP="001D49EF">
      <w:pPr>
        <w:spacing w:after="0" w:line="240" w:lineRule="auto"/>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ab/>
        <w:t xml:space="preserve">Ova Odluka stupa na snagu danom donošenja i objavit će se u „Službenom glasniku Općine Berek“. </w:t>
      </w: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 xml:space="preserve">                                                                                           Predsjednik Općinskog vijeća</w:t>
      </w:r>
    </w:p>
    <w:p w:rsidR="001D49EF" w:rsidRPr="001D49EF" w:rsidRDefault="001D49EF" w:rsidP="001D49EF">
      <w:pPr>
        <w:spacing w:after="0" w:line="240" w:lineRule="auto"/>
        <w:jc w:val="both"/>
        <w:rPr>
          <w:rFonts w:ascii="Times New Roman" w:eastAsia="Times New Roman" w:hAnsi="Times New Roman" w:cs="Times New Roman"/>
          <w:sz w:val="24"/>
          <w:szCs w:val="24"/>
          <w:lang w:eastAsia="hr-HR"/>
        </w:rPr>
      </w:pPr>
      <w:r w:rsidRPr="001D49EF">
        <w:rPr>
          <w:rFonts w:ascii="Times New Roman" w:eastAsia="Times New Roman" w:hAnsi="Times New Roman" w:cs="Times New Roman"/>
          <w:sz w:val="24"/>
          <w:szCs w:val="24"/>
          <w:lang w:eastAsia="hr-HR"/>
        </w:rPr>
        <w:t xml:space="preserve">                                                                                          Tomislav Šunjić, dipl.ing.građ.</w:t>
      </w:r>
    </w:p>
    <w:sectPr w:rsidR="001D49EF" w:rsidRPr="001D49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29B72"/>
    <w:lvl w:ilvl="0">
      <w:start w:val="1"/>
      <w:numFmt w:val="decimal"/>
      <w:pStyle w:val="Brojevi5"/>
      <w:lvlText w:val="%1."/>
      <w:lvlJc w:val="left"/>
      <w:pPr>
        <w:tabs>
          <w:tab w:val="num" w:pos="1209"/>
        </w:tabs>
        <w:ind w:left="1209" w:hanging="360"/>
      </w:pPr>
    </w:lvl>
  </w:abstractNum>
  <w:abstractNum w:abstractNumId="1">
    <w:nsid w:val="FFFFFF7E"/>
    <w:multiLevelType w:val="singleLevel"/>
    <w:tmpl w:val="98BA9FC4"/>
    <w:lvl w:ilvl="0">
      <w:start w:val="1"/>
      <w:numFmt w:val="decimal"/>
      <w:pStyle w:val="Brojevi4"/>
      <w:lvlText w:val="%1."/>
      <w:lvlJc w:val="left"/>
      <w:pPr>
        <w:tabs>
          <w:tab w:val="num" w:pos="926"/>
        </w:tabs>
        <w:ind w:left="926" w:hanging="360"/>
      </w:pPr>
    </w:lvl>
  </w:abstractNum>
  <w:abstractNum w:abstractNumId="2">
    <w:nsid w:val="FFFFFF7F"/>
    <w:multiLevelType w:val="singleLevel"/>
    <w:tmpl w:val="0358C30E"/>
    <w:lvl w:ilvl="0">
      <w:start w:val="1"/>
      <w:numFmt w:val="decimal"/>
      <w:pStyle w:val="Brojevi3"/>
      <w:lvlText w:val="%1."/>
      <w:lvlJc w:val="left"/>
      <w:pPr>
        <w:tabs>
          <w:tab w:val="num" w:pos="643"/>
        </w:tabs>
        <w:ind w:left="643" w:hanging="360"/>
      </w:pPr>
    </w:lvl>
  </w:abstractNum>
  <w:abstractNum w:abstractNumId="3">
    <w:nsid w:val="FFFFFF80"/>
    <w:multiLevelType w:val="singleLevel"/>
    <w:tmpl w:val="7DF4733C"/>
    <w:lvl w:ilvl="0">
      <w:start w:val="1"/>
      <w:numFmt w:val="bullet"/>
      <w:pStyle w:val="Brojevi"/>
      <w:lvlText w:val=""/>
      <w:lvlJc w:val="left"/>
      <w:pPr>
        <w:tabs>
          <w:tab w:val="num" w:pos="1492"/>
        </w:tabs>
        <w:ind w:left="1492" w:hanging="360"/>
      </w:pPr>
      <w:rPr>
        <w:rFonts w:ascii="Symbol" w:hAnsi="Symbol" w:hint="default"/>
      </w:rPr>
    </w:lvl>
  </w:abstractNum>
  <w:abstractNum w:abstractNumId="4">
    <w:nsid w:val="FFFFFF81"/>
    <w:multiLevelType w:val="singleLevel"/>
    <w:tmpl w:val="E9785F5A"/>
    <w:lvl w:ilvl="0">
      <w:start w:val="1"/>
      <w:numFmt w:val="bullet"/>
      <w:pStyle w:val="Grafikeoznake5"/>
      <w:lvlText w:val=""/>
      <w:lvlJc w:val="left"/>
      <w:pPr>
        <w:tabs>
          <w:tab w:val="num" w:pos="1209"/>
        </w:tabs>
        <w:ind w:left="1209" w:hanging="360"/>
      </w:pPr>
      <w:rPr>
        <w:rFonts w:ascii="Symbol" w:hAnsi="Symbol" w:hint="default"/>
      </w:rPr>
    </w:lvl>
  </w:abstractNum>
  <w:abstractNum w:abstractNumId="5">
    <w:nsid w:val="FFFFFF82"/>
    <w:multiLevelType w:val="singleLevel"/>
    <w:tmpl w:val="A6CC7946"/>
    <w:lvl w:ilvl="0">
      <w:start w:val="1"/>
      <w:numFmt w:val="bullet"/>
      <w:pStyle w:val="Grafikeoznake4"/>
      <w:lvlText w:val=""/>
      <w:lvlJc w:val="left"/>
      <w:pPr>
        <w:tabs>
          <w:tab w:val="num" w:pos="926"/>
        </w:tabs>
        <w:ind w:left="926" w:hanging="360"/>
      </w:pPr>
      <w:rPr>
        <w:rFonts w:ascii="Symbol" w:hAnsi="Symbol" w:hint="default"/>
      </w:rPr>
    </w:lvl>
  </w:abstractNum>
  <w:abstractNum w:abstractNumId="6">
    <w:nsid w:val="FFFFFF83"/>
    <w:multiLevelType w:val="singleLevel"/>
    <w:tmpl w:val="0A3CE402"/>
    <w:lvl w:ilvl="0">
      <w:start w:val="1"/>
      <w:numFmt w:val="bullet"/>
      <w:pStyle w:val="Grafikeoznake3"/>
      <w:lvlText w:val=""/>
      <w:lvlJc w:val="left"/>
      <w:pPr>
        <w:tabs>
          <w:tab w:val="num" w:pos="643"/>
        </w:tabs>
        <w:ind w:left="643" w:hanging="360"/>
      </w:pPr>
      <w:rPr>
        <w:rFonts w:ascii="Symbol" w:hAnsi="Symbol" w:hint="default"/>
      </w:rPr>
    </w:lvl>
  </w:abstractNum>
  <w:abstractNum w:abstractNumId="7">
    <w:nsid w:val="FFFFFF88"/>
    <w:multiLevelType w:val="singleLevel"/>
    <w:tmpl w:val="5EC4EAB0"/>
    <w:lvl w:ilvl="0">
      <w:start w:val="1"/>
      <w:numFmt w:val="decimal"/>
      <w:pStyle w:val="Brojevi2"/>
      <w:lvlText w:val="%1."/>
      <w:lvlJc w:val="left"/>
      <w:pPr>
        <w:tabs>
          <w:tab w:val="num" w:pos="360"/>
        </w:tabs>
        <w:ind w:left="360" w:hanging="360"/>
      </w:pPr>
    </w:lvl>
  </w:abstractNum>
  <w:abstractNum w:abstractNumId="8">
    <w:nsid w:val="FFFFFF89"/>
    <w:multiLevelType w:val="singleLevel"/>
    <w:tmpl w:val="FA3E9F40"/>
    <w:lvl w:ilvl="0">
      <w:start w:val="1"/>
      <w:numFmt w:val="bullet"/>
      <w:pStyle w:val="Grafikeoznake2"/>
      <w:lvlText w:val=""/>
      <w:lvlJc w:val="left"/>
      <w:pPr>
        <w:tabs>
          <w:tab w:val="num" w:pos="360"/>
        </w:tabs>
        <w:ind w:left="360" w:hanging="360"/>
      </w:pPr>
      <w:rPr>
        <w:rFonts w:ascii="Symbol" w:hAnsi="Symbol" w:hint="default"/>
      </w:rPr>
    </w:lvl>
  </w:abstractNum>
  <w:abstractNum w:abstractNumId="9">
    <w:nsid w:val="021645F3"/>
    <w:multiLevelType w:val="hybridMultilevel"/>
    <w:tmpl w:val="667E4AEE"/>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nsid w:val="076C608B"/>
    <w:multiLevelType w:val="multilevel"/>
    <w:tmpl w:val="1506D1B8"/>
    <w:lvl w:ilvl="0">
      <w:start w:val="1"/>
      <w:numFmt w:val="bullet"/>
      <w:pStyle w:val="Grafikeoznake"/>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18DF4B6D"/>
    <w:multiLevelType w:val="hybridMultilevel"/>
    <w:tmpl w:val="E4285F5C"/>
    <w:lvl w:ilvl="0" w:tplc="A950E38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318A262D"/>
    <w:multiLevelType w:val="hybridMultilevel"/>
    <w:tmpl w:val="844242A8"/>
    <w:lvl w:ilvl="0" w:tplc="A950E38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nsid w:val="42D112C2"/>
    <w:multiLevelType w:val="hybridMultilevel"/>
    <w:tmpl w:val="64DA9F6E"/>
    <w:lvl w:ilvl="0" w:tplc="BE8484D6">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48D2541C"/>
    <w:multiLevelType w:val="hybridMultilevel"/>
    <w:tmpl w:val="88E8AB56"/>
    <w:lvl w:ilvl="0" w:tplc="A950E38A">
      <w:start w:val="1"/>
      <w:numFmt w:val="bullet"/>
      <w:lvlText w:val="-"/>
      <w:lvlJc w:val="left"/>
      <w:pPr>
        <w:ind w:left="778" w:hanging="360"/>
      </w:pPr>
      <w:rPr>
        <w:rFonts w:ascii="Times New Roman" w:eastAsia="Times New Roman" w:hAnsi="Times New Roman" w:cs="Times New Roman" w:hint="default"/>
      </w:rPr>
    </w:lvl>
    <w:lvl w:ilvl="1" w:tplc="041A0003" w:tentative="1">
      <w:start w:val="1"/>
      <w:numFmt w:val="bullet"/>
      <w:lvlText w:val="o"/>
      <w:lvlJc w:val="left"/>
      <w:pPr>
        <w:ind w:left="1498" w:hanging="360"/>
      </w:pPr>
      <w:rPr>
        <w:rFonts w:ascii="Courier New" w:hAnsi="Courier New" w:cs="Courier New" w:hint="default"/>
      </w:rPr>
    </w:lvl>
    <w:lvl w:ilvl="2" w:tplc="041A0005" w:tentative="1">
      <w:start w:val="1"/>
      <w:numFmt w:val="bullet"/>
      <w:lvlText w:val=""/>
      <w:lvlJc w:val="left"/>
      <w:pPr>
        <w:ind w:left="2218" w:hanging="360"/>
      </w:pPr>
      <w:rPr>
        <w:rFonts w:ascii="Wingdings" w:hAnsi="Wingdings" w:hint="default"/>
      </w:rPr>
    </w:lvl>
    <w:lvl w:ilvl="3" w:tplc="041A0001" w:tentative="1">
      <w:start w:val="1"/>
      <w:numFmt w:val="bullet"/>
      <w:lvlText w:val=""/>
      <w:lvlJc w:val="left"/>
      <w:pPr>
        <w:ind w:left="2938" w:hanging="360"/>
      </w:pPr>
      <w:rPr>
        <w:rFonts w:ascii="Symbol" w:hAnsi="Symbol" w:hint="default"/>
      </w:rPr>
    </w:lvl>
    <w:lvl w:ilvl="4" w:tplc="041A0003" w:tentative="1">
      <w:start w:val="1"/>
      <w:numFmt w:val="bullet"/>
      <w:lvlText w:val="o"/>
      <w:lvlJc w:val="left"/>
      <w:pPr>
        <w:ind w:left="3658" w:hanging="360"/>
      </w:pPr>
      <w:rPr>
        <w:rFonts w:ascii="Courier New" w:hAnsi="Courier New" w:cs="Courier New" w:hint="default"/>
      </w:rPr>
    </w:lvl>
    <w:lvl w:ilvl="5" w:tplc="041A0005" w:tentative="1">
      <w:start w:val="1"/>
      <w:numFmt w:val="bullet"/>
      <w:lvlText w:val=""/>
      <w:lvlJc w:val="left"/>
      <w:pPr>
        <w:ind w:left="4378" w:hanging="360"/>
      </w:pPr>
      <w:rPr>
        <w:rFonts w:ascii="Wingdings" w:hAnsi="Wingdings" w:hint="default"/>
      </w:rPr>
    </w:lvl>
    <w:lvl w:ilvl="6" w:tplc="041A0001" w:tentative="1">
      <w:start w:val="1"/>
      <w:numFmt w:val="bullet"/>
      <w:lvlText w:val=""/>
      <w:lvlJc w:val="left"/>
      <w:pPr>
        <w:ind w:left="5098" w:hanging="360"/>
      </w:pPr>
      <w:rPr>
        <w:rFonts w:ascii="Symbol" w:hAnsi="Symbol" w:hint="default"/>
      </w:rPr>
    </w:lvl>
    <w:lvl w:ilvl="7" w:tplc="041A0003" w:tentative="1">
      <w:start w:val="1"/>
      <w:numFmt w:val="bullet"/>
      <w:lvlText w:val="o"/>
      <w:lvlJc w:val="left"/>
      <w:pPr>
        <w:ind w:left="5818" w:hanging="360"/>
      </w:pPr>
      <w:rPr>
        <w:rFonts w:ascii="Courier New" w:hAnsi="Courier New" w:cs="Courier New" w:hint="default"/>
      </w:rPr>
    </w:lvl>
    <w:lvl w:ilvl="8" w:tplc="041A0005" w:tentative="1">
      <w:start w:val="1"/>
      <w:numFmt w:val="bullet"/>
      <w:lvlText w:val=""/>
      <w:lvlJc w:val="left"/>
      <w:pPr>
        <w:ind w:left="6538" w:hanging="360"/>
      </w:pPr>
      <w:rPr>
        <w:rFonts w:ascii="Wingdings" w:hAnsi="Wingdings" w:hint="default"/>
      </w:rPr>
    </w:lvl>
  </w:abstractNum>
  <w:abstractNum w:abstractNumId="15">
    <w:nsid w:val="4A3F2690"/>
    <w:multiLevelType w:val="multilevel"/>
    <w:tmpl w:val="D074984E"/>
    <w:lvl w:ilvl="0">
      <w:start w:val="2"/>
      <w:numFmt w:val="upperRoman"/>
      <w:lvlText w:val="%1."/>
      <w:lvlJc w:val="left"/>
      <w:pPr>
        <w:ind w:left="780" w:hanging="720"/>
      </w:pPr>
      <w:rPr>
        <w:rFonts w:hint="default"/>
        <w:b/>
      </w:rPr>
    </w:lvl>
    <w:lvl w:ilvl="1">
      <w:start w:val="5"/>
      <w:numFmt w:val="decimal"/>
      <w:isLgl/>
      <w:lvlText w:val="%1.%2."/>
      <w:lvlJc w:val="left"/>
      <w:pPr>
        <w:ind w:left="108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76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440" w:hanging="1080"/>
      </w:pPr>
      <w:rPr>
        <w:rFonts w:hint="default"/>
      </w:rPr>
    </w:lvl>
    <w:lvl w:ilvl="6">
      <w:start w:val="1"/>
      <w:numFmt w:val="decimal"/>
      <w:isLgl/>
      <w:lvlText w:val="%1.%2.%3.%4.%5.%6.%7."/>
      <w:lvlJc w:val="left"/>
      <w:pPr>
        <w:ind w:left="5460" w:hanging="1440"/>
      </w:pPr>
      <w:rPr>
        <w:rFonts w:hint="default"/>
      </w:rPr>
    </w:lvl>
    <w:lvl w:ilvl="7">
      <w:start w:val="1"/>
      <w:numFmt w:val="decimal"/>
      <w:isLgl/>
      <w:lvlText w:val="%1.%2.%3.%4.%5.%6.%7.%8."/>
      <w:lvlJc w:val="left"/>
      <w:pPr>
        <w:ind w:left="6120" w:hanging="1440"/>
      </w:pPr>
      <w:rPr>
        <w:rFonts w:hint="default"/>
      </w:rPr>
    </w:lvl>
    <w:lvl w:ilvl="8">
      <w:start w:val="1"/>
      <w:numFmt w:val="decimal"/>
      <w:isLgl/>
      <w:lvlText w:val="%1.%2.%3.%4.%5.%6.%7.%8.%9."/>
      <w:lvlJc w:val="left"/>
      <w:pPr>
        <w:ind w:left="7140" w:hanging="1800"/>
      </w:pPr>
      <w:rPr>
        <w:rFonts w:hint="default"/>
      </w:rPr>
    </w:lvl>
  </w:abstractNum>
  <w:abstractNum w:abstractNumId="16">
    <w:nsid w:val="4C0E024F"/>
    <w:multiLevelType w:val="hybridMultilevel"/>
    <w:tmpl w:val="5FD85070"/>
    <w:lvl w:ilvl="0" w:tplc="60B099DA">
      <w:start w:val="1"/>
      <w:numFmt w:val="bullet"/>
      <w:lvlText w:val="ˉ"/>
      <w:lvlJc w:val="left"/>
      <w:pPr>
        <w:ind w:left="1854" w:hanging="360"/>
      </w:pPr>
      <w:rPr>
        <w:rFonts w:ascii="Courier New" w:hAnsi="Courier New" w:cs="Times New Roman" w:hint="default"/>
      </w:rPr>
    </w:lvl>
    <w:lvl w:ilvl="1" w:tplc="041A0003">
      <w:start w:val="1"/>
      <w:numFmt w:val="bullet"/>
      <w:lvlText w:val="o"/>
      <w:lvlJc w:val="left"/>
      <w:pPr>
        <w:ind w:left="2574" w:hanging="360"/>
      </w:pPr>
      <w:rPr>
        <w:rFonts w:ascii="Courier New" w:hAnsi="Courier New" w:cs="Courier New" w:hint="default"/>
      </w:rPr>
    </w:lvl>
    <w:lvl w:ilvl="2" w:tplc="041A0005">
      <w:start w:val="1"/>
      <w:numFmt w:val="bullet"/>
      <w:lvlText w:val=""/>
      <w:lvlJc w:val="left"/>
      <w:pPr>
        <w:ind w:left="3294" w:hanging="360"/>
      </w:pPr>
      <w:rPr>
        <w:rFonts w:ascii="Wingdings" w:hAnsi="Wingdings" w:hint="default"/>
      </w:rPr>
    </w:lvl>
    <w:lvl w:ilvl="3" w:tplc="041A0001">
      <w:start w:val="1"/>
      <w:numFmt w:val="bullet"/>
      <w:lvlText w:val=""/>
      <w:lvlJc w:val="left"/>
      <w:pPr>
        <w:ind w:left="4014" w:hanging="360"/>
      </w:pPr>
      <w:rPr>
        <w:rFonts w:ascii="Symbol" w:hAnsi="Symbol" w:hint="default"/>
      </w:rPr>
    </w:lvl>
    <w:lvl w:ilvl="4" w:tplc="041A0003">
      <w:start w:val="1"/>
      <w:numFmt w:val="bullet"/>
      <w:lvlText w:val="o"/>
      <w:lvlJc w:val="left"/>
      <w:pPr>
        <w:ind w:left="4734" w:hanging="360"/>
      </w:pPr>
      <w:rPr>
        <w:rFonts w:ascii="Courier New" w:hAnsi="Courier New" w:cs="Courier New" w:hint="default"/>
      </w:rPr>
    </w:lvl>
    <w:lvl w:ilvl="5" w:tplc="041A0005">
      <w:start w:val="1"/>
      <w:numFmt w:val="bullet"/>
      <w:lvlText w:val=""/>
      <w:lvlJc w:val="left"/>
      <w:pPr>
        <w:ind w:left="5454" w:hanging="360"/>
      </w:pPr>
      <w:rPr>
        <w:rFonts w:ascii="Wingdings" w:hAnsi="Wingdings" w:hint="default"/>
      </w:rPr>
    </w:lvl>
    <w:lvl w:ilvl="6" w:tplc="041A0001">
      <w:start w:val="1"/>
      <w:numFmt w:val="bullet"/>
      <w:lvlText w:val=""/>
      <w:lvlJc w:val="left"/>
      <w:pPr>
        <w:ind w:left="6174" w:hanging="360"/>
      </w:pPr>
      <w:rPr>
        <w:rFonts w:ascii="Symbol" w:hAnsi="Symbol" w:hint="default"/>
      </w:rPr>
    </w:lvl>
    <w:lvl w:ilvl="7" w:tplc="041A0003">
      <w:start w:val="1"/>
      <w:numFmt w:val="bullet"/>
      <w:lvlText w:val="o"/>
      <w:lvlJc w:val="left"/>
      <w:pPr>
        <w:ind w:left="6894" w:hanging="360"/>
      </w:pPr>
      <w:rPr>
        <w:rFonts w:ascii="Courier New" w:hAnsi="Courier New" w:cs="Courier New" w:hint="default"/>
      </w:rPr>
    </w:lvl>
    <w:lvl w:ilvl="8" w:tplc="041A0005">
      <w:start w:val="1"/>
      <w:numFmt w:val="bullet"/>
      <w:lvlText w:val=""/>
      <w:lvlJc w:val="left"/>
      <w:pPr>
        <w:ind w:left="7614" w:hanging="360"/>
      </w:pPr>
      <w:rPr>
        <w:rFonts w:ascii="Wingdings" w:hAnsi="Wingdings" w:hint="default"/>
      </w:rPr>
    </w:lvl>
  </w:abstractNum>
  <w:abstractNum w:abstractNumId="17">
    <w:nsid w:val="4CCC727A"/>
    <w:multiLevelType w:val="hybridMultilevel"/>
    <w:tmpl w:val="D182EB3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4453068"/>
    <w:multiLevelType w:val="hybridMultilevel"/>
    <w:tmpl w:val="6EBCA75E"/>
    <w:lvl w:ilvl="0" w:tplc="A950E38A">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nsid w:val="57A46650"/>
    <w:multiLevelType w:val="multilevel"/>
    <w:tmpl w:val="1BB8A1A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7CF77F3"/>
    <w:multiLevelType w:val="hybridMultilevel"/>
    <w:tmpl w:val="EA78A5C4"/>
    <w:lvl w:ilvl="0" w:tplc="9E3E35A8">
      <w:start w:val="2"/>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nsid w:val="5A8910B9"/>
    <w:multiLevelType w:val="hybridMultilevel"/>
    <w:tmpl w:val="84704C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nsid w:val="5D0D7588"/>
    <w:multiLevelType w:val="hybridMultilevel"/>
    <w:tmpl w:val="8DF8CE54"/>
    <w:lvl w:ilvl="0" w:tplc="041A000F">
      <w:start w:val="1"/>
      <w:numFmt w:val="decimal"/>
      <w:lvlText w:val="%1."/>
      <w:lvlJc w:val="left"/>
      <w:pPr>
        <w:ind w:left="1637"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nsid w:val="668C63EC"/>
    <w:multiLevelType w:val="hybridMultilevel"/>
    <w:tmpl w:val="9DF8D0F2"/>
    <w:lvl w:ilvl="0" w:tplc="05DAF6CE">
      <w:start w:val="3"/>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24">
    <w:nsid w:val="68B94268"/>
    <w:multiLevelType w:val="hybridMultilevel"/>
    <w:tmpl w:val="D8804764"/>
    <w:lvl w:ilvl="0" w:tplc="A950E38A">
      <w:start w:val="1"/>
      <w:numFmt w:val="bullet"/>
      <w:lvlText w:val="-"/>
      <w:lvlJc w:val="left"/>
      <w:pPr>
        <w:tabs>
          <w:tab w:val="num" w:pos="600"/>
        </w:tabs>
        <w:ind w:left="600" w:hanging="360"/>
      </w:pPr>
      <w:rPr>
        <w:rFonts w:ascii="Times New Roman" w:eastAsia="Times New Roman" w:hAnsi="Times New Roman" w:cs="Times New Roman" w:hint="default"/>
      </w:rPr>
    </w:lvl>
    <w:lvl w:ilvl="1" w:tplc="041A0003" w:tentative="1">
      <w:start w:val="1"/>
      <w:numFmt w:val="bullet"/>
      <w:lvlText w:val="o"/>
      <w:lvlJc w:val="left"/>
      <w:pPr>
        <w:tabs>
          <w:tab w:val="num" w:pos="1320"/>
        </w:tabs>
        <w:ind w:left="1320" w:hanging="360"/>
      </w:pPr>
      <w:rPr>
        <w:rFonts w:ascii="Courier New" w:hAnsi="Courier New" w:cs="Courier New" w:hint="default"/>
      </w:rPr>
    </w:lvl>
    <w:lvl w:ilvl="2" w:tplc="041A0005" w:tentative="1">
      <w:start w:val="1"/>
      <w:numFmt w:val="bullet"/>
      <w:lvlText w:val=""/>
      <w:lvlJc w:val="left"/>
      <w:pPr>
        <w:tabs>
          <w:tab w:val="num" w:pos="2040"/>
        </w:tabs>
        <w:ind w:left="2040" w:hanging="360"/>
      </w:pPr>
      <w:rPr>
        <w:rFonts w:ascii="Wingdings" w:hAnsi="Wingdings" w:hint="default"/>
      </w:rPr>
    </w:lvl>
    <w:lvl w:ilvl="3" w:tplc="041A0001" w:tentative="1">
      <w:start w:val="1"/>
      <w:numFmt w:val="bullet"/>
      <w:lvlText w:val=""/>
      <w:lvlJc w:val="left"/>
      <w:pPr>
        <w:tabs>
          <w:tab w:val="num" w:pos="2760"/>
        </w:tabs>
        <w:ind w:left="2760" w:hanging="360"/>
      </w:pPr>
      <w:rPr>
        <w:rFonts w:ascii="Symbol" w:hAnsi="Symbol" w:hint="default"/>
      </w:rPr>
    </w:lvl>
    <w:lvl w:ilvl="4" w:tplc="041A0003" w:tentative="1">
      <w:start w:val="1"/>
      <w:numFmt w:val="bullet"/>
      <w:lvlText w:val="o"/>
      <w:lvlJc w:val="left"/>
      <w:pPr>
        <w:tabs>
          <w:tab w:val="num" w:pos="3480"/>
        </w:tabs>
        <w:ind w:left="3480" w:hanging="360"/>
      </w:pPr>
      <w:rPr>
        <w:rFonts w:ascii="Courier New" w:hAnsi="Courier New" w:cs="Courier New" w:hint="default"/>
      </w:rPr>
    </w:lvl>
    <w:lvl w:ilvl="5" w:tplc="041A0005" w:tentative="1">
      <w:start w:val="1"/>
      <w:numFmt w:val="bullet"/>
      <w:lvlText w:val=""/>
      <w:lvlJc w:val="left"/>
      <w:pPr>
        <w:tabs>
          <w:tab w:val="num" w:pos="4200"/>
        </w:tabs>
        <w:ind w:left="4200" w:hanging="360"/>
      </w:pPr>
      <w:rPr>
        <w:rFonts w:ascii="Wingdings" w:hAnsi="Wingdings" w:hint="default"/>
      </w:rPr>
    </w:lvl>
    <w:lvl w:ilvl="6" w:tplc="041A0001" w:tentative="1">
      <w:start w:val="1"/>
      <w:numFmt w:val="bullet"/>
      <w:lvlText w:val=""/>
      <w:lvlJc w:val="left"/>
      <w:pPr>
        <w:tabs>
          <w:tab w:val="num" w:pos="4920"/>
        </w:tabs>
        <w:ind w:left="4920" w:hanging="360"/>
      </w:pPr>
      <w:rPr>
        <w:rFonts w:ascii="Symbol" w:hAnsi="Symbol" w:hint="default"/>
      </w:rPr>
    </w:lvl>
    <w:lvl w:ilvl="7" w:tplc="041A0003" w:tentative="1">
      <w:start w:val="1"/>
      <w:numFmt w:val="bullet"/>
      <w:lvlText w:val="o"/>
      <w:lvlJc w:val="left"/>
      <w:pPr>
        <w:tabs>
          <w:tab w:val="num" w:pos="5640"/>
        </w:tabs>
        <w:ind w:left="5640" w:hanging="360"/>
      </w:pPr>
      <w:rPr>
        <w:rFonts w:ascii="Courier New" w:hAnsi="Courier New" w:cs="Courier New" w:hint="default"/>
      </w:rPr>
    </w:lvl>
    <w:lvl w:ilvl="8" w:tplc="041A0005" w:tentative="1">
      <w:start w:val="1"/>
      <w:numFmt w:val="bullet"/>
      <w:lvlText w:val=""/>
      <w:lvlJc w:val="left"/>
      <w:pPr>
        <w:tabs>
          <w:tab w:val="num" w:pos="6360"/>
        </w:tabs>
        <w:ind w:left="6360" w:hanging="360"/>
      </w:pPr>
      <w:rPr>
        <w:rFonts w:ascii="Wingdings" w:hAnsi="Wingdings" w:hint="default"/>
      </w:rPr>
    </w:lvl>
  </w:abstractNum>
  <w:abstractNum w:abstractNumId="25">
    <w:nsid w:val="6F4277AD"/>
    <w:multiLevelType w:val="hybridMultilevel"/>
    <w:tmpl w:val="92CE72B2"/>
    <w:lvl w:ilvl="0" w:tplc="0C48766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nsid w:val="73357F4C"/>
    <w:multiLevelType w:val="hybridMultilevel"/>
    <w:tmpl w:val="76341B82"/>
    <w:lvl w:ilvl="0" w:tplc="C3E6087A">
      <w:start w:val="4"/>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78FE72CD"/>
    <w:multiLevelType w:val="singleLevel"/>
    <w:tmpl w:val="EE1E97F2"/>
    <w:lvl w:ilvl="0">
      <w:start w:val="1"/>
      <w:numFmt w:val="bullet"/>
      <w:lvlText w:val="-"/>
      <w:lvlJc w:val="left"/>
      <w:pPr>
        <w:tabs>
          <w:tab w:val="num" w:pos="360"/>
        </w:tabs>
        <w:ind w:left="360" w:hanging="360"/>
      </w:pPr>
      <w:rPr>
        <w:rFonts w:hint="default"/>
      </w:rPr>
    </w:lvl>
  </w:abstractNum>
  <w:abstractNum w:abstractNumId="28">
    <w:nsid w:val="798F4619"/>
    <w:multiLevelType w:val="hybridMultilevel"/>
    <w:tmpl w:val="85D011B6"/>
    <w:lvl w:ilvl="0" w:tplc="8BDE6956">
      <w:start w:val="6"/>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nsid w:val="7F60510E"/>
    <w:multiLevelType w:val="hybridMultilevel"/>
    <w:tmpl w:val="79203176"/>
    <w:lvl w:ilvl="0" w:tplc="05DAF6CE">
      <w:start w:val="3"/>
      <w:numFmt w:val="bullet"/>
      <w:lvlText w:val="-"/>
      <w:lvlJc w:val="left"/>
      <w:pPr>
        <w:ind w:left="4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2"/>
  </w:num>
  <w:num w:numId="4">
    <w:abstractNumId w:val="1"/>
  </w:num>
  <w:num w:numId="5">
    <w:abstractNumId w:val="0"/>
  </w:num>
  <w:num w:numId="6">
    <w:abstractNumId w:val="8"/>
  </w:num>
  <w:num w:numId="7">
    <w:abstractNumId w:val="6"/>
  </w:num>
  <w:num w:numId="8">
    <w:abstractNumId w:val="5"/>
  </w:num>
  <w:num w:numId="9">
    <w:abstractNumId w:val="4"/>
  </w:num>
  <w:num w:numId="10">
    <w:abstractNumId w:val="3"/>
  </w:num>
  <w:num w:numId="11">
    <w:abstractNumId w:val="22"/>
  </w:num>
  <w:num w:numId="12">
    <w:abstractNumId w:val="16"/>
  </w:num>
  <w:num w:numId="13">
    <w:abstractNumId w:val="20"/>
  </w:num>
  <w:num w:numId="14">
    <w:abstractNumId w:val="27"/>
  </w:num>
  <w:num w:numId="15">
    <w:abstractNumId w:val="19"/>
  </w:num>
  <w:num w:numId="16">
    <w:abstractNumId w:val="13"/>
  </w:num>
  <w:num w:numId="17">
    <w:abstractNumId w:val="15"/>
  </w:num>
  <w:num w:numId="18">
    <w:abstractNumId w:val="25"/>
  </w:num>
  <w:num w:numId="19">
    <w:abstractNumId w:val="24"/>
  </w:num>
  <w:num w:numId="20">
    <w:abstractNumId w:val="23"/>
  </w:num>
  <w:num w:numId="21">
    <w:abstractNumId w:val="21"/>
  </w:num>
  <w:num w:numId="22">
    <w:abstractNumId w:val="17"/>
  </w:num>
  <w:num w:numId="23">
    <w:abstractNumId w:val="28"/>
  </w:num>
  <w:num w:numId="24">
    <w:abstractNumId w:val="12"/>
  </w:num>
  <w:num w:numId="25">
    <w:abstractNumId w:val="11"/>
  </w:num>
  <w:num w:numId="26">
    <w:abstractNumId w:val="14"/>
  </w:num>
  <w:num w:numId="27">
    <w:abstractNumId w:val="18"/>
  </w:num>
  <w:num w:numId="28">
    <w:abstractNumId w:val="29"/>
  </w:num>
  <w:num w:numId="29">
    <w:abstractNumId w:val="26"/>
  </w:num>
  <w:num w:numId="30">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GrammaticalError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86"/>
    <w:rsid w:val="000102C1"/>
    <w:rsid w:val="000576E5"/>
    <w:rsid w:val="0007177D"/>
    <w:rsid w:val="00141695"/>
    <w:rsid w:val="001D49EF"/>
    <w:rsid w:val="002218C0"/>
    <w:rsid w:val="002514BF"/>
    <w:rsid w:val="00270E14"/>
    <w:rsid w:val="00273EDA"/>
    <w:rsid w:val="002A0E52"/>
    <w:rsid w:val="002A54D4"/>
    <w:rsid w:val="00305986"/>
    <w:rsid w:val="00316BC8"/>
    <w:rsid w:val="00345E5B"/>
    <w:rsid w:val="0036515D"/>
    <w:rsid w:val="003E1CA0"/>
    <w:rsid w:val="003E35BE"/>
    <w:rsid w:val="003E6240"/>
    <w:rsid w:val="0046434F"/>
    <w:rsid w:val="00486998"/>
    <w:rsid w:val="004D083C"/>
    <w:rsid w:val="004D5C10"/>
    <w:rsid w:val="00535E05"/>
    <w:rsid w:val="005A357F"/>
    <w:rsid w:val="005C0498"/>
    <w:rsid w:val="005C2623"/>
    <w:rsid w:val="005D3F88"/>
    <w:rsid w:val="00673DC1"/>
    <w:rsid w:val="006A0476"/>
    <w:rsid w:val="006A6CF0"/>
    <w:rsid w:val="006B54FD"/>
    <w:rsid w:val="00754469"/>
    <w:rsid w:val="00806FF0"/>
    <w:rsid w:val="0081281C"/>
    <w:rsid w:val="00824168"/>
    <w:rsid w:val="0087782C"/>
    <w:rsid w:val="00896C8B"/>
    <w:rsid w:val="008F719F"/>
    <w:rsid w:val="00926D6E"/>
    <w:rsid w:val="00935ACD"/>
    <w:rsid w:val="0095523E"/>
    <w:rsid w:val="009604FC"/>
    <w:rsid w:val="00A84D83"/>
    <w:rsid w:val="00A85EF4"/>
    <w:rsid w:val="00AA64B9"/>
    <w:rsid w:val="00B30FC9"/>
    <w:rsid w:val="00B8255B"/>
    <w:rsid w:val="00C013A1"/>
    <w:rsid w:val="00C051C4"/>
    <w:rsid w:val="00CA1713"/>
    <w:rsid w:val="00CE0201"/>
    <w:rsid w:val="00D23547"/>
    <w:rsid w:val="00D468A5"/>
    <w:rsid w:val="00D4755A"/>
    <w:rsid w:val="00DC04E7"/>
    <w:rsid w:val="00DC155E"/>
    <w:rsid w:val="00E63077"/>
    <w:rsid w:val="00E84377"/>
    <w:rsid w:val="00E8761E"/>
    <w:rsid w:val="00EB7BE0"/>
    <w:rsid w:val="00F113A2"/>
    <w:rsid w:val="00F759D0"/>
    <w:rsid w:val="00F85A4E"/>
    <w:rsid w:val="00FE7F3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86"/>
  </w:style>
  <w:style w:type="paragraph" w:styleId="Naslov1">
    <w:name w:val="heading 1"/>
    <w:basedOn w:val="Normal"/>
    <w:next w:val="Normal"/>
    <w:link w:val="Naslov1Char"/>
    <w:qFormat/>
    <w:rsid w:val="006A6CF0"/>
    <w:pPr>
      <w:keepNext/>
      <w:widowControl w:val="0"/>
      <w:spacing w:before="120" w:after="120" w:line="240" w:lineRule="auto"/>
      <w:jc w:val="both"/>
      <w:outlineLvl w:val="0"/>
    </w:pPr>
    <w:rPr>
      <w:rFonts w:ascii="Arial" w:eastAsia="Times New Roman" w:hAnsi="Arial" w:cs="Times New Roman"/>
      <w:b/>
      <w:i/>
      <w:snapToGrid w:val="0"/>
      <w:kern w:val="28"/>
      <w:sz w:val="24"/>
      <w:szCs w:val="20"/>
    </w:rPr>
  </w:style>
  <w:style w:type="paragraph" w:styleId="Naslov2">
    <w:name w:val="heading 2"/>
    <w:basedOn w:val="Normal"/>
    <w:next w:val="Normal"/>
    <w:link w:val="Naslov2Char"/>
    <w:autoRedefine/>
    <w:qFormat/>
    <w:rsid w:val="006A6CF0"/>
    <w:pPr>
      <w:keepNext/>
      <w:widowControl w:val="0"/>
      <w:pBdr>
        <w:bottom w:val="single" w:sz="4" w:space="1" w:color="auto"/>
      </w:pBdr>
      <w:spacing w:before="240" w:after="120" w:line="240" w:lineRule="auto"/>
      <w:jc w:val="both"/>
      <w:outlineLvl w:val="1"/>
    </w:pPr>
    <w:rPr>
      <w:rFonts w:ascii="Arial" w:eastAsia="Times New Roman" w:hAnsi="Arial" w:cs="Times New Roman"/>
      <w:b/>
      <w:snapToGrid w:val="0"/>
      <w:sz w:val="24"/>
      <w:szCs w:val="24"/>
    </w:rPr>
  </w:style>
  <w:style w:type="paragraph" w:styleId="Naslov3">
    <w:name w:val="heading 3"/>
    <w:basedOn w:val="Normal"/>
    <w:next w:val="Normal"/>
    <w:link w:val="Naslov3Char"/>
    <w:autoRedefine/>
    <w:qFormat/>
    <w:rsid w:val="006A6CF0"/>
    <w:pPr>
      <w:keepNext/>
      <w:widowControl w:val="0"/>
      <w:pBdr>
        <w:bottom w:val="single" w:sz="4" w:space="1" w:color="auto"/>
      </w:pBdr>
      <w:spacing w:before="120" w:after="120" w:line="240" w:lineRule="auto"/>
      <w:jc w:val="both"/>
      <w:outlineLvl w:val="2"/>
    </w:pPr>
    <w:rPr>
      <w:rFonts w:ascii="Arial" w:eastAsia="Times New Roman" w:hAnsi="Arial" w:cs="Times New Roman"/>
      <w:i/>
      <w:snapToGrid w:val="0"/>
      <w:sz w:val="20"/>
      <w:szCs w:val="20"/>
    </w:rPr>
  </w:style>
  <w:style w:type="paragraph" w:styleId="Naslov4">
    <w:name w:val="heading 4"/>
    <w:basedOn w:val="Normal"/>
    <w:next w:val="Normal"/>
    <w:link w:val="Naslov4Char"/>
    <w:qFormat/>
    <w:rsid w:val="006A6CF0"/>
    <w:pPr>
      <w:keepNext/>
      <w:widowControl w:val="0"/>
      <w:pBdr>
        <w:bottom w:val="single" w:sz="4" w:space="1" w:color="auto"/>
      </w:pBdr>
      <w:spacing w:before="240" w:after="120" w:line="240" w:lineRule="auto"/>
      <w:jc w:val="both"/>
      <w:outlineLvl w:val="3"/>
    </w:pPr>
    <w:rPr>
      <w:rFonts w:ascii="Arial" w:eastAsia="Times New Roman" w:hAnsi="Arial" w:cs="Times New Roman"/>
      <w:i/>
      <w:snapToGrid w:val="0"/>
      <w:sz w:val="20"/>
      <w:szCs w:val="20"/>
    </w:rPr>
  </w:style>
  <w:style w:type="paragraph" w:styleId="Naslov5">
    <w:name w:val="heading 5"/>
    <w:basedOn w:val="Naslov4"/>
    <w:next w:val="Normal"/>
    <w:link w:val="Naslov5Char"/>
    <w:qFormat/>
    <w:rsid w:val="006A6CF0"/>
    <w:pPr>
      <w:outlineLvl w:val="4"/>
    </w:pPr>
  </w:style>
  <w:style w:type="paragraph" w:styleId="Naslov6">
    <w:name w:val="heading 6"/>
    <w:basedOn w:val="Normal"/>
    <w:next w:val="Normal"/>
    <w:link w:val="Naslov6Char"/>
    <w:qFormat/>
    <w:rsid w:val="006A6CF0"/>
    <w:pPr>
      <w:keepNext/>
      <w:widowControl w:val="0"/>
      <w:spacing w:after="0" w:line="240" w:lineRule="auto"/>
      <w:ind w:left="1134"/>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6A6CF0"/>
    <w:pPr>
      <w:keepNext/>
      <w:widowControl w:val="0"/>
      <w:spacing w:after="0" w:line="240" w:lineRule="auto"/>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qFormat/>
    <w:rsid w:val="006A6CF0"/>
    <w:pPr>
      <w:keepNext/>
      <w:widowControl w:val="0"/>
      <w:spacing w:after="0" w:line="240" w:lineRule="auto"/>
      <w:jc w:val="both"/>
      <w:outlineLvl w:val="7"/>
    </w:pPr>
    <w:rPr>
      <w:rFonts w:ascii="Arial" w:eastAsia="Times New Roman" w:hAnsi="Arial" w:cs="Times New Roman"/>
      <w:b/>
      <w:snapToGrid w:val="0"/>
      <w:szCs w:val="20"/>
    </w:rPr>
  </w:style>
  <w:style w:type="paragraph" w:styleId="Naslov9">
    <w:name w:val="heading 9"/>
    <w:basedOn w:val="Normal"/>
    <w:next w:val="Normal"/>
    <w:link w:val="Naslov9Char"/>
    <w:qFormat/>
    <w:rsid w:val="006A6CF0"/>
    <w:pPr>
      <w:keepNext/>
      <w:widowControl w:val="0"/>
      <w:spacing w:after="0" w:line="240" w:lineRule="auto"/>
      <w:jc w:val="both"/>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5986"/>
    <w:pPr>
      <w:ind w:left="720"/>
      <w:contextualSpacing/>
    </w:pPr>
  </w:style>
  <w:style w:type="character" w:customStyle="1" w:styleId="Naslov1Char">
    <w:name w:val="Naslov 1 Char"/>
    <w:basedOn w:val="Zadanifontodlomka"/>
    <w:link w:val="Naslov1"/>
    <w:rsid w:val="006A6CF0"/>
    <w:rPr>
      <w:rFonts w:ascii="Arial" w:eastAsia="Times New Roman" w:hAnsi="Arial" w:cs="Times New Roman"/>
      <w:b/>
      <w:i/>
      <w:snapToGrid w:val="0"/>
      <w:kern w:val="28"/>
      <w:sz w:val="24"/>
      <w:szCs w:val="20"/>
    </w:rPr>
  </w:style>
  <w:style w:type="character" w:customStyle="1" w:styleId="Naslov2Char">
    <w:name w:val="Naslov 2 Char"/>
    <w:basedOn w:val="Zadanifontodlomka"/>
    <w:link w:val="Naslov2"/>
    <w:rsid w:val="006A6CF0"/>
    <w:rPr>
      <w:rFonts w:ascii="Arial" w:eastAsia="Times New Roman" w:hAnsi="Arial" w:cs="Times New Roman"/>
      <w:b/>
      <w:snapToGrid w:val="0"/>
      <w:sz w:val="24"/>
      <w:szCs w:val="24"/>
    </w:rPr>
  </w:style>
  <w:style w:type="character" w:customStyle="1" w:styleId="Naslov3Char">
    <w:name w:val="Naslov 3 Char"/>
    <w:basedOn w:val="Zadanifontodlomka"/>
    <w:link w:val="Naslov3"/>
    <w:rsid w:val="006A6CF0"/>
    <w:rPr>
      <w:rFonts w:ascii="Arial" w:eastAsia="Times New Roman" w:hAnsi="Arial" w:cs="Times New Roman"/>
      <w:i/>
      <w:snapToGrid w:val="0"/>
      <w:sz w:val="20"/>
      <w:szCs w:val="20"/>
    </w:rPr>
  </w:style>
  <w:style w:type="character" w:customStyle="1" w:styleId="Naslov4Char">
    <w:name w:val="Naslov 4 Char"/>
    <w:basedOn w:val="Zadanifontodlomka"/>
    <w:link w:val="Naslov4"/>
    <w:rsid w:val="006A6CF0"/>
    <w:rPr>
      <w:rFonts w:ascii="Arial" w:eastAsia="Times New Roman" w:hAnsi="Arial" w:cs="Times New Roman"/>
      <w:i/>
      <w:snapToGrid w:val="0"/>
      <w:sz w:val="20"/>
      <w:szCs w:val="20"/>
    </w:rPr>
  </w:style>
  <w:style w:type="character" w:customStyle="1" w:styleId="Naslov5Char">
    <w:name w:val="Naslov 5 Char"/>
    <w:basedOn w:val="Zadanifontodlomka"/>
    <w:link w:val="Naslov5"/>
    <w:rsid w:val="006A6CF0"/>
    <w:rPr>
      <w:rFonts w:ascii="Arial" w:eastAsia="Times New Roman" w:hAnsi="Arial" w:cs="Times New Roman"/>
      <w:i/>
      <w:snapToGrid w:val="0"/>
      <w:sz w:val="20"/>
      <w:szCs w:val="20"/>
    </w:rPr>
  </w:style>
  <w:style w:type="character" w:customStyle="1" w:styleId="Naslov6Char">
    <w:name w:val="Naslov 6 Char"/>
    <w:basedOn w:val="Zadanifontodlomka"/>
    <w:link w:val="Naslov6"/>
    <w:rsid w:val="006A6CF0"/>
    <w:rPr>
      <w:rFonts w:ascii="Arial" w:eastAsia="Times New Roman" w:hAnsi="Arial" w:cs="Times New Roman"/>
      <w:i/>
      <w:snapToGrid w:val="0"/>
      <w:szCs w:val="20"/>
    </w:rPr>
  </w:style>
  <w:style w:type="character" w:customStyle="1" w:styleId="Naslov7Char">
    <w:name w:val="Naslov 7 Char"/>
    <w:basedOn w:val="Zadanifontodlomka"/>
    <w:link w:val="Naslov7"/>
    <w:rsid w:val="006A6CF0"/>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6A6CF0"/>
    <w:rPr>
      <w:rFonts w:ascii="Arial" w:eastAsia="Times New Roman" w:hAnsi="Arial" w:cs="Times New Roman"/>
      <w:b/>
      <w:snapToGrid w:val="0"/>
      <w:szCs w:val="20"/>
    </w:rPr>
  </w:style>
  <w:style w:type="character" w:customStyle="1" w:styleId="Naslov9Char">
    <w:name w:val="Naslov 9 Char"/>
    <w:basedOn w:val="Zadanifontodlomka"/>
    <w:link w:val="Naslov9"/>
    <w:rsid w:val="006A6CF0"/>
    <w:rPr>
      <w:rFonts w:ascii="Arial" w:eastAsia="Times New Roman" w:hAnsi="Arial" w:cs="Times New Roman"/>
      <w:b/>
      <w:snapToGrid w:val="0"/>
      <w:sz w:val="24"/>
      <w:szCs w:val="20"/>
      <w:u w:val="single"/>
    </w:rPr>
  </w:style>
  <w:style w:type="numbering" w:customStyle="1" w:styleId="Bezpopisa1">
    <w:name w:val="Bez popisa1"/>
    <w:next w:val="Bezpopisa"/>
    <w:semiHidden/>
    <w:rsid w:val="006A6CF0"/>
  </w:style>
  <w:style w:type="paragraph" w:styleId="Zaglavlje">
    <w:name w:val="header"/>
    <w:basedOn w:val="Normal"/>
    <w:link w:val="ZaglavljeChar"/>
    <w:uiPriority w:val="99"/>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ZaglavljeChar">
    <w:name w:val="Zaglavlje Char"/>
    <w:basedOn w:val="Zadanifontodlomka"/>
    <w:link w:val="Zaglavlje"/>
    <w:uiPriority w:val="99"/>
    <w:rsid w:val="006A6CF0"/>
    <w:rPr>
      <w:rFonts w:ascii="Arial" w:eastAsia="Times New Roman" w:hAnsi="Arial" w:cs="Times New Roman"/>
      <w:snapToGrid w:val="0"/>
      <w:sz w:val="24"/>
      <w:szCs w:val="20"/>
    </w:rPr>
  </w:style>
  <w:style w:type="paragraph" w:styleId="Podnoje">
    <w:name w:val="footer"/>
    <w:basedOn w:val="Normal"/>
    <w:link w:val="PodnojeChar"/>
    <w:uiPriority w:val="99"/>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PodnojeChar">
    <w:name w:val="Podnožje Char"/>
    <w:basedOn w:val="Zadanifontodlomka"/>
    <w:link w:val="Podnoje"/>
    <w:uiPriority w:val="99"/>
    <w:rsid w:val="006A6CF0"/>
    <w:rPr>
      <w:rFonts w:ascii="Arial" w:eastAsia="Times New Roman" w:hAnsi="Arial" w:cs="Times New Roman"/>
      <w:snapToGrid w:val="0"/>
      <w:sz w:val="24"/>
      <w:szCs w:val="20"/>
    </w:rPr>
  </w:style>
  <w:style w:type="character" w:styleId="Brojstranice">
    <w:name w:val="page number"/>
    <w:basedOn w:val="Zadanifontodlomka"/>
    <w:rsid w:val="006A6CF0"/>
  </w:style>
  <w:style w:type="paragraph" w:styleId="Indeks1">
    <w:name w:val="index 1"/>
    <w:basedOn w:val="Normal"/>
    <w:next w:val="Normal"/>
    <w:autoRedefine/>
    <w:semiHidden/>
    <w:rsid w:val="006A6CF0"/>
    <w:pPr>
      <w:widowControl w:val="0"/>
      <w:tabs>
        <w:tab w:val="right" w:pos="4034"/>
      </w:tabs>
      <w:spacing w:after="0" w:line="240" w:lineRule="auto"/>
      <w:ind w:left="240" w:hanging="240"/>
    </w:pPr>
    <w:rPr>
      <w:rFonts w:ascii="Arial" w:eastAsia="Times New Roman" w:hAnsi="Arial" w:cs="Times New Roman"/>
      <w:snapToGrid w:val="0"/>
      <w:sz w:val="18"/>
      <w:szCs w:val="20"/>
    </w:rPr>
  </w:style>
  <w:style w:type="paragraph" w:styleId="Indeks2">
    <w:name w:val="index 2"/>
    <w:basedOn w:val="Normal"/>
    <w:next w:val="Normal"/>
    <w:autoRedefine/>
    <w:semiHidden/>
    <w:rsid w:val="006A6CF0"/>
    <w:pPr>
      <w:widowControl w:val="0"/>
      <w:tabs>
        <w:tab w:val="right" w:pos="4034"/>
      </w:tabs>
      <w:spacing w:after="0" w:line="240" w:lineRule="auto"/>
      <w:ind w:left="480" w:hanging="240"/>
    </w:pPr>
    <w:rPr>
      <w:rFonts w:ascii="Arial" w:eastAsia="Times New Roman" w:hAnsi="Arial" w:cs="Times New Roman"/>
      <w:snapToGrid w:val="0"/>
      <w:sz w:val="18"/>
      <w:szCs w:val="20"/>
    </w:rPr>
  </w:style>
  <w:style w:type="paragraph" w:styleId="Indeks3">
    <w:name w:val="index 3"/>
    <w:basedOn w:val="Normal"/>
    <w:next w:val="Normal"/>
    <w:autoRedefine/>
    <w:semiHidden/>
    <w:rsid w:val="006A6CF0"/>
    <w:pPr>
      <w:widowControl w:val="0"/>
      <w:tabs>
        <w:tab w:val="right" w:pos="4034"/>
      </w:tabs>
      <w:spacing w:after="0" w:line="240" w:lineRule="auto"/>
      <w:ind w:left="720" w:hanging="240"/>
    </w:pPr>
    <w:rPr>
      <w:rFonts w:ascii="Arial" w:eastAsia="Times New Roman" w:hAnsi="Arial" w:cs="Times New Roman"/>
      <w:snapToGrid w:val="0"/>
      <w:sz w:val="18"/>
      <w:szCs w:val="20"/>
    </w:rPr>
  </w:style>
  <w:style w:type="paragraph" w:styleId="Indeks4">
    <w:name w:val="index 4"/>
    <w:basedOn w:val="Normal"/>
    <w:next w:val="Normal"/>
    <w:autoRedefine/>
    <w:semiHidden/>
    <w:rsid w:val="006A6CF0"/>
    <w:pPr>
      <w:widowControl w:val="0"/>
      <w:tabs>
        <w:tab w:val="right" w:pos="4034"/>
      </w:tabs>
      <w:spacing w:after="0" w:line="240" w:lineRule="auto"/>
      <w:ind w:left="960" w:hanging="240"/>
    </w:pPr>
    <w:rPr>
      <w:rFonts w:ascii="Arial" w:eastAsia="Times New Roman" w:hAnsi="Arial" w:cs="Times New Roman"/>
      <w:snapToGrid w:val="0"/>
      <w:sz w:val="18"/>
      <w:szCs w:val="20"/>
    </w:rPr>
  </w:style>
  <w:style w:type="paragraph" w:styleId="Indeks5">
    <w:name w:val="index 5"/>
    <w:basedOn w:val="Normal"/>
    <w:next w:val="Normal"/>
    <w:autoRedefine/>
    <w:semiHidden/>
    <w:rsid w:val="006A6CF0"/>
    <w:pPr>
      <w:widowControl w:val="0"/>
      <w:tabs>
        <w:tab w:val="right" w:pos="4034"/>
      </w:tabs>
      <w:spacing w:after="0" w:line="240" w:lineRule="auto"/>
      <w:ind w:left="1200" w:hanging="240"/>
    </w:pPr>
    <w:rPr>
      <w:rFonts w:ascii="Arial" w:eastAsia="Times New Roman" w:hAnsi="Arial" w:cs="Times New Roman"/>
      <w:snapToGrid w:val="0"/>
      <w:sz w:val="18"/>
      <w:szCs w:val="20"/>
    </w:rPr>
  </w:style>
  <w:style w:type="paragraph" w:styleId="Indeks6">
    <w:name w:val="index 6"/>
    <w:basedOn w:val="Normal"/>
    <w:next w:val="Normal"/>
    <w:autoRedefine/>
    <w:semiHidden/>
    <w:rsid w:val="006A6CF0"/>
    <w:pPr>
      <w:widowControl w:val="0"/>
      <w:tabs>
        <w:tab w:val="right" w:pos="4034"/>
      </w:tabs>
      <w:spacing w:after="0" w:line="240" w:lineRule="auto"/>
      <w:ind w:left="1440" w:hanging="240"/>
    </w:pPr>
    <w:rPr>
      <w:rFonts w:ascii="Arial" w:eastAsia="Times New Roman" w:hAnsi="Arial" w:cs="Times New Roman"/>
      <w:snapToGrid w:val="0"/>
      <w:sz w:val="18"/>
      <w:szCs w:val="20"/>
    </w:rPr>
  </w:style>
  <w:style w:type="paragraph" w:styleId="Indeks7">
    <w:name w:val="index 7"/>
    <w:basedOn w:val="Normal"/>
    <w:next w:val="Normal"/>
    <w:autoRedefine/>
    <w:semiHidden/>
    <w:rsid w:val="006A6CF0"/>
    <w:pPr>
      <w:widowControl w:val="0"/>
      <w:tabs>
        <w:tab w:val="right" w:pos="4034"/>
      </w:tabs>
      <w:spacing w:after="0" w:line="240" w:lineRule="auto"/>
      <w:ind w:left="1680" w:hanging="240"/>
    </w:pPr>
    <w:rPr>
      <w:rFonts w:ascii="Arial" w:eastAsia="Times New Roman" w:hAnsi="Arial" w:cs="Times New Roman"/>
      <w:snapToGrid w:val="0"/>
      <w:sz w:val="18"/>
      <w:szCs w:val="20"/>
    </w:rPr>
  </w:style>
  <w:style w:type="paragraph" w:styleId="Indeks8">
    <w:name w:val="index 8"/>
    <w:basedOn w:val="Normal"/>
    <w:next w:val="Normal"/>
    <w:autoRedefine/>
    <w:semiHidden/>
    <w:rsid w:val="006A6CF0"/>
    <w:pPr>
      <w:widowControl w:val="0"/>
      <w:tabs>
        <w:tab w:val="right" w:pos="4034"/>
      </w:tabs>
      <w:spacing w:after="0" w:line="240" w:lineRule="auto"/>
      <w:ind w:left="1920" w:hanging="240"/>
    </w:pPr>
    <w:rPr>
      <w:rFonts w:ascii="Arial" w:eastAsia="Times New Roman" w:hAnsi="Arial" w:cs="Times New Roman"/>
      <w:snapToGrid w:val="0"/>
      <w:sz w:val="18"/>
      <w:szCs w:val="20"/>
    </w:rPr>
  </w:style>
  <w:style w:type="paragraph" w:styleId="Indeks9">
    <w:name w:val="index 9"/>
    <w:basedOn w:val="Normal"/>
    <w:next w:val="Normal"/>
    <w:autoRedefine/>
    <w:semiHidden/>
    <w:rsid w:val="006A6CF0"/>
    <w:pPr>
      <w:widowControl w:val="0"/>
      <w:tabs>
        <w:tab w:val="right" w:pos="4034"/>
      </w:tabs>
      <w:spacing w:after="0" w:line="240" w:lineRule="auto"/>
      <w:ind w:left="2160" w:hanging="240"/>
    </w:pPr>
    <w:rPr>
      <w:rFonts w:ascii="Arial" w:eastAsia="Times New Roman" w:hAnsi="Arial" w:cs="Times New Roman"/>
      <w:snapToGrid w:val="0"/>
      <w:sz w:val="18"/>
      <w:szCs w:val="20"/>
    </w:rPr>
  </w:style>
  <w:style w:type="paragraph" w:styleId="Naslovindeksa">
    <w:name w:val="index heading"/>
    <w:basedOn w:val="Normal"/>
    <w:next w:val="Indeks1"/>
    <w:semiHidden/>
    <w:rsid w:val="006A6CF0"/>
    <w:pPr>
      <w:widowControl w:val="0"/>
      <w:spacing w:before="240" w:after="120" w:line="240" w:lineRule="auto"/>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6A6CF0"/>
    <w:pPr>
      <w:spacing w:before="360"/>
    </w:pPr>
    <w:rPr>
      <w:b w:val="0"/>
      <w:caps/>
    </w:rPr>
  </w:style>
  <w:style w:type="paragraph" w:styleId="Sadraj2">
    <w:name w:val="toc 2"/>
    <w:basedOn w:val="Normal"/>
    <w:next w:val="Normal"/>
    <w:autoRedefine/>
    <w:uiPriority w:val="39"/>
    <w:rsid w:val="006A6CF0"/>
    <w:pPr>
      <w:widowControl w:val="0"/>
      <w:tabs>
        <w:tab w:val="right" w:pos="8788"/>
      </w:tabs>
      <w:spacing w:before="240" w:after="0" w:line="240" w:lineRule="auto"/>
      <w:ind w:left="240"/>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6A6CF0"/>
    <w:pPr>
      <w:widowControl w:val="0"/>
      <w:tabs>
        <w:tab w:val="right" w:pos="8788"/>
      </w:tabs>
      <w:spacing w:after="0" w:line="240" w:lineRule="auto"/>
      <w:ind w:left="480"/>
    </w:pPr>
    <w:rPr>
      <w:rFonts w:ascii="Arial" w:eastAsia="Times New Roman" w:hAnsi="Arial" w:cs="Times New Roman"/>
      <w:snapToGrid w:val="0"/>
      <w:sz w:val="20"/>
      <w:szCs w:val="20"/>
    </w:rPr>
  </w:style>
  <w:style w:type="paragraph" w:styleId="Sadraj4">
    <w:name w:val="toc 4"/>
    <w:basedOn w:val="Normal"/>
    <w:next w:val="Normal"/>
    <w:autoRedefine/>
    <w:uiPriority w:val="39"/>
    <w:rsid w:val="006A6CF0"/>
    <w:pPr>
      <w:widowControl w:val="0"/>
      <w:tabs>
        <w:tab w:val="right" w:pos="8788"/>
      </w:tabs>
      <w:spacing w:after="0" w:line="240" w:lineRule="auto"/>
      <w:ind w:left="720"/>
    </w:pPr>
    <w:rPr>
      <w:rFonts w:ascii="Arial" w:eastAsia="Times New Roman" w:hAnsi="Arial" w:cs="Times New Roman"/>
      <w:snapToGrid w:val="0"/>
      <w:sz w:val="20"/>
      <w:szCs w:val="20"/>
    </w:rPr>
  </w:style>
  <w:style w:type="paragraph" w:styleId="Sadraj5">
    <w:name w:val="toc 5"/>
    <w:basedOn w:val="Normal"/>
    <w:next w:val="Normal"/>
    <w:autoRedefine/>
    <w:uiPriority w:val="39"/>
    <w:rsid w:val="006A6CF0"/>
    <w:pPr>
      <w:widowControl w:val="0"/>
      <w:tabs>
        <w:tab w:val="right" w:pos="8788"/>
      </w:tabs>
      <w:spacing w:after="0" w:line="240" w:lineRule="auto"/>
      <w:ind w:left="960"/>
    </w:pPr>
    <w:rPr>
      <w:rFonts w:ascii="Arial" w:eastAsia="Times New Roman" w:hAnsi="Arial" w:cs="Times New Roman"/>
      <w:snapToGrid w:val="0"/>
      <w:sz w:val="20"/>
      <w:szCs w:val="20"/>
    </w:rPr>
  </w:style>
  <w:style w:type="paragraph" w:styleId="Sadraj6">
    <w:name w:val="toc 6"/>
    <w:basedOn w:val="Normal"/>
    <w:next w:val="Normal"/>
    <w:autoRedefine/>
    <w:semiHidden/>
    <w:rsid w:val="006A6CF0"/>
    <w:pPr>
      <w:widowControl w:val="0"/>
      <w:tabs>
        <w:tab w:val="right" w:pos="8788"/>
      </w:tabs>
      <w:spacing w:after="0" w:line="240" w:lineRule="auto"/>
      <w:ind w:left="1200"/>
    </w:pPr>
    <w:rPr>
      <w:rFonts w:ascii="Arial" w:eastAsia="Times New Roman" w:hAnsi="Arial" w:cs="Times New Roman"/>
      <w:snapToGrid w:val="0"/>
      <w:sz w:val="20"/>
      <w:szCs w:val="20"/>
    </w:rPr>
  </w:style>
  <w:style w:type="paragraph" w:styleId="Sadraj7">
    <w:name w:val="toc 7"/>
    <w:basedOn w:val="Normal"/>
    <w:next w:val="Normal"/>
    <w:autoRedefine/>
    <w:semiHidden/>
    <w:rsid w:val="006A6CF0"/>
    <w:pPr>
      <w:widowControl w:val="0"/>
      <w:tabs>
        <w:tab w:val="right" w:pos="8788"/>
      </w:tabs>
      <w:spacing w:after="0" w:line="240" w:lineRule="auto"/>
      <w:ind w:left="1440"/>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6A6CF0"/>
    <w:pPr>
      <w:widowControl w:val="0"/>
      <w:tabs>
        <w:tab w:val="right" w:pos="8788"/>
      </w:tabs>
      <w:spacing w:after="0" w:line="240" w:lineRule="auto"/>
      <w:ind w:left="1680"/>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6A6CF0"/>
    <w:pPr>
      <w:widowControl w:val="0"/>
      <w:tabs>
        <w:tab w:val="right" w:pos="8788"/>
      </w:tabs>
      <w:spacing w:after="0" w:line="240" w:lineRule="auto"/>
      <w:ind w:left="1920"/>
    </w:pPr>
    <w:rPr>
      <w:rFonts w:ascii="Times New Roman" w:eastAsia="Times New Roman" w:hAnsi="Times New Roman" w:cs="Times New Roman"/>
      <w:snapToGrid w:val="0"/>
      <w:sz w:val="20"/>
      <w:szCs w:val="20"/>
    </w:rPr>
  </w:style>
  <w:style w:type="paragraph" w:styleId="Uvuenotijeloteksta">
    <w:name w:val="Body Text Indent"/>
    <w:basedOn w:val="Normal"/>
    <w:link w:val="UvuenotijelotekstaChar"/>
    <w:rsid w:val="006A6CF0"/>
    <w:pPr>
      <w:widowControl w:val="0"/>
      <w:spacing w:after="0" w:line="240" w:lineRule="auto"/>
      <w:jc w:val="both"/>
    </w:pPr>
    <w:rPr>
      <w:rFonts w:ascii="Arial" w:eastAsia="Times New Roman" w:hAnsi="Arial" w:cs="Times New Roman"/>
      <w:b/>
      <w:snapToGrid w:val="0"/>
      <w:sz w:val="24"/>
      <w:szCs w:val="20"/>
      <w:u w:val="single"/>
    </w:rPr>
  </w:style>
  <w:style w:type="character" w:customStyle="1" w:styleId="UvuenotijelotekstaChar">
    <w:name w:val="Uvučeno tijelo teksta Char"/>
    <w:basedOn w:val="Zadanifontodlomka"/>
    <w:link w:val="Uvuenotijeloteksta"/>
    <w:rsid w:val="006A6CF0"/>
    <w:rPr>
      <w:rFonts w:ascii="Arial" w:eastAsia="Times New Roman" w:hAnsi="Arial" w:cs="Times New Roman"/>
      <w:b/>
      <w:snapToGrid w:val="0"/>
      <w:sz w:val="24"/>
      <w:szCs w:val="20"/>
      <w:u w:val="single"/>
    </w:rPr>
  </w:style>
  <w:style w:type="paragraph" w:customStyle="1" w:styleId="Headin3">
    <w:name w:val="Headin 3"/>
    <w:basedOn w:val="Naslov2"/>
    <w:rsid w:val="006A6CF0"/>
    <w:pPr>
      <w:outlineLvl w:val="9"/>
    </w:pPr>
  </w:style>
  <w:style w:type="paragraph" w:customStyle="1" w:styleId="Headin4">
    <w:name w:val="Headin 4"/>
    <w:basedOn w:val="Sadraj2"/>
    <w:rsid w:val="006A6CF0"/>
  </w:style>
  <w:style w:type="paragraph" w:styleId="Tijeloteksta">
    <w:name w:val="Body Text"/>
    <w:basedOn w:val="Normal"/>
    <w:link w:val="TijelotekstaChar"/>
    <w:rsid w:val="006A6CF0"/>
    <w:pPr>
      <w:widowControl w:val="0"/>
      <w:spacing w:after="0" w:line="240" w:lineRule="auto"/>
    </w:pPr>
    <w:rPr>
      <w:rFonts w:ascii="Arial" w:eastAsia="Times New Roman" w:hAnsi="Arial" w:cs="Times New Roman"/>
      <w:snapToGrid w:val="0"/>
      <w:sz w:val="24"/>
      <w:szCs w:val="20"/>
    </w:rPr>
  </w:style>
  <w:style w:type="character" w:customStyle="1" w:styleId="TijelotekstaChar">
    <w:name w:val="Tijelo teksta Char"/>
    <w:basedOn w:val="Zadanifontodlomka"/>
    <w:link w:val="Tijeloteksta"/>
    <w:rsid w:val="006A6CF0"/>
    <w:rPr>
      <w:rFonts w:ascii="Arial" w:eastAsia="Times New Roman" w:hAnsi="Arial" w:cs="Times New Roman"/>
      <w:snapToGrid w:val="0"/>
      <w:sz w:val="24"/>
      <w:szCs w:val="20"/>
    </w:rPr>
  </w:style>
  <w:style w:type="paragraph" w:customStyle="1" w:styleId="BodyText21">
    <w:name w:val="Body Text 21"/>
    <w:basedOn w:val="Normal"/>
    <w:rsid w:val="006A6CF0"/>
    <w:pPr>
      <w:widowControl w:val="0"/>
      <w:spacing w:after="0" w:line="240" w:lineRule="auto"/>
      <w:jc w:val="both"/>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6A6CF0"/>
    <w:pPr>
      <w:widowControl w:val="0"/>
      <w:shd w:val="clear" w:color="auto" w:fill="000080"/>
      <w:spacing w:after="0" w:line="240" w:lineRule="auto"/>
      <w:jc w:val="both"/>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6A6CF0"/>
    <w:rPr>
      <w:rFonts w:ascii="Tahoma" w:eastAsia="Times New Roman" w:hAnsi="Tahoma" w:cs="Times New Roman"/>
      <w:snapToGrid w:val="0"/>
      <w:sz w:val="24"/>
      <w:szCs w:val="20"/>
      <w:shd w:val="clear" w:color="auto" w:fill="000080"/>
    </w:rPr>
  </w:style>
  <w:style w:type="paragraph" w:styleId="Naslov">
    <w:name w:val="Title"/>
    <w:basedOn w:val="Normal"/>
    <w:link w:val="NaslovChar"/>
    <w:qFormat/>
    <w:rsid w:val="006A6CF0"/>
    <w:pPr>
      <w:widowControl w:val="0"/>
      <w:spacing w:after="0" w:line="240" w:lineRule="auto"/>
      <w:jc w:val="center"/>
    </w:pPr>
    <w:rPr>
      <w:rFonts w:ascii="Arial" w:eastAsia="Times New Roman" w:hAnsi="Arial" w:cs="Times New Roman"/>
      <w:snapToGrid w:val="0"/>
      <w:sz w:val="40"/>
      <w:szCs w:val="20"/>
    </w:rPr>
  </w:style>
  <w:style w:type="character" w:customStyle="1" w:styleId="NaslovChar">
    <w:name w:val="Naslov Char"/>
    <w:basedOn w:val="Zadanifontodlomka"/>
    <w:link w:val="Naslov"/>
    <w:rsid w:val="006A6CF0"/>
    <w:rPr>
      <w:rFonts w:ascii="Arial" w:eastAsia="Times New Roman" w:hAnsi="Arial" w:cs="Times New Roman"/>
      <w:snapToGrid w:val="0"/>
      <w:sz w:val="40"/>
      <w:szCs w:val="20"/>
    </w:rPr>
  </w:style>
  <w:style w:type="paragraph" w:styleId="Tijeloteksta-uvlaka2">
    <w:name w:val="Body Text Indent 2"/>
    <w:aliases w:val="  uvlaka 2"/>
    <w:basedOn w:val="Normal"/>
    <w:link w:val="Tijeloteksta-uvlaka2Char"/>
    <w:rsid w:val="006A6CF0"/>
    <w:pPr>
      <w:widowControl w:val="0"/>
      <w:spacing w:after="0" w:line="240" w:lineRule="auto"/>
      <w:ind w:left="284" w:hanging="284"/>
      <w:jc w:val="both"/>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6A6CF0"/>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6A6CF0"/>
    <w:pPr>
      <w:widowControl w:val="0"/>
      <w:spacing w:after="0" w:line="240" w:lineRule="auto"/>
      <w:ind w:left="270" w:hanging="270"/>
      <w:jc w:val="both"/>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6A6CF0"/>
    <w:rPr>
      <w:rFonts w:ascii="Arial" w:eastAsia="Times New Roman" w:hAnsi="Arial" w:cs="Times New Roman"/>
      <w:snapToGrid w:val="0"/>
      <w:sz w:val="24"/>
      <w:szCs w:val="20"/>
      <w:lang w:val="en-US"/>
    </w:rPr>
  </w:style>
  <w:style w:type="character" w:styleId="Referencakomentara">
    <w:name w:val="annotation reference"/>
    <w:semiHidden/>
    <w:rsid w:val="006A6CF0"/>
    <w:rPr>
      <w:sz w:val="16"/>
    </w:rPr>
  </w:style>
  <w:style w:type="paragraph" w:styleId="Tekstkomentara">
    <w:name w:val="annotation text"/>
    <w:basedOn w:val="Normal"/>
    <w:link w:val="Tekstkomentara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6A6CF0"/>
    <w:rPr>
      <w:rFonts w:ascii="Arial" w:eastAsia="Times New Roman" w:hAnsi="Arial" w:cs="Times New Roman"/>
      <w:snapToGrid w:val="0"/>
      <w:sz w:val="20"/>
      <w:szCs w:val="20"/>
    </w:rPr>
  </w:style>
  <w:style w:type="paragraph" w:styleId="Tijeloteksta2">
    <w:name w:val="Body Text 2"/>
    <w:basedOn w:val="Normal"/>
    <w:link w:val="Tijeloteksta2Char"/>
    <w:rsid w:val="006A6CF0"/>
    <w:pPr>
      <w:widowControl w:val="0"/>
      <w:spacing w:after="0" w:line="240" w:lineRule="auto"/>
      <w:jc w:val="both"/>
    </w:pPr>
    <w:rPr>
      <w:rFonts w:ascii="Arial" w:eastAsia="Times New Roman" w:hAnsi="Arial" w:cs="Times New Roman"/>
      <w:b/>
      <w:bCs/>
      <w:snapToGrid w:val="0"/>
      <w:sz w:val="18"/>
      <w:szCs w:val="20"/>
    </w:rPr>
  </w:style>
  <w:style w:type="character" w:customStyle="1" w:styleId="Tijeloteksta2Char">
    <w:name w:val="Tijelo teksta 2 Char"/>
    <w:basedOn w:val="Zadanifontodlomka"/>
    <w:link w:val="Tijeloteksta2"/>
    <w:rsid w:val="006A6CF0"/>
    <w:rPr>
      <w:rFonts w:ascii="Arial" w:eastAsia="Times New Roman" w:hAnsi="Arial" w:cs="Times New Roman"/>
      <w:b/>
      <w:bCs/>
      <w:snapToGrid w:val="0"/>
      <w:sz w:val="18"/>
      <w:szCs w:val="20"/>
    </w:rPr>
  </w:style>
  <w:style w:type="paragraph" w:styleId="Tijeloteksta3">
    <w:name w:val="Body Text 3"/>
    <w:basedOn w:val="Normal"/>
    <w:link w:val="Tijeloteksta3Char"/>
    <w:rsid w:val="006A6CF0"/>
    <w:pPr>
      <w:widowControl w:val="0"/>
      <w:spacing w:after="0" w:line="240" w:lineRule="auto"/>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6A6CF0"/>
    <w:rPr>
      <w:rFonts w:ascii="Arial" w:eastAsia="Times New Roman" w:hAnsi="Arial" w:cs="Times New Roman"/>
      <w:b/>
      <w:bCs/>
      <w:snapToGrid w:val="0"/>
      <w:sz w:val="16"/>
      <w:szCs w:val="20"/>
    </w:rPr>
  </w:style>
  <w:style w:type="paragraph" w:styleId="Tekstfusnote">
    <w:name w:val="footnote text"/>
    <w:basedOn w:val="Normal"/>
    <w:link w:val="Tekstfusnote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fusnoteChar">
    <w:name w:val="Tekst fusnote Char"/>
    <w:basedOn w:val="Zadanifontodlomka"/>
    <w:link w:val="Tekstfusnote"/>
    <w:semiHidden/>
    <w:rsid w:val="006A6CF0"/>
    <w:rPr>
      <w:rFonts w:ascii="Arial" w:eastAsia="Times New Roman" w:hAnsi="Arial" w:cs="Times New Roman"/>
      <w:snapToGrid w:val="0"/>
      <w:sz w:val="20"/>
      <w:szCs w:val="20"/>
    </w:rPr>
  </w:style>
  <w:style w:type="character" w:styleId="Referencafusnote">
    <w:name w:val="footnote reference"/>
    <w:semiHidden/>
    <w:rsid w:val="006A6CF0"/>
    <w:rPr>
      <w:vertAlign w:val="superscript"/>
    </w:rPr>
  </w:style>
  <w:style w:type="character" w:styleId="Hiperveza">
    <w:name w:val="Hyperlink"/>
    <w:uiPriority w:val="99"/>
    <w:rsid w:val="006A6CF0"/>
    <w:rPr>
      <w:color w:val="0000FF"/>
      <w:u w:val="single"/>
    </w:rPr>
  </w:style>
  <w:style w:type="paragraph" w:customStyle="1" w:styleId="xl29">
    <w:name w:val="xl2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0">
    <w:name w:val="xl30"/>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1">
    <w:name w:val="xl31"/>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2">
    <w:name w:val="xl32"/>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3">
    <w:name w:val="xl33"/>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Times New Roman" w:hAnsi="Arial" w:cs="Arial"/>
      <w:b/>
      <w:bCs/>
      <w:sz w:val="24"/>
      <w:szCs w:val="24"/>
      <w:lang w:val="en-GB"/>
    </w:rPr>
  </w:style>
  <w:style w:type="paragraph" w:customStyle="1" w:styleId="xl34">
    <w:name w:val="xl34"/>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5">
    <w:name w:val="xl35"/>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6">
    <w:name w:val="xl36"/>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GB"/>
    </w:rPr>
  </w:style>
  <w:style w:type="paragraph" w:customStyle="1" w:styleId="xl37">
    <w:name w:val="xl37"/>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8">
    <w:name w:val="xl38"/>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9">
    <w:name w:val="xl3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0">
    <w:name w:val="xl40"/>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1">
    <w:name w:val="xl41"/>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2">
    <w:name w:val="xl42"/>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styleId="Obinitekst">
    <w:name w:val="Plain Text"/>
    <w:basedOn w:val="Normal"/>
    <w:link w:val="ObinitekstChar"/>
    <w:rsid w:val="006A6CF0"/>
    <w:pPr>
      <w:spacing w:after="0" w:line="240" w:lineRule="auto"/>
    </w:pPr>
    <w:rPr>
      <w:rFonts w:ascii="Courier New" w:eastAsia="Times New Roman" w:hAnsi="Courier New" w:cs="Times New Roman"/>
      <w:sz w:val="20"/>
      <w:szCs w:val="20"/>
      <w:lang w:val="en-AU"/>
    </w:rPr>
  </w:style>
  <w:style w:type="character" w:customStyle="1" w:styleId="ObinitekstChar">
    <w:name w:val="Obični tekst Char"/>
    <w:basedOn w:val="Zadanifontodlomka"/>
    <w:link w:val="Obinitekst"/>
    <w:rsid w:val="006A6CF0"/>
    <w:rPr>
      <w:rFonts w:ascii="Courier New" w:eastAsia="Times New Roman" w:hAnsi="Courier New" w:cs="Times New Roman"/>
      <w:sz w:val="20"/>
      <w:szCs w:val="20"/>
      <w:lang w:val="en-AU"/>
    </w:rPr>
  </w:style>
  <w:style w:type="character" w:styleId="SlijeenaHiperveza">
    <w:name w:val="FollowedHyperlink"/>
    <w:uiPriority w:val="99"/>
    <w:rsid w:val="006A6CF0"/>
    <w:rPr>
      <w:color w:val="800080"/>
      <w:u w:val="single"/>
    </w:rPr>
  </w:style>
  <w:style w:type="paragraph" w:customStyle="1" w:styleId="xl43">
    <w:name w:val="xl43"/>
    <w:basedOn w:val="Normal"/>
    <w:rsid w:val="006A6CF0"/>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Arial" w:eastAsia="Arial Unicode MS" w:hAnsi="Arial" w:cs="Arial"/>
      <w:b/>
      <w:bCs/>
      <w:sz w:val="24"/>
      <w:szCs w:val="24"/>
      <w:lang w:val="en-GB"/>
    </w:rPr>
  </w:style>
  <w:style w:type="paragraph" w:styleId="Grafikeoznake">
    <w:name w:val="List Bullet"/>
    <w:basedOn w:val="Normal"/>
    <w:autoRedefine/>
    <w:rsid w:val="006A6CF0"/>
    <w:pPr>
      <w:widowControl w:val="0"/>
      <w:numPr>
        <w:numId w:val="1"/>
      </w:numPr>
      <w:spacing w:after="0" w:line="240" w:lineRule="auto"/>
      <w:jc w:val="both"/>
    </w:pPr>
    <w:rPr>
      <w:rFonts w:ascii="Arial" w:eastAsia="Times New Roman" w:hAnsi="Arial" w:cs="Times New Roman"/>
      <w:snapToGrid w:val="0"/>
      <w:sz w:val="24"/>
      <w:szCs w:val="20"/>
    </w:rPr>
  </w:style>
  <w:style w:type="paragraph" w:styleId="Grafikeoznake2">
    <w:name w:val="List Bullet 2"/>
    <w:basedOn w:val="Normal"/>
    <w:autoRedefine/>
    <w:rsid w:val="006A6CF0"/>
    <w:pPr>
      <w:widowControl w:val="0"/>
      <w:numPr>
        <w:numId w:val="6"/>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Grafikeoznake3">
    <w:name w:val="List Bullet 3"/>
    <w:basedOn w:val="Normal"/>
    <w:autoRedefine/>
    <w:rsid w:val="006A6CF0"/>
    <w:pPr>
      <w:widowControl w:val="0"/>
      <w:numPr>
        <w:numId w:val="7"/>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Grafikeoznake4">
    <w:name w:val="List Bullet 4"/>
    <w:basedOn w:val="Normal"/>
    <w:autoRedefine/>
    <w:rsid w:val="006A6CF0"/>
    <w:pPr>
      <w:widowControl w:val="0"/>
      <w:numPr>
        <w:numId w:val="8"/>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Grafikeoznake5">
    <w:name w:val="List Bullet 5"/>
    <w:basedOn w:val="Normal"/>
    <w:autoRedefine/>
    <w:rsid w:val="006A6CF0"/>
    <w:pPr>
      <w:widowControl w:val="0"/>
      <w:numPr>
        <w:numId w:val="9"/>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Brojevi">
    <w:name w:val="List Number"/>
    <w:basedOn w:val="Normal"/>
    <w:rsid w:val="006A6CF0"/>
    <w:pPr>
      <w:widowControl w:val="0"/>
      <w:numPr>
        <w:numId w:val="10"/>
      </w:numPr>
      <w:tabs>
        <w:tab w:val="clear" w:pos="1492"/>
        <w:tab w:val="num" w:pos="360"/>
      </w:tabs>
      <w:spacing w:after="0" w:line="240" w:lineRule="auto"/>
      <w:ind w:left="360"/>
      <w:jc w:val="both"/>
    </w:pPr>
    <w:rPr>
      <w:rFonts w:ascii="Arial" w:eastAsia="Times New Roman" w:hAnsi="Arial" w:cs="Times New Roman"/>
      <w:snapToGrid w:val="0"/>
      <w:sz w:val="24"/>
      <w:szCs w:val="20"/>
    </w:rPr>
  </w:style>
  <w:style w:type="paragraph" w:styleId="Brojevi2">
    <w:name w:val="List Number 2"/>
    <w:basedOn w:val="Normal"/>
    <w:rsid w:val="006A6CF0"/>
    <w:pPr>
      <w:widowControl w:val="0"/>
      <w:numPr>
        <w:numId w:val="2"/>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Brojevi3">
    <w:name w:val="List Number 3"/>
    <w:basedOn w:val="Normal"/>
    <w:rsid w:val="006A6CF0"/>
    <w:pPr>
      <w:widowControl w:val="0"/>
      <w:numPr>
        <w:numId w:val="3"/>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Brojevi4">
    <w:name w:val="List Number 4"/>
    <w:basedOn w:val="Normal"/>
    <w:rsid w:val="006A6CF0"/>
    <w:pPr>
      <w:widowControl w:val="0"/>
      <w:numPr>
        <w:numId w:val="4"/>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Brojevi5">
    <w:name w:val="List Number 5"/>
    <w:basedOn w:val="Normal"/>
    <w:rsid w:val="006A6CF0"/>
    <w:pPr>
      <w:widowControl w:val="0"/>
      <w:numPr>
        <w:numId w:val="5"/>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HTMLunaprijedoblikovano">
    <w:name w:val="HTML Preformatted"/>
    <w:basedOn w:val="Normal"/>
    <w:link w:val="HTMLunaprijedoblikovanoChar"/>
    <w:rsid w:val="006A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6A6CF0"/>
    <w:rPr>
      <w:rFonts w:ascii="Courier New" w:eastAsia="Courier New" w:hAnsi="Courier New" w:cs="Courier New"/>
      <w:sz w:val="20"/>
      <w:szCs w:val="20"/>
      <w:lang w:val="en-GB"/>
    </w:rPr>
  </w:style>
  <w:style w:type="paragraph" w:customStyle="1" w:styleId="xl27">
    <w:name w:val="xl27"/>
    <w:basedOn w:val="Normal"/>
    <w:rsid w:val="006A6CF0"/>
    <w:pPr>
      <w:pBdr>
        <w:left w:val="single" w:sz="12"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noProof/>
      <w:sz w:val="24"/>
      <w:szCs w:val="24"/>
      <w:lang w:val="en-GB"/>
    </w:rPr>
  </w:style>
  <w:style w:type="paragraph" w:styleId="TOCNaslov">
    <w:name w:val="TOC Heading"/>
    <w:basedOn w:val="Naslov1"/>
    <w:next w:val="Normal"/>
    <w:uiPriority w:val="39"/>
    <w:semiHidden/>
    <w:unhideWhenUsed/>
    <w:qFormat/>
    <w:rsid w:val="006A6CF0"/>
    <w:pPr>
      <w:keepLines/>
      <w:widowControl/>
      <w:spacing w:before="480" w:after="0" w:line="276" w:lineRule="auto"/>
      <w:jc w:val="left"/>
      <w:outlineLvl w:val="9"/>
    </w:pPr>
    <w:rPr>
      <w:rFonts w:ascii="Cambria" w:eastAsia="MS Gothic" w:hAnsi="Cambria"/>
      <w:bCs/>
      <w:i w:val="0"/>
      <w:snapToGrid/>
      <w:color w:val="365F91"/>
      <w:kern w:val="0"/>
      <w:sz w:val="28"/>
      <w:szCs w:val="28"/>
      <w:lang w:val="en-US" w:eastAsia="ja-JP"/>
    </w:rPr>
  </w:style>
  <w:style w:type="table" w:styleId="Reetkatablice">
    <w:name w:val="Table Grid"/>
    <w:basedOn w:val="Obinatablica"/>
    <w:rsid w:val="006A6CF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6C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82416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4168"/>
    <w:rPr>
      <w:rFonts w:ascii="Tahoma" w:hAnsi="Tahoma" w:cs="Tahoma"/>
      <w:sz w:val="16"/>
      <w:szCs w:val="16"/>
    </w:rPr>
  </w:style>
  <w:style w:type="table" w:customStyle="1" w:styleId="Reetkatablice1">
    <w:name w:val="Rešetka tablice1"/>
    <w:basedOn w:val="Obinatablica"/>
    <w:next w:val="Reetkatablice"/>
    <w:uiPriority w:val="59"/>
    <w:rsid w:val="0093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66">
    <w:name w:val="xl66"/>
    <w:basedOn w:val="Normal"/>
    <w:rsid w:val="0095523E"/>
    <w:pPr>
      <w:spacing w:before="100" w:beforeAutospacing="1" w:after="100" w:afterAutospacing="1" w:line="240" w:lineRule="auto"/>
    </w:pPr>
    <w:rPr>
      <w:rFonts w:ascii="Arial" w:eastAsia="Times New Roman" w:hAnsi="Arial" w:cs="Arial"/>
      <w:sz w:val="16"/>
      <w:szCs w:val="16"/>
      <w:lang w:eastAsia="hr-HR"/>
    </w:rPr>
  </w:style>
  <w:style w:type="paragraph" w:customStyle="1" w:styleId="xl67">
    <w:name w:val="xl67"/>
    <w:basedOn w:val="Normal"/>
    <w:rsid w:val="0095523E"/>
    <w:pPr>
      <w:spacing w:before="100" w:beforeAutospacing="1" w:after="100" w:afterAutospacing="1" w:line="240" w:lineRule="auto"/>
    </w:pPr>
    <w:rPr>
      <w:rFonts w:ascii="Arial" w:eastAsia="Times New Roman" w:hAnsi="Arial" w:cs="Arial"/>
      <w:sz w:val="16"/>
      <w:szCs w:val="16"/>
      <w:lang w:eastAsia="hr-HR"/>
    </w:rPr>
  </w:style>
  <w:style w:type="paragraph" w:customStyle="1" w:styleId="xl68">
    <w:name w:val="xl68"/>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69">
    <w:name w:val="xl69"/>
    <w:basedOn w:val="Normal"/>
    <w:rsid w:val="0095523E"/>
    <w:pP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0">
    <w:name w:val="xl70"/>
    <w:basedOn w:val="Normal"/>
    <w:rsid w:val="0095523E"/>
    <w:pP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71">
    <w:name w:val="xl71"/>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2">
    <w:name w:val="xl72"/>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3">
    <w:name w:val="xl73"/>
    <w:basedOn w:val="Normal"/>
    <w:rsid w:val="0095523E"/>
    <w:pP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4">
    <w:name w:val="xl74"/>
    <w:basedOn w:val="Normal"/>
    <w:rsid w:val="0095523E"/>
    <w:pPr>
      <w:spacing w:before="100" w:beforeAutospacing="1" w:after="100" w:afterAutospacing="1" w:line="240" w:lineRule="auto"/>
    </w:pPr>
    <w:rPr>
      <w:rFonts w:ascii="Arial" w:eastAsia="Times New Roman" w:hAnsi="Arial" w:cs="Arial"/>
      <w:sz w:val="16"/>
      <w:szCs w:val="16"/>
      <w:lang w:eastAsia="hr-HR"/>
    </w:rPr>
  </w:style>
  <w:style w:type="paragraph" w:customStyle="1" w:styleId="xl75">
    <w:name w:val="xl75"/>
    <w:basedOn w:val="Normal"/>
    <w:rsid w:val="0095523E"/>
    <w:pP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76">
    <w:name w:val="xl76"/>
    <w:basedOn w:val="Normal"/>
    <w:rsid w:val="0095523E"/>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7">
    <w:name w:val="xl77"/>
    <w:basedOn w:val="Normal"/>
    <w:rsid w:val="0095523E"/>
    <w:pPr>
      <w:spacing w:before="100" w:beforeAutospacing="1" w:after="100" w:afterAutospacing="1" w:line="240" w:lineRule="auto"/>
    </w:pPr>
    <w:rPr>
      <w:rFonts w:ascii="Arial" w:eastAsia="Times New Roman" w:hAnsi="Arial" w:cs="Arial"/>
      <w:sz w:val="16"/>
      <w:szCs w:val="16"/>
      <w:lang w:eastAsia="hr-HR"/>
    </w:rPr>
  </w:style>
  <w:style w:type="paragraph" w:customStyle="1" w:styleId="xl78">
    <w:name w:val="xl78"/>
    <w:basedOn w:val="Normal"/>
    <w:rsid w:val="0095523E"/>
    <w:pP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79">
    <w:name w:val="xl79"/>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0">
    <w:name w:val="xl80"/>
    <w:basedOn w:val="Normal"/>
    <w:rsid w:val="0095523E"/>
    <w:pP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81">
    <w:name w:val="xl81"/>
    <w:basedOn w:val="Normal"/>
    <w:rsid w:val="0095523E"/>
    <w:pPr>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2">
    <w:name w:val="xl82"/>
    <w:basedOn w:val="Normal"/>
    <w:rsid w:val="0095523E"/>
    <w:pP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3">
    <w:name w:val="xl83"/>
    <w:basedOn w:val="Normal"/>
    <w:rsid w:val="0095523E"/>
    <w:pPr>
      <w:shd w:val="clear" w:color="000000" w:fill="FFFF99"/>
      <w:spacing w:before="100" w:beforeAutospacing="1" w:after="100" w:afterAutospacing="1" w:line="240" w:lineRule="auto"/>
    </w:pPr>
    <w:rPr>
      <w:rFonts w:ascii="Arial" w:eastAsia="Times New Roman" w:hAnsi="Arial" w:cs="Arial"/>
      <w:sz w:val="16"/>
      <w:szCs w:val="16"/>
      <w:lang w:eastAsia="hr-HR"/>
    </w:rPr>
  </w:style>
  <w:style w:type="paragraph" w:customStyle="1" w:styleId="xl84">
    <w:name w:val="xl84"/>
    <w:basedOn w:val="Normal"/>
    <w:rsid w:val="0095523E"/>
    <w:pP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85">
    <w:name w:val="xl85"/>
    <w:basedOn w:val="Normal"/>
    <w:rsid w:val="0095523E"/>
    <w:pPr>
      <w:shd w:val="clear" w:color="000000" w:fill="969696"/>
      <w:spacing w:before="100" w:beforeAutospacing="1" w:after="100" w:afterAutospacing="1" w:line="240" w:lineRule="auto"/>
    </w:pPr>
    <w:rPr>
      <w:rFonts w:ascii="Arial" w:eastAsia="Times New Roman" w:hAnsi="Arial" w:cs="Arial"/>
      <w:sz w:val="16"/>
      <w:szCs w:val="16"/>
      <w:lang w:eastAsia="hr-HR"/>
    </w:rPr>
  </w:style>
  <w:style w:type="paragraph" w:customStyle="1" w:styleId="xl86">
    <w:name w:val="xl86"/>
    <w:basedOn w:val="Normal"/>
    <w:rsid w:val="0095523E"/>
    <w:pPr>
      <w:spacing w:before="100" w:beforeAutospacing="1" w:after="100" w:afterAutospacing="1" w:line="240" w:lineRule="auto"/>
    </w:pPr>
    <w:rPr>
      <w:rFonts w:ascii="Arial" w:eastAsia="Times New Roman" w:hAnsi="Arial" w:cs="Arial"/>
      <w:sz w:val="24"/>
      <w:szCs w:val="24"/>
      <w:lang w:eastAsia="hr-HR"/>
    </w:rPr>
  </w:style>
  <w:style w:type="paragraph" w:customStyle="1" w:styleId="xl87">
    <w:name w:val="xl87"/>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88">
    <w:name w:val="xl88"/>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9">
    <w:name w:val="xl89"/>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0">
    <w:name w:val="xl90"/>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1">
    <w:name w:val="xl91"/>
    <w:basedOn w:val="Normal"/>
    <w:rsid w:val="009552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2">
    <w:name w:val="xl92"/>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3">
    <w:name w:val="xl93"/>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4">
    <w:name w:val="xl94"/>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95">
    <w:name w:val="xl95"/>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96">
    <w:name w:val="xl96"/>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7">
    <w:name w:val="xl97"/>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8">
    <w:name w:val="xl98"/>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99">
    <w:name w:val="xl99"/>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0">
    <w:name w:val="xl100"/>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01">
    <w:name w:val="xl101"/>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02">
    <w:name w:val="xl102"/>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3">
    <w:name w:val="xl103"/>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4">
    <w:name w:val="xl104"/>
    <w:basedOn w:val="Normal"/>
    <w:rsid w:val="009552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5">
    <w:name w:val="xl105"/>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6">
    <w:name w:val="xl106"/>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07">
    <w:name w:val="xl107"/>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08">
    <w:name w:val="xl108"/>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9">
    <w:name w:val="xl109"/>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10">
    <w:name w:val="xl110"/>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11">
    <w:name w:val="xl111"/>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12">
    <w:name w:val="xl112"/>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13">
    <w:name w:val="xl113"/>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14">
    <w:name w:val="xl114"/>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hr-HR"/>
    </w:rPr>
  </w:style>
  <w:style w:type="paragraph" w:customStyle="1" w:styleId="xl115">
    <w:name w:val="xl115"/>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16">
    <w:name w:val="xl116"/>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17">
    <w:name w:val="xl117"/>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18">
    <w:name w:val="xl118"/>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19">
    <w:name w:val="xl119"/>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20">
    <w:name w:val="xl120"/>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21">
    <w:name w:val="xl121"/>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22">
    <w:name w:val="xl122"/>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23">
    <w:name w:val="xl123"/>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24">
    <w:name w:val="xl124"/>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25">
    <w:name w:val="xl125"/>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26">
    <w:name w:val="xl126"/>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27">
    <w:name w:val="xl127"/>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28">
    <w:name w:val="xl128"/>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29">
    <w:name w:val="xl129"/>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30">
    <w:name w:val="xl130"/>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31">
    <w:name w:val="xl131"/>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32">
    <w:name w:val="xl132"/>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33">
    <w:name w:val="xl133"/>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34">
    <w:name w:val="xl134"/>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35">
    <w:name w:val="xl135"/>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36">
    <w:name w:val="xl136"/>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37">
    <w:name w:val="xl137"/>
    <w:basedOn w:val="Normal"/>
    <w:rsid w:val="0095523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6"/>
      <w:szCs w:val="16"/>
      <w:lang w:eastAsia="hr-HR"/>
    </w:rPr>
  </w:style>
  <w:style w:type="paragraph" w:customStyle="1" w:styleId="xl138">
    <w:name w:val="xl138"/>
    <w:basedOn w:val="Normal"/>
    <w:rsid w:val="0095523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39">
    <w:name w:val="xl139"/>
    <w:basedOn w:val="Normal"/>
    <w:rsid w:val="0095523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40">
    <w:name w:val="xl140"/>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hr-HR"/>
    </w:rPr>
  </w:style>
  <w:style w:type="paragraph" w:customStyle="1" w:styleId="xl141">
    <w:name w:val="xl141"/>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42">
    <w:name w:val="xl142"/>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43">
    <w:name w:val="xl143"/>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44">
    <w:name w:val="xl144"/>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45">
    <w:name w:val="xl145"/>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46">
    <w:name w:val="xl146"/>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47">
    <w:name w:val="xl147"/>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48">
    <w:name w:val="xl148"/>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49">
    <w:name w:val="xl149"/>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150">
    <w:name w:val="xl150"/>
    <w:basedOn w:val="Normal"/>
    <w:rsid w:val="0095523E"/>
    <w:pPr>
      <w:spacing w:before="100" w:beforeAutospacing="1" w:after="100" w:afterAutospacing="1" w:line="240" w:lineRule="auto"/>
    </w:pPr>
    <w:rPr>
      <w:rFonts w:ascii="Arial" w:eastAsia="Times New Roman" w:hAnsi="Arial" w:cs="Arial"/>
      <w:b/>
      <w:bCs/>
      <w:color w:val="FF0000"/>
      <w:sz w:val="24"/>
      <w:szCs w:val="24"/>
      <w:lang w:eastAsia="hr-HR"/>
    </w:rPr>
  </w:style>
  <w:style w:type="paragraph" w:customStyle="1" w:styleId="xl151">
    <w:name w:val="xl151"/>
    <w:basedOn w:val="Normal"/>
    <w:rsid w:val="0095523E"/>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2">
    <w:name w:val="xl152"/>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3">
    <w:name w:val="xl153"/>
    <w:basedOn w:val="Normal"/>
    <w:rsid w:val="0095523E"/>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4">
    <w:name w:val="xl154"/>
    <w:basedOn w:val="Normal"/>
    <w:rsid w:val="0095523E"/>
    <w:pP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5">
    <w:name w:val="xl155"/>
    <w:basedOn w:val="Normal"/>
    <w:rsid w:val="0095523E"/>
    <w:pPr>
      <w:spacing w:before="100" w:beforeAutospacing="1" w:after="100" w:afterAutospacing="1" w:line="240" w:lineRule="auto"/>
    </w:pPr>
    <w:rPr>
      <w:rFonts w:ascii="Arial" w:eastAsia="Times New Roman" w:hAnsi="Arial" w:cs="Arial"/>
      <w:b/>
      <w:bCs/>
      <w:sz w:val="44"/>
      <w:szCs w:val="44"/>
      <w:lang w:eastAsia="hr-HR"/>
    </w:rPr>
  </w:style>
  <w:style w:type="paragraph" w:customStyle="1" w:styleId="xl156">
    <w:name w:val="xl156"/>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57">
    <w:name w:val="xl157"/>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58">
    <w:name w:val="xl158"/>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59">
    <w:name w:val="xl159"/>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60">
    <w:name w:val="xl160"/>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61">
    <w:name w:val="xl161"/>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62">
    <w:name w:val="xl162"/>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63">
    <w:name w:val="xl163"/>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64">
    <w:name w:val="xl164"/>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65">
    <w:name w:val="xl165"/>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66">
    <w:name w:val="xl166"/>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67">
    <w:name w:val="xl167"/>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68">
    <w:name w:val="xl16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69">
    <w:name w:val="xl169"/>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70">
    <w:name w:val="xl170"/>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71">
    <w:name w:val="xl171"/>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72">
    <w:name w:val="xl172"/>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73">
    <w:name w:val="xl173"/>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74">
    <w:name w:val="xl174"/>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75">
    <w:name w:val="xl175"/>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76">
    <w:name w:val="xl176"/>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77">
    <w:name w:val="xl177"/>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78">
    <w:name w:val="xl178"/>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79">
    <w:name w:val="xl179"/>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0">
    <w:name w:val="xl180"/>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81">
    <w:name w:val="xl181"/>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2">
    <w:name w:val="xl182"/>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3">
    <w:name w:val="xl183"/>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184">
    <w:name w:val="xl184"/>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5">
    <w:name w:val="xl185"/>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6">
    <w:name w:val="xl18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187">
    <w:name w:val="xl18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188">
    <w:name w:val="xl188"/>
    <w:basedOn w:val="Normal"/>
    <w:rsid w:val="00270E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189">
    <w:name w:val="xl189"/>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190">
    <w:name w:val="xl190"/>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191">
    <w:name w:val="xl191"/>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192">
    <w:name w:val="xl192"/>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93">
    <w:name w:val="xl19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94">
    <w:name w:val="xl19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195">
    <w:name w:val="xl19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96">
    <w:name w:val="xl196"/>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97">
    <w:name w:val="xl197"/>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98">
    <w:name w:val="xl19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99">
    <w:name w:val="xl199"/>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200">
    <w:name w:val="xl200"/>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01">
    <w:name w:val="xl201"/>
    <w:basedOn w:val="Normal"/>
    <w:rsid w:val="00270E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hr-HR"/>
    </w:rPr>
  </w:style>
  <w:style w:type="paragraph" w:customStyle="1" w:styleId="xl202">
    <w:name w:val="xl202"/>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sz w:val="16"/>
      <w:szCs w:val="16"/>
      <w:lang w:eastAsia="hr-HR"/>
    </w:rPr>
  </w:style>
  <w:style w:type="paragraph" w:customStyle="1" w:styleId="xl203">
    <w:name w:val="xl203"/>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204">
    <w:name w:val="xl204"/>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205">
    <w:name w:val="xl20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206">
    <w:name w:val="xl20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207">
    <w:name w:val="xl20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208">
    <w:name w:val="xl208"/>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209">
    <w:name w:val="xl209"/>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210">
    <w:name w:val="xl210"/>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211">
    <w:name w:val="xl211"/>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212">
    <w:name w:val="xl212"/>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13">
    <w:name w:val="xl213"/>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14">
    <w:name w:val="xl214"/>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15">
    <w:name w:val="xl21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16">
    <w:name w:val="xl216"/>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17">
    <w:name w:val="xl217"/>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18">
    <w:name w:val="xl218"/>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19">
    <w:name w:val="xl219"/>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220">
    <w:name w:val="xl220"/>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221">
    <w:name w:val="xl221"/>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22">
    <w:name w:val="xl222"/>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23">
    <w:name w:val="xl22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24">
    <w:name w:val="xl22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hr-HR"/>
    </w:rPr>
  </w:style>
  <w:style w:type="paragraph" w:customStyle="1" w:styleId="xl225">
    <w:name w:val="xl22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26">
    <w:name w:val="xl22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27">
    <w:name w:val="xl22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228">
    <w:name w:val="xl228"/>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hr-HR"/>
    </w:rPr>
  </w:style>
  <w:style w:type="paragraph" w:customStyle="1" w:styleId="xl229">
    <w:name w:val="xl229"/>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hr-HR"/>
    </w:rPr>
  </w:style>
  <w:style w:type="paragraph" w:customStyle="1" w:styleId="xl230">
    <w:name w:val="xl230"/>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231">
    <w:name w:val="xl231"/>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32">
    <w:name w:val="xl232"/>
    <w:basedOn w:val="Normal"/>
    <w:rsid w:val="00270E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33">
    <w:name w:val="xl233"/>
    <w:basedOn w:val="Normal"/>
    <w:rsid w:val="00270E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34">
    <w:name w:val="xl234"/>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235">
    <w:name w:val="xl235"/>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236">
    <w:name w:val="xl23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237">
    <w:name w:val="xl237"/>
    <w:basedOn w:val="Normal"/>
    <w:rsid w:val="00270E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hr-HR"/>
    </w:rPr>
  </w:style>
  <w:style w:type="paragraph" w:customStyle="1" w:styleId="xl238">
    <w:name w:val="xl23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39">
    <w:name w:val="xl239"/>
    <w:basedOn w:val="Normal"/>
    <w:rsid w:val="00270E1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sz w:val="16"/>
      <w:szCs w:val="16"/>
      <w:lang w:eastAsia="hr-HR"/>
    </w:rPr>
  </w:style>
  <w:style w:type="paragraph" w:customStyle="1" w:styleId="xl240">
    <w:name w:val="xl240"/>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41">
    <w:name w:val="xl241"/>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42">
    <w:name w:val="xl242"/>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43">
    <w:name w:val="xl24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hr-HR"/>
    </w:rPr>
  </w:style>
  <w:style w:type="paragraph" w:customStyle="1" w:styleId="xl244">
    <w:name w:val="xl24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45">
    <w:name w:val="xl24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46">
    <w:name w:val="xl24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247">
    <w:name w:val="xl247"/>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48">
    <w:name w:val="xl248"/>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Arial" w:eastAsia="Times New Roman" w:hAnsi="Arial" w:cs="Arial"/>
      <w:color w:val="FFFFFF"/>
      <w:sz w:val="16"/>
      <w:szCs w:val="16"/>
      <w:lang w:eastAsia="hr-HR"/>
    </w:rPr>
  </w:style>
  <w:style w:type="paragraph" w:customStyle="1" w:styleId="xl249">
    <w:name w:val="xl249"/>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250">
    <w:name w:val="xl250"/>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51">
    <w:name w:val="xl251"/>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52">
    <w:name w:val="xl252"/>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jc w:val="center"/>
    </w:pPr>
    <w:rPr>
      <w:rFonts w:ascii="Arial" w:eastAsia="Times New Roman" w:hAnsi="Arial" w:cs="Arial"/>
      <w:color w:val="FFFFFF"/>
      <w:sz w:val="16"/>
      <w:szCs w:val="16"/>
      <w:lang w:eastAsia="hr-HR"/>
    </w:rPr>
  </w:style>
  <w:style w:type="paragraph" w:customStyle="1" w:styleId="xl253">
    <w:name w:val="xl253"/>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54">
    <w:name w:val="xl254"/>
    <w:basedOn w:val="Normal"/>
    <w:rsid w:val="00270E1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255">
    <w:name w:val="xl255"/>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56">
    <w:name w:val="xl256"/>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57">
    <w:name w:val="xl257"/>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58">
    <w:name w:val="xl258"/>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59">
    <w:name w:val="xl259"/>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60">
    <w:name w:val="xl260"/>
    <w:basedOn w:val="Normal"/>
    <w:rsid w:val="00270E1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261">
    <w:name w:val="xl261"/>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62">
    <w:name w:val="xl262"/>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63">
    <w:name w:val="xl263"/>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64">
    <w:name w:val="xl264"/>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65">
    <w:name w:val="xl265"/>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66">
    <w:name w:val="xl266"/>
    <w:basedOn w:val="Normal"/>
    <w:rsid w:val="00270E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67">
    <w:name w:val="xl267"/>
    <w:basedOn w:val="Normal"/>
    <w:rsid w:val="00270E14"/>
    <w:pPr>
      <w:spacing w:before="100" w:beforeAutospacing="1" w:after="100" w:afterAutospacing="1" w:line="240" w:lineRule="auto"/>
    </w:pPr>
    <w:rPr>
      <w:rFonts w:ascii="Arial" w:eastAsia="Times New Roman" w:hAnsi="Arial" w:cs="Arial"/>
      <w:b/>
      <w:bCs/>
      <w:color w:val="FF0000"/>
      <w:sz w:val="24"/>
      <w:szCs w:val="24"/>
      <w:lang w:eastAsia="hr-HR"/>
    </w:rPr>
  </w:style>
  <w:style w:type="paragraph" w:customStyle="1" w:styleId="xl268">
    <w:name w:val="xl26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69">
    <w:name w:val="xl269"/>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jc w:val="center"/>
    </w:pPr>
    <w:rPr>
      <w:rFonts w:ascii="Arial" w:eastAsia="Times New Roman" w:hAnsi="Arial" w:cs="Arial"/>
      <w:color w:val="FFFFFF"/>
      <w:sz w:val="16"/>
      <w:szCs w:val="16"/>
      <w:lang w:eastAsia="hr-HR"/>
    </w:rPr>
  </w:style>
  <w:style w:type="paragraph" w:customStyle="1" w:styleId="xl270">
    <w:name w:val="xl270"/>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271">
    <w:name w:val="xl271"/>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272">
    <w:name w:val="xl272"/>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u w:val="single"/>
      <w:lang w:eastAsia="hr-HR"/>
    </w:rPr>
  </w:style>
  <w:style w:type="paragraph" w:customStyle="1" w:styleId="xl273">
    <w:name w:val="xl27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274">
    <w:name w:val="xl274"/>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hr-HR"/>
    </w:rPr>
  </w:style>
  <w:style w:type="paragraph" w:customStyle="1" w:styleId="xl275">
    <w:name w:val="xl275"/>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276">
    <w:name w:val="xl276"/>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277">
    <w:name w:val="xl277"/>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jc w:val="center"/>
    </w:pPr>
    <w:rPr>
      <w:rFonts w:ascii="Arial" w:eastAsia="Times New Roman" w:hAnsi="Arial" w:cs="Arial"/>
      <w:color w:val="FFFFFF"/>
      <w:sz w:val="16"/>
      <w:szCs w:val="16"/>
      <w:lang w:eastAsia="hr-HR"/>
    </w:rPr>
  </w:style>
  <w:style w:type="paragraph" w:customStyle="1" w:styleId="xl278">
    <w:name w:val="xl278"/>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279">
    <w:name w:val="xl279"/>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hr-HR"/>
    </w:rPr>
  </w:style>
  <w:style w:type="paragraph" w:customStyle="1" w:styleId="xl280">
    <w:name w:val="xl280"/>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281">
    <w:name w:val="xl281"/>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82">
    <w:name w:val="xl282"/>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83">
    <w:name w:val="xl28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84">
    <w:name w:val="xl284"/>
    <w:basedOn w:val="Normal"/>
    <w:rsid w:val="00270E14"/>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285">
    <w:name w:val="xl28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286">
    <w:name w:val="xl28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287">
    <w:name w:val="xl28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288">
    <w:name w:val="xl28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289">
    <w:name w:val="xl289"/>
    <w:basedOn w:val="Normal"/>
    <w:rsid w:val="00270E14"/>
    <w:pPr>
      <w:spacing w:before="100" w:beforeAutospacing="1" w:after="100" w:afterAutospacing="1" w:line="240" w:lineRule="auto"/>
    </w:pPr>
    <w:rPr>
      <w:rFonts w:ascii="Arial" w:eastAsia="Times New Roman" w:hAnsi="Arial" w:cs="Arial"/>
      <w:color w:val="C00000"/>
      <w:sz w:val="24"/>
      <w:szCs w:val="24"/>
      <w:lang w:eastAsia="hr-HR"/>
    </w:rPr>
  </w:style>
  <w:style w:type="paragraph" w:customStyle="1" w:styleId="xl290">
    <w:name w:val="xl290"/>
    <w:basedOn w:val="Normal"/>
    <w:rsid w:val="00270E14"/>
    <w:pPr>
      <w:spacing w:before="100" w:beforeAutospacing="1" w:after="100" w:afterAutospacing="1" w:line="240" w:lineRule="auto"/>
    </w:pPr>
    <w:rPr>
      <w:rFonts w:ascii="Arial" w:eastAsia="Times New Roman" w:hAnsi="Arial" w:cs="Arial"/>
      <w:color w:val="C00000"/>
      <w:sz w:val="24"/>
      <w:szCs w:val="24"/>
      <w:lang w:eastAsia="hr-HR"/>
    </w:rPr>
  </w:style>
  <w:style w:type="paragraph" w:customStyle="1" w:styleId="xl291">
    <w:name w:val="xl291"/>
    <w:basedOn w:val="Normal"/>
    <w:rsid w:val="00270E14"/>
    <w:pPr>
      <w:spacing w:before="100" w:beforeAutospacing="1" w:after="100" w:afterAutospacing="1" w:line="240" w:lineRule="auto"/>
    </w:pPr>
    <w:rPr>
      <w:rFonts w:ascii="Arial" w:eastAsia="Times New Roman" w:hAnsi="Arial" w:cs="Arial"/>
      <w:b/>
      <w:bCs/>
      <w:color w:val="FF0000"/>
      <w:sz w:val="24"/>
      <w:szCs w:val="24"/>
      <w:lang w:eastAsia="hr-HR"/>
    </w:rPr>
  </w:style>
  <w:style w:type="paragraph" w:customStyle="1" w:styleId="xl292">
    <w:name w:val="xl292"/>
    <w:basedOn w:val="Normal"/>
    <w:rsid w:val="00270E14"/>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293">
    <w:name w:val="xl293"/>
    <w:basedOn w:val="Normal"/>
    <w:rsid w:val="00270E14"/>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294">
    <w:name w:val="xl294"/>
    <w:basedOn w:val="Normal"/>
    <w:rsid w:val="00270E14"/>
    <w:pP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295">
    <w:name w:val="xl295"/>
    <w:basedOn w:val="Normal"/>
    <w:rsid w:val="00270E14"/>
    <w:pP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96">
    <w:name w:val="xl296"/>
    <w:basedOn w:val="Normal"/>
    <w:rsid w:val="00270E14"/>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297">
    <w:name w:val="xl297"/>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98">
    <w:name w:val="xl298"/>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99">
    <w:name w:val="xl299"/>
    <w:basedOn w:val="Normal"/>
    <w:rsid w:val="00270E14"/>
    <w:pPr>
      <w:spacing w:before="100" w:beforeAutospacing="1" w:after="100" w:afterAutospacing="1" w:line="240" w:lineRule="auto"/>
      <w:jc w:val="center"/>
    </w:pPr>
    <w:rPr>
      <w:rFonts w:ascii="Arial" w:eastAsia="Times New Roman" w:hAnsi="Arial" w:cs="Arial"/>
      <w:color w:val="FF0000"/>
      <w:sz w:val="16"/>
      <w:szCs w:val="16"/>
      <w:lang w:eastAsia="hr-HR"/>
    </w:rPr>
  </w:style>
  <w:style w:type="paragraph" w:customStyle="1" w:styleId="xl300">
    <w:name w:val="xl300"/>
    <w:basedOn w:val="Normal"/>
    <w:rsid w:val="00270E14"/>
    <w:pPr>
      <w:spacing w:before="100" w:beforeAutospacing="1" w:after="100" w:afterAutospacing="1" w:line="240" w:lineRule="auto"/>
      <w:jc w:val="center"/>
    </w:pPr>
    <w:rPr>
      <w:rFonts w:ascii="Arial" w:eastAsia="Times New Roman" w:hAnsi="Arial" w:cs="Arial"/>
      <w:b/>
      <w:bCs/>
      <w:color w:val="FF0000"/>
      <w:sz w:val="24"/>
      <w:szCs w:val="24"/>
      <w:lang w:eastAsia="hr-HR"/>
    </w:rPr>
  </w:style>
  <w:style w:type="paragraph" w:customStyle="1" w:styleId="xl301">
    <w:name w:val="xl301"/>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302">
    <w:name w:val="xl302"/>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303">
    <w:name w:val="xl303"/>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304">
    <w:name w:val="xl30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305">
    <w:name w:val="xl305"/>
    <w:basedOn w:val="Normal"/>
    <w:rsid w:val="00270E14"/>
    <w:pPr>
      <w:spacing w:before="100" w:beforeAutospacing="1" w:after="100" w:afterAutospacing="1" w:line="240" w:lineRule="auto"/>
    </w:pPr>
    <w:rPr>
      <w:rFonts w:ascii="Arial" w:eastAsia="Times New Roman" w:hAnsi="Arial" w:cs="Arial"/>
      <w:b/>
      <w:bCs/>
      <w:color w:val="C00000"/>
      <w:sz w:val="16"/>
      <w:szCs w:val="16"/>
      <w:lang w:eastAsia="hr-HR"/>
    </w:rPr>
  </w:style>
  <w:style w:type="paragraph" w:customStyle="1" w:styleId="xl306">
    <w:name w:val="xl306"/>
    <w:basedOn w:val="Normal"/>
    <w:rsid w:val="00270E14"/>
    <w:pPr>
      <w:spacing w:before="100" w:beforeAutospacing="1" w:after="100" w:afterAutospacing="1" w:line="240" w:lineRule="auto"/>
      <w:jc w:val="center"/>
    </w:pPr>
    <w:rPr>
      <w:rFonts w:ascii="Arial" w:eastAsia="Times New Roman" w:hAnsi="Arial" w:cs="Arial"/>
      <w:color w:val="C00000"/>
      <w:sz w:val="16"/>
      <w:szCs w:val="16"/>
      <w:lang w:eastAsia="hr-HR"/>
    </w:rPr>
  </w:style>
  <w:style w:type="paragraph" w:customStyle="1" w:styleId="xl307">
    <w:name w:val="xl307"/>
    <w:basedOn w:val="Normal"/>
    <w:rsid w:val="00270E14"/>
    <w:pPr>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308">
    <w:name w:val="xl30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FF0000"/>
      <w:sz w:val="16"/>
      <w:szCs w:val="16"/>
      <w:lang w:eastAsia="hr-HR"/>
    </w:rPr>
  </w:style>
  <w:style w:type="paragraph" w:customStyle="1" w:styleId="xl309">
    <w:name w:val="xl309"/>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10">
    <w:name w:val="xl310"/>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1">
    <w:name w:val="xl311"/>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2">
    <w:name w:val="xl312"/>
    <w:basedOn w:val="Normal"/>
    <w:rsid w:val="00270E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313">
    <w:name w:val="xl313"/>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14">
    <w:name w:val="xl314"/>
    <w:basedOn w:val="Normal"/>
    <w:rsid w:val="00270E14"/>
    <w:pPr>
      <w:spacing w:before="100" w:beforeAutospacing="1" w:after="100" w:afterAutospacing="1" w:line="240" w:lineRule="auto"/>
    </w:pPr>
    <w:rPr>
      <w:rFonts w:ascii="Arial" w:eastAsia="Times New Roman" w:hAnsi="Arial" w:cs="Arial"/>
      <w:color w:val="8064A2"/>
      <w:sz w:val="24"/>
      <w:szCs w:val="24"/>
      <w:lang w:eastAsia="hr-HR"/>
    </w:rPr>
  </w:style>
  <w:style w:type="paragraph" w:customStyle="1" w:styleId="xl315">
    <w:name w:val="xl315"/>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6">
    <w:name w:val="xl316"/>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7">
    <w:name w:val="xl317"/>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8">
    <w:name w:val="xl318"/>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9">
    <w:name w:val="xl319"/>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20">
    <w:name w:val="xl320"/>
    <w:basedOn w:val="Normal"/>
    <w:rsid w:val="00270E14"/>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321">
    <w:name w:val="xl321"/>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2">
    <w:name w:val="xl322"/>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3">
    <w:name w:val="xl323"/>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4">
    <w:name w:val="xl324"/>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5">
    <w:name w:val="xl325"/>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6">
    <w:name w:val="xl326"/>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16"/>
      <w:szCs w:val="16"/>
      <w:lang w:eastAsia="hr-HR"/>
    </w:rPr>
  </w:style>
  <w:style w:type="paragraph" w:customStyle="1" w:styleId="xl327">
    <w:name w:val="xl327"/>
    <w:basedOn w:val="Normal"/>
    <w:rsid w:val="00270E14"/>
    <w:pPr>
      <w:shd w:val="clear" w:color="000000" w:fill="EEECE1"/>
      <w:spacing w:before="100" w:beforeAutospacing="1" w:after="100" w:afterAutospacing="1" w:line="240" w:lineRule="auto"/>
    </w:pPr>
    <w:rPr>
      <w:rFonts w:ascii="Arial" w:eastAsia="Times New Roman" w:hAnsi="Arial" w:cs="Arial"/>
      <w:sz w:val="24"/>
      <w:szCs w:val="24"/>
      <w:lang w:eastAsia="hr-HR"/>
    </w:rPr>
  </w:style>
  <w:style w:type="paragraph" w:customStyle="1" w:styleId="xl328">
    <w:name w:val="xl328"/>
    <w:basedOn w:val="Normal"/>
    <w:rsid w:val="00270E14"/>
    <w:pPr>
      <w:shd w:val="clear" w:color="000000" w:fill="EEECE1"/>
      <w:spacing w:before="100" w:beforeAutospacing="1" w:after="100" w:afterAutospacing="1" w:line="240" w:lineRule="auto"/>
    </w:pPr>
    <w:rPr>
      <w:rFonts w:ascii="Arial" w:eastAsia="Times New Roman" w:hAnsi="Arial" w:cs="Arial"/>
      <w:sz w:val="24"/>
      <w:szCs w:val="24"/>
      <w:lang w:eastAsia="hr-HR"/>
    </w:rPr>
  </w:style>
  <w:style w:type="paragraph" w:customStyle="1" w:styleId="xl329">
    <w:name w:val="xl329"/>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16"/>
      <w:szCs w:val="16"/>
      <w:lang w:eastAsia="hr-HR"/>
    </w:rPr>
  </w:style>
  <w:style w:type="paragraph" w:customStyle="1" w:styleId="xl330">
    <w:name w:val="xl330"/>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31">
    <w:name w:val="xl331"/>
    <w:basedOn w:val="Normal"/>
    <w:rsid w:val="00270E14"/>
    <w:pPr>
      <w:shd w:val="clear" w:color="000000" w:fill="EEECE1"/>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32">
    <w:name w:val="xl332"/>
    <w:basedOn w:val="Normal"/>
    <w:rsid w:val="00270E14"/>
    <w:pPr>
      <w:shd w:val="clear" w:color="000000" w:fill="EEECE1"/>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33">
    <w:name w:val="xl33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hr-HR"/>
    </w:rPr>
  </w:style>
  <w:style w:type="paragraph" w:customStyle="1" w:styleId="xl334">
    <w:name w:val="xl334"/>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FF0000"/>
      <w:sz w:val="16"/>
      <w:szCs w:val="16"/>
      <w:lang w:eastAsia="hr-HR"/>
    </w:rPr>
  </w:style>
  <w:style w:type="paragraph" w:customStyle="1" w:styleId="xl335">
    <w:name w:val="xl335"/>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36">
    <w:name w:val="xl336"/>
    <w:basedOn w:val="Normal"/>
    <w:rsid w:val="00270E14"/>
    <w:pPr>
      <w:spacing w:before="100" w:beforeAutospacing="1" w:after="100" w:afterAutospacing="1" w:line="240" w:lineRule="auto"/>
    </w:pPr>
    <w:rPr>
      <w:rFonts w:ascii="Arial" w:eastAsia="Times New Roman" w:hAnsi="Arial" w:cs="Arial"/>
      <w:b/>
      <w:bCs/>
      <w:i/>
      <w:iCs/>
      <w:sz w:val="44"/>
      <w:szCs w:val="44"/>
      <w:lang w:eastAsia="hr-HR"/>
    </w:rPr>
  </w:style>
  <w:style w:type="paragraph" w:customStyle="1" w:styleId="xl337">
    <w:name w:val="xl33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38">
    <w:name w:val="xl33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339">
    <w:name w:val="xl339"/>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0">
    <w:name w:val="xl340"/>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hr-HR"/>
    </w:rPr>
  </w:style>
  <w:style w:type="paragraph" w:customStyle="1" w:styleId="xl341">
    <w:name w:val="xl341"/>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2">
    <w:name w:val="xl342"/>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3">
    <w:name w:val="xl343"/>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4">
    <w:name w:val="xl34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5">
    <w:name w:val="xl34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346">
    <w:name w:val="xl346"/>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7">
    <w:name w:val="xl34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hr-HR"/>
    </w:rPr>
  </w:style>
  <w:style w:type="paragraph" w:customStyle="1" w:styleId="xl348">
    <w:name w:val="xl348"/>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hr-HR"/>
    </w:rPr>
  </w:style>
  <w:style w:type="paragraph" w:customStyle="1" w:styleId="xl349">
    <w:name w:val="xl349"/>
    <w:basedOn w:val="Normal"/>
    <w:rsid w:val="00270E14"/>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50">
    <w:name w:val="xl350"/>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1">
    <w:name w:val="xl351"/>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352">
    <w:name w:val="xl352"/>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3">
    <w:name w:val="xl353"/>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4">
    <w:name w:val="xl354"/>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5">
    <w:name w:val="xl355"/>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356">
    <w:name w:val="xl356"/>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7">
    <w:name w:val="xl357"/>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8">
    <w:name w:val="xl358"/>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9">
    <w:name w:val="xl359"/>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60">
    <w:name w:val="xl360"/>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hr-HR"/>
    </w:rPr>
  </w:style>
  <w:style w:type="paragraph" w:customStyle="1" w:styleId="xl361">
    <w:name w:val="xl361"/>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62">
    <w:name w:val="xl362"/>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3">
    <w:name w:val="xl363"/>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4">
    <w:name w:val="xl364"/>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5">
    <w:name w:val="xl365"/>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hr-HR"/>
    </w:rPr>
  </w:style>
  <w:style w:type="paragraph" w:customStyle="1" w:styleId="xl366">
    <w:name w:val="xl366"/>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7">
    <w:name w:val="xl367"/>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8">
    <w:name w:val="xl368"/>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369">
    <w:name w:val="xl369"/>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70">
    <w:name w:val="xl370"/>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71">
    <w:name w:val="xl371"/>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hr-HR"/>
    </w:rPr>
  </w:style>
  <w:style w:type="paragraph" w:customStyle="1" w:styleId="xl372">
    <w:name w:val="xl372"/>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373">
    <w:name w:val="xl373"/>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74">
    <w:name w:val="xl37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375">
    <w:name w:val="xl37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hr-HR"/>
    </w:rPr>
  </w:style>
  <w:style w:type="paragraph" w:customStyle="1" w:styleId="xl376">
    <w:name w:val="xl376"/>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77">
    <w:name w:val="xl377"/>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78">
    <w:name w:val="xl378"/>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63">
    <w:name w:val="xl63"/>
    <w:basedOn w:val="Normal"/>
    <w:rsid w:val="00D468A5"/>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64">
    <w:name w:val="xl64"/>
    <w:basedOn w:val="Normal"/>
    <w:rsid w:val="00D468A5"/>
    <w:pPr>
      <w:spacing w:before="100" w:beforeAutospacing="1" w:after="100" w:afterAutospacing="1" w:line="240" w:lineRule="auto"/>
    </w:pPr>
    <w:rPr>
      <w:rFonts w:ascii="Arial" w:eastAsia="Times New Roman" w:hAnsi="Arial" w:cs="Arial"/>
      <w:sz w:val="16"/>
      <w:szCs w:val="16"/>
      <w:lang w:eastAsia="hr-HR"/>
    </w:rPr>
  </w:style>
  <w:style w:type="table" w:customStyle="1" w:styleId="Reetkatablice2">
    <w:name w:val="Rešetka tablice2"/>
    <w:basedOn w:val="Obinatablica"/>
    <w:next w:val="Reetkatablice"/>
    <w:uiPriority w:val="39"/>
    <w:rsid w:val="0001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5986"/>
  </w:style>
  <w:style w:type="paragraph" w:styleId="Naslov1">
    <w:name w:val="heading 1"/>
    <w:basedOn w:val="Normal"/>
    <w:next w:val="Normal"/>
    <w:link w:val="Naslov1Char"/>
    <w:qFormat/>
    <w:rsid w:val="006A6CF0"/>
    <w:pPr>
      <w:keepNext/>
      <w:widowControl w:val="0"/>
      <w:spacing w:before="120" w:after="120" w:line="240" w:lineRule="auto"/>
      <w:jc w:val="both"/>
      <w:outlineLvl w:val="0"/>
    </w:pPr>
    <w:rPr>
      <w:rFonts w:ascii="Arial" w:eastAsia="Times New Roman" w:hAnsi="Arial" w:cs="Times New Roman"/>
      <w:b/>
      <w:i/>
      <w:snapToGrid w:val="0"/>
      <w:kern w:val="28"/>
      <w:sz w:val="24"/>
      <w:szCs w:val="20"/>
    </w:rPr>
  </w:style>
  <w:style w:type="paragraph" w:styleId="Naslov2">
    <w:name w:val="heading 2"/>
    <w:basedOn w:val="Normal"/>
    <w:next w:val="Normal"/>
    <w:link w:val="Naslov2Char"/>
    <w:autoRedefine/>
    <w:qFormat/>
    <w:rsid w:val="006A6CF0"/>
    <w:pPr>
      <w:keepNext/>
      <w:widowControl w:val="0"/>
      <w:pBdr>
        <w:bottom w:val="single" w:sz="4" w:space="1" w:color="auto"/>
      </w:pBdr>
      <w:spacing w:before="240" w:after="120" w:line="240" w:lineRule="auto"/>
      <w:jc w:val="both"/>
      <w:outlineLvl w:val="1"/>
    </w:pPr>
    <w:rPr>
      <w:rFonts w:ascii="Arial" w:eastAsia="Times New Roman" w:hAnsi="Arial" w:cs="Times New Roman"/>
      <w:b/>
      <w:snapToGrid w:val="0"/>
      <w:sz w:val="24"/>
      <w:szCs w:val="24"/>
    </w:rPr>
  </w:style>
  <w:style w:type="paragraph" w:styleId="Naslov3">
    <w:name w:val="heading 3"/>
    <w:basedOn w:val="Normal"/>
    <w:next w:val="Normal"/>
    <w:link w:val="Naslov3Char"/>
    <w:autoRedefine/>
    <w:qFormat/>
    <w:rsid w:val="006A6CF0"/>
    <w:pPr>
      <w:keepNext/>
      <w:widowControl w:val="0"/>
      <w:pBdr>
        <w:bottom w:val="single" w:sz="4" w:space="1" w:color="auto"/>
      </w:pBdr>
      <w:spacing w:before="120" w:after="120" w:line="240" w:lineRule="auto"/>
      <w:jc w:val="both"/>
      <w:outlineLvl w:val="2"/>
    </w:pPr>
    <w:rPr>
      <w:rFonts w:ascii="Arial" w:eastAsia="Times New Roman" w:hAnsi="Arial" w:cs="Times New Roman"/>
      <w:i/>
      <w:snapToGrid w:val="0"/>
      <w:sz w:val="20"/>
      <w:szCs w:val="20"/>
    </w:rPr>
  </w:style>
  <w:style w:type="paragraph" w:styleId="Naslov4">
    <w:name w:val="heading 4"/>
    <w:basedOn w:val="Normal"/>
    <w:next w:val="Normal"/>
    <w:link w:val="Naslov4Char"/>
    <w:qFormat/>
    <w:rsid w:val="006A6CF0"/>
    <w:pPr>
      <w:keepNext/>
      <w:widowControl w:val="0"/>
      <w:pBdr>
        <w:bottom w:val="single" w:sz="4" w:space="1" w:color="auto"/>
      </w:pBdr>
      <w:spacing w:before="240" w:after="120" w:line="240" w:lineRule="auto"/>
      <w:jc w:val="both"/>
      <w:outlineLvl w:val="3"/>
    </w:pPr>
    <w:rPr>
      <w:rFonts w:ascii="Arial" w:eastAsia="Times New Roman" w:hAnsi="Arial" w:cs="Times New Roman"/>
      <w:i/>
      <w:snapToGrid w:val="0"/>
      <w:sz w:val="20"/>
      <w:szCs w:val="20"/>
    </w:rPr>
  </w:style>
  <w:style w:type="paragraph" w:styleId="Naslov5">
    <w:name w:val="heading 5"/>
    <w:basedOn w:val="Naslov4"/>
    <w:next w:val="Normal"/>
    <w:link w:val="Naslov5Char"/>
    <w:qFormat/>
    <w:rsid w:val="006A6CF0"/>
    <w:pPr>
      <w:outlineLvl w:val="4"/>
    </w:pPr>
  </w:style>
  <w:style w:type="paragraph" w:styleId="Naslov6">
    <w:name w:val="heading 6"/>
    <w:basedOn w:val="Normal"/>
    <w:next w:val="Normal"/>
    <w:link w:val="Naslov6Char"/>
    <w:qFormat/>
    <w:rsid w:val="006A6CF0"/>
    <w:pPr>
      <w:keepNext/>
      <w:widowControl w:val="0"/>
      <w:spacing w:after="0" w:line="240" w:lineRule="auto"/>
      <w:ind w:left="1134"/>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6A6CF0"/>
    <w:pPr>
      <w:keepNext/>
      <w:widowControl w:val="0"/>
      <w:spacing w:after="0" w:line="240" w:lineRule="auto"/>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qFormat/>
    <w:rsid w:val="006A6CF0"/>
    <w:pPr>
      <w:keepNext/>
      <w:widowControl w:val="0"/>
      <w:spacing w:after="0" w:line="240" w:lineRule="auto"/>
      <w:jc w:val="both"/>
      <w:outlineLvl w:val="7"/>
    </w:pPr>
    <w:rPr>
      <w:rFonts w:ascii="Arial" w:eastAsia="Times New Roman" w:hAnsi="Arial" w:cs="Times New Roman"/>
      <w:b/>
      <w:snapToGrid w:val="0"/>
      <w:szCs w:val="20"/>
    </w:rPr>
  </w:style>
  <w:style w:type="paragraph" w:styleId="Naslov9">
    <w:name w:val="heading 9"/>
    <w:basedOn w:val="Normal"/>
    <w:next w:val="Normal"/>
    <w:link w:val="Naslov9Char"/>
    <w:qFormat/>
    <w:rsid w:val="006A6CF0"/>
    <w:pPr>
      <w:keepNext/>
      <w:widowControl w:val="0"/>
      <w:spacing w:after="0" w:line="240" w:lineRule="auto"/>
      <w:jc w:val="both"/>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05986"/>
    <w:pPr>
      <w:ind w:left="720"/>
      <w:contextualSpacing/>
    </w:pPr>
  </w:style>
  <w:style w:type="character" w:customStyle="1" w:styleId="Naslov1Char">
    <w:name w:val="Naslov 1 Char"/>
    <w:basedOn w:val="Zadanifontodlomka"/>
    <w:link w:val="Naslov1"/>
    <w:rsid w:val="006A6CF0"/>
    <w:rPr>
      <w:rFonts w:ascii="Arial" w:eastAsia="Times New Roman" w:hAnsi="Arial" w:cs="Times New Roman"/>
      <w:b/>
      <w:i/>
      <w:snapToGrid w:val="0"/>
      <w:kern w:val="28"/>
      <w:sz w:val="24"/>
      <w:szCs w:val="20"/>
    </w:rPr>
  </w:style>
  <w:style w:type="character" w:customStyle="1" w:styleId="Naslov2Char">
    <w:name w:val="Naslov 2 Char"/>
    <w:basedOn w:val="Zadanifontodlomka"/>
    <w:link w:val="Naslov2"/>
    <w:rsid w:val="006A6CF0"/>
    <w:rPr>
      <w:rFonts w:ascii="Arial" w:eastAsia="Times New Roman" w:hAnsi="Arial" w:cs="Times New Roman"/>
      <w:b/>
      <w:snapToGrid w:val="0"/>
      <w:sz w:val="24"/>
      <w:szCs w:val="24"/>
    </w:rPr>
  </w:style>
  <w:style w:type="character" w:customStyle="1" w:styleId="Naslov3Char">
    <w:name w:val="Naslov 3 Char"/>
    <w:basedOn w:val="Zadanifontodlomka"/>
    <w:link w:val="Naslov3"/>
    <w:rsid w:val="006A6CF0"/>
    <w:rPr>
      <w:rFonts w:ascii="Arial" w:eastAsia="Times New Roman" w:hAnsi="Arial" w:cs="Times New Roman"/>
      <w:i/>
      <w:snapToGrid w:val="0"/>
      <w:sz w:val="20"/>
      <w:szCs w:val="20"/>
    </w:rPr>
  </w:style>
  <w:style w:type="character" w:customStyle="1" w:styleId="Naslov4Char">
    <w:name w:val="Naslov 4 Char"/>
    <w:basedOn w:val="Zadanifontodlomka"/>
    <w:link w:val="Naslov4"/>
    <w:rsid w:val="006A6CF0"/>
    <w:rPr>
      <w:rFonts w:ascii="Arial" w:eastAsia="Times New Roman" w:hAnsi="Arial" w:cs="Times New Roman"/>
      <w:i/>
      <w:snapToGrid w:val="0"/>
      <w:sz w:val="20"/>
      <w:szCs w:val="20"/>
    </w:rPr>
  </w:style>
  <w:style w:type="character" w:customStyle="1" w:styleId="Naslov5Char">
    <w:name w:val="Naslov 5 Char"/>
    <w:basedOn w:val="Zadanifontodlomka"/>
    <w:link w:val="Naslov5"/>
    <w:rsid w:val="006A6CF0"/>
    <w:rPr>
      <w:rFonts w:ascii="Arial" w:eastAsia="Times New Roman" w:hAnsi="Arial" w:cs="Times New Roman"/>
      <w:i/>
      <w:snapToGrid w:val="0"/>
      <w:sz w:val="20"/>
      <w:szCs w:val="20"/>
    </w:rPr>
  </w:style>
  <w:style w:type="character" w:customStyle="1" w:styleId="Naslov6Char">
    <w:name w:val="Naslov 6 Char"/>
    <w:basedOn w:val="Zadanifontodlomka"/>
    <w:link w:val="Naslov6"/>
    <w:rsid w:val="006A6CF0"/>
    <w:rPr>
      <w:rFonts w:ascii="Arial" w:eastAsia="Times New Roman" w:hAnsi="Arial" w:cs="Times New Roman"/>
      <w:i/>
      <w:snapToGrid w:val="0"/>
      <w:szCs w:val="20"/>
    </w:rPr>
  </w:style>
  <w:style w:type="character" w:customStyle="1" w:styleId="Naslov7Char">
    <w:name w:val="Naslov 7 Char"/>
    <w:basedOn w:val="Zadanifontodlomka"/>
    <w:link w:val="Naslov7"/>
    <w:rsid w:val="006A6CF0"/>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6A6CF0"/>
    <w:rPr>
      <w:rFonts w:ascii="Arial" w:eastAsia="Times New Roman" w:hAnsi="Arial" w:cs="Times New Roman"/>
      <w:b/>
      <w:snapToGrid w:val="0"/>
      <w:szCs w:val="20"/>
    </w:rPr>
  </w:style>
  <w:style w:type="character" w:customStyle="1" w:styleId="Naslov9Char">
    <w:name w:val="Naslov 9 Char"/>
    <w:basedOn w:val="Zadanifontodlomka"/>
    <w:link w:val="Naslov9"/>
    <w:rsid w:val="006A6CF0"/>
    <w:rPr>
      <w:rFonts w:ascii="Arial" w:eastAsia="Times New Roman" w:hAnsi="Arial" w:cs="Times New Roman"/>
      <w:b/>
      <w:snapToGrid w:val="0"/>
      <w:sz w:val="24"/>
      <w:szCs w:val="20"/>
      <w:u w:val="single"/>
    </w:rPr>
  </w:style>
  <w:style w:type="numbering" w:customStyle="1" w:styleId="Bezpopisa1">
    <w:name w:val="Bez popisa1"/>
    <w:next w:val="Bezpopisa"/>
    <w:semiHidden/>
    <w:rsid w:val="006A6CF0"/>
  </w:style>
  <w:style w:type="paragraph" w:styleId="Zaglavlje">
    <w:name w:val="header"/>
    <w:basedOn w:val="Normal"/>
    <w:link w:val="ZaglavljeChar"/>
    <w:uiPriority w:val="99"/>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ZaglavljeChar">
    <w:name w:val="Zaglavlje Char"/>
    <w:basedOn w:val="Zadanifontodlomka"/>
    <w:link w:val="Zaglavlje"/>
    <w:uiPriority w:val="99"/>
    <w:rsid w:val="006A6CF0"/>
    <w:rPr>
      <w:rFonts w:ascii="Arial" w:eastAsia="Times New Roman" w:hAnsi="Arial" w:cs="Times New Roman"/>
      <w:snapToGrid w:val="0"/>
      <w:sz w:val="24"/>
      <w:szCs w:val="20"/>
    </w:rPr>
  </w:style>
  <w:style w:type="paragraph" w:styleId="Podnoje">
    <w:name w:val="footer"/>
    <w:basedOn w:val="Normal"/>
    <w:link w:val="PodnojeChar"/>
    <w:uiPriority w:val="99"/>
    <w:rsid w:val="006A6CF0"/>
    <w:pPr>
      <w:widowControl w:val="0"/>
      <w:tabs>
        <w:tab w:val="center" w:pos="4320"/>
        <w:tab w:val="right" w:pos="8640"/>
      </w:tabs>
      <w:spacing w:after="0" w:line="240" w:lineRule="auto"/>
      <w:jc w:val="both"/>
    </w:pPr>
    <w:rPr>
      <w:rFonts w:ascii="Arial" w:eastAsia="Times New Roman" w:hAnsi="Arial" w:cs="Times New Roman"/>
      <w:snapToGrid w:val="0"/>
      <w:sz w:val="24"/>
      <w:szCs w:val="20"/>
    </w:rPr>
  </w:style>
  <w:style w:type="character" w:customStyle="1" w:styleId="PodnojeChar">
    <w:name w:val="Podnožje Char"/>
    <w:basedOn w:val="Zadanifontodlomka"/>
    <w:link w:val="Podnoje"/>
    <w:uiPriority w:val="99"/>
    <w:rsid w:val="006A6CF0"/>
    <w:rPr>
      <w:rFonts w:ascii="Arial" w:eastAsia="Times New Roman" w:hAnsi="Arial" w:cs="Times New Roman"/>
      <w:snapToGrid w:val="0"/>
      <w:sz w:val="24"/>
      <w:szCs w:val="20"/>
    </w:rPr>
  </w:style>
  <w:style w:type="character" w:styleId="Brojstranice">
    <w:name w:val="page number"/>
    <w:basedOn w:val="Zadanifontodlomka"/>
    <w:rsid w:val="006A6CF0"/>
  </w:style>
  <w:style w:type="paragraph" w:styleId="Indeks1">
    <w:name w:val="index 1"/>
    <w:basedOn w:val="Normal"/>
    <w:next w:val="Normal"/>
    <w:autoRedefine/>
    <w:semiHidden/>
    <w:rsid w:val="006A6CF0"/>
    <w:pPr>
      <w:widowControl w:val="0"/>
      <w:tabs>
        <w:tab w:val="right" w:pos="4034"/>
      </w:tabs>
      <w:spacing w:after="0" w:line="240" w:lineRule="auto"/>
      <w:ind w:left="240" w:hanging="240"/>
    </w:pPr>
    <w:rPr>
      <w:rFonts w:ascii="Arial" w:eastAsia="Times New Roman" w:hAnsi="Arial" w:cs="Times New Roman"/>
      <w:snapToGrid w:val="0"/>
      <w:sz w:val="18"/>
      <w:szCs w:val="20"/>
    </w:rPr>
  </w:style>
  <w:style w:type="paragraph" w:styleId="Indeks2">
    <w:name w:val="index 2"/>
    <w:basedOn w:val="Normal"/>
    <w:next w:val="Normal"/>
    <w:autoRedefine/>
    <w:semiHidden/>
    <w:rsid w:val="006A6CF0"/>
    <w:pPr>
      <w:widowControl w:val="0"/>
      <w:tabs>
        <w:tab w:val="right" w:pos="4034"/>
      </w:tabs>
      <w:spacing w:after="0" w:line="240" w:lineRule="auto"/>
      <w:ind w:left="480" w:hanging="240"/>
    </w:pPr>
    <w:rPr>
      <w:rFonts w:ascii="Arial" w:eastAsia="Times New Roman" w:hAnsi="Arial" w:cs="Times New Roman"/>
      <w:snapToGrid w:val="0"/>
      <w:sz w:val="18"/>
      <w:szCs w:val="20"/>
    </w:rPr>
  </w:style>
  <w:style w:type="paragraph" w:styleId="Indeks3">
    <w:name w:val="index 3"/>
    <w:basedOn w:val="Normal"/>
    <w:next w:val="Normal"/>
    <w:autoRedefine/>
    <w:semiHidden/>
    <w:rsid w:val="006A6CF0"/>
    <w:pPr>
      <w:widowControl w:val="0"/>
      <w:tabs>
        <w:tab w:val="right" w:pos="4034"/>
      </w:tabs>
      <w:spacing w:after="0" w:line="240" w:lineRule="auto"/>
      <w:ind w:left="720" w:hanging="240"/>
    </w:pPr>
    <w:rPr>
      <w:rFonts w:ascii="Arial" w:eastAsia="Times New Roman" w:hAnsi="Arial" w:cs="Times New Roman"/>
      <w:snapToGrid w:val="0"/>
      <w:sz w:val="18"/>
      <w:szCs w:val="20"/>
    </w:rPr>
  </w:style>
  <w:style w:type="paragraph" w:styleId="Indeks4">
    <w:name w:val="index 4"/>
    <w:basedOn w:val="Normal"/>
    <w:next w:val="Normal"/>
    <w:autoRedefine/>
    <w:semiHidden/>
    <w:rsid w:val="006A6CF0"/>
    <w:pPr>
      <w:widowControl w:val="0"/>
      <w:tabs>
        <w:tab w:val="right" w:pos="4034"/>
      </w:tabs>
      <w:spacing w:after="0" w:line="240" w:lineRule="auto"/>
      <w:ind w:left="960" w:hanging="240"/>
    </w:pPr>
    <w:rPr>
      <w:rFonts w:ascii="Arial" w:eastAsia="Times New Roman" w:hAnsi="Arial" w:cs="Times New Roman"/>
      <w:snapToGrid w:val="0"/>
      <w:sz w:val="18"/>
      <w:szCs w:val="20"/>
    </w:rPr>
  </w:style>
  <w:style w:type="paragraph" w:styleId="Indeks5">
    <w:name w:val="index 5"/>
    <w:basedOn w:val="Normal"/>
    <w:next w:val="Normal"/>
    <w:autoRedefine/>
    <w:semiHidden/>
    <w:rsid w:val="006A6CF0"/>
    <w:pPr>
      <w:widowControl w:val="0"/>
      <w:tabs>
        <w:tab w:val="right" w:pos="4034"/>
      </w:tabs>
      <w:spacing w:after="0" w:line="240" w:lineRule="auto"/>
      <w:ind w:left="1200" w:hanging="240"/>
    </w:pPr>
    <w:rPr>
      <w:rFonts w:ascii="Arial" w:eastAsia="Times New Roman" w:hAnsi="Arial" w:cs="Times New Roman"/>
      <w:snapToGrid w:val="0"/>
      <w:sz w:val="18"/>
      <w:szCs w:val="20"/>
    </w:rPr>
  </w:style>
  <w:style w:type="paragraph" w:styleId="Indeks6">
    <w:name w:val="index 6"/>
    <w:basedOn w:val="Normal"/>
    <w:next w:val="Normal"/>
    <w:autoRedefine/>
    <w:semiHidden/>
    <w:rsid w:val="006A6CF0"/>
    <w:pPr>
      <w:widowControl w:val="0"/>
      <w:tabs>
        <w:tab w:val="right" w:pos="4034"/>
      </w:tabs>
      <w:spacing w:after="0" w:line="240" w:lineRule="auto"/>
      <w:ind w:left="1440" w:hanging="240"/>
    </w:pPr>
    <w:rPr>
      <w:rFonts w:ascii="Arial" w:eastAsia="Times New Roman" w:hAnsi="Arial" w:cs="Times New Roman"/>
      <w:snapToGrid w:val="0"/>
      <w:sz w:val="18"/>
      <w:szCs w:val="20"/>
    </w:rPr>
  </w:style>
  <w:style w:type="paragraph" w:styleId="Indeks7">
    <w:name w:val="index 7"/>
    <w:basedOn w:val="Normal"/>
    <w:next w:val="Normal"/>
    <w:autoRedefine/>
    <w:semiHidden/>
    <w:rsid w:val="006A6CF0"/>
    <w:pPr>
      <w:widowControl w:val="0"/>
      <w:tabs>
        <w:tab w:val="right" w:pos="4034"/>
      </w:tabs>
      <w:spacing w:after="0" w:line="240" w:lineRule="auto"/>
      <w:ind w:left="1680" w:hanging="240"/>
    </w:pPr>
    <w:rPr>
      <w:rFonts w:ascii="Arial" w:eastAsia="Times New Roman" w:hAnsi="Arial" w:cs="Times New Roman"/>
      <w:snapToGrid w:val="0"/>
      <w:sz w:val="18"/>
      <w:szCs w:val="20"/>
    </w:rPr>
  </w:style>
  <w:style w:type="paragraph" w:styleId="Indeks8">
    <w:name w:val="index 8"/>
    <w:basedOn w:val="Normal"/>
    <w:next w:val="Normal"/>
    <w:autoRedefine/>
    <w:semiHidden/>
    <w:rsid w:val="006A6CF0"/>
    <w:pPr>
      <w:widowControl w:val="0"/>
      <w:tabs>
        <w:tab w:val="right" w:pos="4034"/>
      </w:tabs>
      <w:spacing w:after="0" w:line="240" w:lineRule="auto"/>
      <w:ind w:left="1920" w:hanging="240"/>
    </w:pPr>
    <w:rPr>
      <w:rFonts w:ascii="Arial" w:eastAsia="Times New Roman" w:hAnsi="Arial" w:cs="Times New Roman"/>
      <w:snapToGrid w:val="0"/>
      <w:sz w:val="18"/>
      <w:szCs w:val="20"/>
    </w:rPr>
  </w:style>
  <w:style w:type="paragraph" w:styleId="Indeks9">
    <w:name w:val="index 9"/>
    <w:basedOn w:val="Normal"/>
    <w:next w:val="Normal"/>
    <w:autoRedefine/>
    <w:semiHidden/>
    <w:rsid w:val="006A6CF0"/>
    <w:pPr>
      <w:widowControl w:val="0"/>
      <w:tabs>
        <w:tab w:val="right" w:pos="4034"/>
      </w:tabs>
      <w:spacing w:after="0" w:line="240" w:lineRule="auto"/>
      <w:ind w:left="2160" w:hanging="240"/>
    </w:pPr>
    <w:rPr>
      <w:rFonts w:ascii="Arial" w:eastAsia="Times New Roman" w:hAnsi="Arial" w:cs="Times New Roman"/>
      <w:snapToGrid w:val="0"/>
      <w:sz w:val="18"/>
      <w:szCs w:val="20"/>
    </w:rPr>
  </w:style>
  <w:style w:type="paragraph" w:styleId="Naslovindeksa">
    <w:name w:val="index heading"/>
    <w:basedOn w:val="Normal"/>
    <w:next w:val="Indeks1"/>
    <w:semiHidden/>
    <w:rsid w:val="006A6CF0"/>
    <w:pPr>
      <w:widowControl w:val="0"/>
      <w:spacing w:before="240" w:after="120" w:line="240" w:lineRule="auto"/>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6A6CF0"/>
    <w:pPr>
      <w:spacing w:before="360"/>
    </w:pPr>
    <w:rPr>
      <w:b w:val="0"/>
      <w:caps/>
    </w:rPr>
  </w:style>
  <w:style w:type="paragraph" w:styleId="Sadraj2">
    <w:name w:val="toc 2"/>
    <w:basedOn w:val="Normal"/>
    <w:next w:val="Normal"/>
    <w:autoRedefine/>
    <w:uiPriority w:val="39"/>
    <w:rsid w:val="006A6CF0"/>
    <w:pPr>
      <w:widowControl w:val="0"/>
      <w:tabs>
        <w:tab w:val="right" w:pos="8788"/>
      </w:tabs>
      <w:spacing w:before="240" w:after="0" w:line="240" w:lineRule="auto"/>
      <w:ind w:left="240"/>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6A6CF0"/>
    <w:pPr>
      <w:widowControl w:val="0"/>
      <w:tabs>
        <w:tab w:val="right" w:pos="8788"/>
      </w:tabs>
      <w:spacing w:after="0" w:line="240" w:lineRule="auto"/>
      <w:ind w:left="480"/>
    </w:pPr>
    <w:rPr>
      <w:rFonts w:ascii="Arial" w:eastAsia="Times New Roman" w:hAnsi="Arial" w:cs="Times New Roman"/>
      <w:snapToGrid w:val="0"/>
      <w:sz w:val="20"/>
      <w:szCs w:val="20"/>
    </w:rPr>
  </w:style>
  <w:style w:type="paragraph" w:styleId="Sadraj4">
    <w:name w:val="toc 4"/>
    <w:basedOn w:val="Normal"/>
    <w:next w:val="Normal"/>
    <w:autoRedefine/>
    <w:uiPriority w:val="39"/>
    <w:rsid w:val="006A6CF0"/>
    <w:pPr>
      <w:widowControl w:val="0"/>
      <w:tabs>
        <w:tab w:val="right" w:pos="8788"/>
      </w:tabs>
      <w:spacing w:after="0" w:line="240" w:lineRule="auto"/>
      <w:ind w:left="720"/>
    </w:pPr>
    <w:rPr>
      <w:rFonts w:ascii="Arial" w:eastAsia="Times New Roman" w:hAnsi="Arial" w:cs="Times New Roman"/>
      <w:snapToGrid w:val="0"/>
      <w:sz w:val="20"/>
      <w:szCs w:val="20"/>
    </w:rPr>
  </w:style>
  <w:style w:type="paragraph" w:styleId="Sadraj5">
    <w:name w:val="toc 5"/>
    <w:basedOn w:val="Normal"/>
    <w:next w:val="Normal"/>
    <w:autoRedefine/>
    <w:uiPriority w:val="39"/>
    <w:rsid w:val="006A6CF0"/>
    <w:pPr>
      <w:widowControl w:val="0"/>
      <w:tabs>
        <w:tab w:val="right" w:pos="8788"/>
      </w:tabs>
      <w:spacing w:after="0" w:line="240" w:lineRule="auto"/>
      <w:ind w:left="960"/>
    </w:pPr>
    <w:rPr>
      <w:rFonts w:ascii="Arial" w:eastAsia="Times New Roman" w:hAnsi="Arial" w:cs="Times New Roman"/>
      <w:snapToGrid w:val="0"/>
      <w:sz w:val="20"/>
      <w:szCs w:val="20"/>
    </w:rPr>
  </w:style>
  <w:style w:type="paragraph" w:styleId="Sadraj6">
    <w:name w:val="toc 6"/>
    <w:basedOn w:val="Normal"/>
    <w:next w:val="Normal"/>
    <w:autoRedefine/>
    <w:semiHidden/>
    <w:rsid w:val="006A6CF0"/>
    <w:pPr>
      <w:widowControl w:val="0"/>
      <w:tabs>
        <w:tab w:val="right" w:pos="8788"/>
      </w:tabs>
      <w:spacing w:after="0" w:line="240" w:lineRule="auto"/>
      <w:ind w:left="1200"/>
    </w:pPr>
    <w:rPr>
      <w:rFonts w:ascii="Arial" w:eastAsia="Times New Roman" w:hAnsi="Arial" w:cs="Times New Roman"/>
      <w:snapToGrid w:val="0"/>
      <w:sz w:val="20"/>
      <w:szCs w:val="20"/>
    </w:rPr>
  </w:style>
  <w:style w:type="paragraph" w:styleId="Sadraj7">
    <w:name w:val="toc 7"/>
    <w:basedOn w:val="Normal"/>
    <w:next w:val="Normal"/>
    <w:autoRedefine/>
    <w:semiHidden/>
    <w:rsid w:val="006A6CF0"/>
    <w:pPr>
      <w:widowControl w:val="0"/>
      <w:tabs>
        <w:tab w:val="right" w:pos="8788"/>
      </w:tabs>
      <w:spacing w:after="0" w:line="240" w:lineRule="auto"/>
      <w:ind w:left="1440"/>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6A6CF0"/>
    <w:pPr>
      <w:widowControl w:val="0"/>
      <w:tabs>
        <w:tab w:val="right" w:pos="8788"/>
      </w:tabs>
      <w:spacing w:after="0" w:line="240" w:lineRule="auto"/>
      <w:ind w:left="1680"/>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6A6CF0"/>
    <w:pPr>
      <w:widowControl w:val="0"/>
      <w:tabs>
        <w:tab w:val="right" w:pos="8788"/>
      </w:tabs>
      <w:spacing w:after="0" w:line="240" w:lineRule="auto"/>
      <w:ind w:left="1920"/>
    </w:pPr>
    <w:rPr>
      <w:rFonts w:ascii="Times New Roman" w:eastAsia="Times New Roman" w:hAnsi="Times New Roman" w:cs="Times New Roman"/>
      <w:snapToGrid w:val="0"/>
      <w:sz w:val="20"/>
      <w:szCs w:val="20"/>
    </w:rPr>
  </w:style>
  <w:style w:type="paragraph" w:styleId="Uvuenotijeloteksta">
    <w:name w:val="Body Text Indent"/>
    <w:basedOn w:val="Normal"/>
    <w:link w:val="UvuenotijelotekstaChar"/>
    <w:rsid w:val="006A6CF0"/>
    <w:pPr>
      <w:widowControl w:val="0"/>
      <w:spacing w:after="0" w:line="240" w:lineRule="auto"/>
      <w:jc w:val="both"/>
    </w:pPr>
    <w:rPr>
      <w:rFonts w:ascii="Arial" w:eastAsia="Times New Roman" w:hAnsi="Arial" w:cs="Times New Roman"/>
      <w:b/>
      <w:snapToGrid w:val="0"/>
      <w:sz w:val="24"/>
      <w:szCs w:val="20"/>
      <w:u w:val="single"/>
    </w:rPr>
  </w:style>
  <w:style w:type="character" w:customStyle="1" w:styleId="UvuenotijelotekstaChar">
    <w:name w:val="Uvučeno tijelo teksta Char"/>
    <w:basedOn w:val="Zadanifontodlomka"/>
    <w:link w:val="Uvuenotijeloteksta"/>
    <w:rsid w:val="006A6CF0"/>
    <w:rPr>
      <w:rFonts w:ascii="Arial" w:eastAsia="Times New Roman" w:hAnsi="Arial" w:cs="Times New Roman"/>
      <w:b/>
      <w:snapToGrid w:val="0"/>
      <w:sz w:val="24"/>
      <w:szCs w:val="20"/>
      <w:u w:val="single"/>
    </w:rPr>
  </w:style>
  <w:style w:type="paragraph" w:customStyle="1" w:styleId="Headin3">
    <w:name w:val="Headin 3"/>
    <w:basedOn w:val="Naslov2"/>
    <w:rsid w:val="006A6CF0"/>
    <w:pPr>
      <w:outlineLvl w:val="9"/>
    </w:pPr>
  </w:style>
  <w:style w:type="paragraph" w:customStyle="1" w:styleId="Headin4">
    <w:name w:val="Headin 4"/>
    <w:basedOn w:val="Sadraj2"/>
    <w:rsid w:val="006A6CF0"/>
  </w:style>
  <w:style w:type="paragraph" w:styleId="Tijeloteksta">
    <w:name w:val="Body Text"/>
    <w:basedOn w:val="Normal"/>
    <w:link w:val="TijelotekstaChar"/>
    <w:rsid w:val="006A6CF0"/>
    <w:pPr>
      <w:widowControl w:val="0"/>
      <w:spacing w:after="0" w:line="240" w:lineRule="auto"/>
    </w:pPr>
    <w:rPr>
      <w:rFonts w:ascii="Arial" w:eastAsia="Times New Roman" w:hAnsi="Arial" w:cs="Times New Roman"/>
      <w:snapToGrid w:val="0"/>
      <w:sz w:val="24"/>
      <w:szCs w:val="20"/>
    </w:rPr>
  </w:style>
  <w:style w:type="character" w:customStyle="1" w:styleId="TijelotekstaChar">
    <w:name w:val="Tijelo teksta Char"/>
    <w:basedOn w:val="Zadanifontodlomka"/>
    <w:link w:val="Tijeloteksta"/>
    <w:rsid w:val="006A6CF0"/>
    <w:rPr>
      <w:rFonts w:ascii="Arial" w:eastAsia="Times New Roman" w:hAnsi="Arial" w:cs="Times New Roman"/>
      <w:snapToGrid w:val="0"/>
      <w:sz w:val="24"/>
      <w:szCs w:val="20"/>
    </w:rPr>
  </w:style>
  <w:style w:type="paragraph" w:customStyle="1" w:styleId="BodyText21">
    <w:name w:val="Body Text 21"/>
    <w:basedOn w:val="Normal"/>
    <w:rsid w:val="006A6CF0"/>
    <w:pPr>
      <w:widowControl w:val="0"/>
      <w:spacing w:after="0" w:line="240" w:lineRule="auto"/>
      <w:jc w:val="both"/>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6A6CF0"/>
    <w:pPr>
      <w:widowControl w:val="0"/>
      <w:shd w:val="clear" w:color="auto" w:fill="000080"/>
      <w:spacing w:after="0" w:line="240" w:lineRule="auto"/>
      <w:jc w:val="both"/>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6A6CF0"/>
    <w:rPr>
      <w:rFonts w:ascii="Tahoma" w:eastAsia="Times New Roman" w:hAnsi="Tahoma" w:cs="Times New Roman"/>
      <w:snapToGrid w:val="0"/>
      <w:sz w:val="24"/>
      <w:szCs w:val="20"/>
      <w:shd w:val="clear" w:color="auto" w:fill="000080"/>
    </w:rPr>
  </w:style>
  <w:style w:type="paragraph" w:styleId="Naslov">
    <w:name w:val="Title"/>
    <w:basedOn w:val="Normal"/>
    <w:link w:val="NaslovChar"/>
    <w:qFormat/>
    <w:rsid w:val="006A6CF0"/>
    <w:pPr>
      <w:widowControl w:val="0"/>
      <w:spacing w:after="0" w:line="240" w:lineRule="auto"/>
      <w:jc w:val="center"/>
    </w:pPr>
    <w:rPr>
      <w:rFonts w:ascii="Arial" w:eastAsia="Times New Roman" w:hAnsi="Arial" w:cs="Times New Roman"/>
      <w:snapToGrid w:val="0"/>
      <w:sz w:val="40"/>
      <w:szCs w:val="20"/>
    </w:rPr>
  </w:style>
  <w:style w:type="character" w:customStyle="1" w:styleId="NaslovChar">
    <w:name w:val="Naslov Char"/>
    <w:basedOn w:val="Zadanifontodlomka"/>
    <w:link w:val="Naslov"/>
    <w:rsid w:val="006A6CF0"/>
    <w:rPr>
      <w:rFonts w:ascii="Arial" w:eastAsia="Times New Roman" w:hAnsi="Arial" w:cs="Times New Roman"/>
      <w:snapToGrid w:val="0"/>
      <w:sz w:val="40"/>
      <w:szCs w:val="20"/>
    </w:rPr>
  </w:style>
  <w:style w:type="paragraph" w:styleId="Tijeloteksta-uvlaka2">
    <w:name w:val="Body Text Indent 2"/>
    <w:aliases w:val="  uvlaka 2"/>
    <w:basedOn w:val="Normal"/>
    <w:link w:val="Tijeloteksta-uvlaka2Char"/>
    <w:rsid w:val="006A6CF0"/>
    <w:pPr>
      <w:widowControl w:val="0"/>
      <w:spacing w:after="0" w:line="240" w:lineRule="auto"/>
      <w:ind w:left="284" w:hanging="284"/>
      <w:jc w:val="both"/>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6A6CF0"/>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6A6CF0"/>
    <w:pPr>
      <w:widowControl w:val="0"/>
      <w:spacing w:after="0" w:line="240" w:lineRule="auto"/>
      <w:ind w:left="270" w:hanging="270"/>
      <w:jc w:val="both"/>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6A6CF0"/>
    <w:rPr>
      <w:rFonts w:ascii="Arial" w:eastAsia="Times New Roman" w:hAnsi="Arial" w:cs="Times New Roman"/>
      <w:snapToGrid w:val="0"/>
      <w:sz w:val="24"/>
      <w:szCs w:val="20"/>
      <w:lang w:val="en-US"/>
    </w:rPr>
  </w:style>
  <w:style w:type="character" w:styleId="Referencakomentara">
    <w:name w:val="annotation reference"/>
    <w:semiHidden/>
    <w:rsid w:val="006A6CF0"/>
    <w:rPr>
      <w:sz w:val="16"/>
    </w:rPr>
  </w:style>
  <w:style w:type="paragraph" w:styleId="Tekstkomentara">
    <w:name w:val="annotation text"/>
    <w:basedOn w:val="Normal"/>
    <w:link w:val="Tekstkomentara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6A6CF0"/>
    <w:rPr>
      <w:rFonts w:ascii="Arial" w:eastAsia="Times New Roman" w:hAnsi="Arial" w:cs="Times New Roman"/>
      <w:snapToGrid w:val="0"/>
      <w:sz w:val="20"/>
      <w:szCs w:val="20"/>
    </w:rPr>
  </w:style>
  <w:style w:type="paragraph" w:styleId="Tijeloteksta2">
    <w:name w:val="Body Text 2"/>
    <w:basedOn w:val="Normal"/>
    <w:link w:val="Tijeloteksta2Char"/>
    <w:rsid w:val="006A6CF0"/>
    <w:pPr>
      <w:widowControl w:val="0"/>
      <w:spacing w:after="0" w:line="240" w:lineRule="auto"/>
      <w:jc w:val="both"/>
    </w:pPr>
    <w:rPr>
      <w:rFonts w:ascii="Arial" w:eastAsia="Times New Roman" w:hAnsi="Arial" w:cs="Times New Roman"/>
      <w:b/>
      <w:bCs/>
      <w:snapToGrid w:val="0"/>
      <w:sz w:val="18"/>
      <w:szCs w:val="20"/>
    </w:rPr>
  </w:style>
  <w:style w:type="character" w:customStyle="1" w:styleId="Tijeloteksta2Char">
    <w:name w:val="Tijelo teksta 2 Char"/>
    <w:basedOn w:val="Zadanifontodlomka"/>
    <w:link w:val="Tijeloteksta2"/>
    <w:rsid w:val="006A6CF0"/>
    <w:rPr>
      <w:rFonts w:ascii="Arial" w:eastAsia="Times New Roman" w:hAnsi="Arial" w:cs="Times New Roman"/>
      <w:b/>
      <w:bCs/>
      <w:snapToGrid w:val="0"/>
      <w:sz w:val="18"/>
      <w:szCs w:val="20"/>
    </w:rPr>
  </w:style>
  <w:style w:type="paragraph" w:styleId="Tijeloteksta3">
    <w:name w:val="Body Text 3"/>
    <w:basedOn w:val="Normal"/>
    <w:link w:val="Tijeloteksta3Char"/>
    <w:rsid w:val="006A6CF0"/>
    <w:pPr>
      <w:widowControl w:val="0"/>
      <w:spacing w:after="0" w:line="240" w:lineRule="auto"/>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6A6CF0"/>
    <w:rPr>
      <w:rFonts w:ascii="Arial" w:eastAsia="Times New Roman" w:hAnsi="Arial" w:cs="Times New Roman"/>
      <w:b/>
      <w:bCs/>
      <w:snapToGrid w:val="0"/>
      <w:sz w:val="16"/>
      <w:szCs w:val="20"/>
    </w:rPr>
  </w:style>
  <w:style w:type="paragraph" w:styleId="Tekstfusnote">
    <w:name w:val="footnote text"/>
    <w:basedOn w:val="Normal"/>
    <w:link w:val="TekstfusnoteChar"/>
    <w:semiHidden/>
    <w:rsid w:val="006A6CF0"/>
    <w:pPr>
      <w:widowControl w:val="0"/>
      <w:spacing w:after="0" w:line="240" w:lineRule="auto"/>
      <w:jc w:val="both"/>
    </w:pPr>
    <w:rPr>
      <w:rFonts w:ascii="Arial" w:eastAsia="Times New Roman" w:hAnsi="Arial" w:cs="Times New Roman"/>
      <w:snapToGrid w:val="0"/>
      <w:sz w:val="20"/>
      <w:szCs w:val="20"/>
    </w:rPr>
  </w:style>
  <w:style w:type="character" w:customStyle="1" w:styleId="TekstfusnoteChar">
    <w:name w:val="Tekst fusnote Char"/>
    <w:basedOn w:val="Zadanifontodlomka"/>
    <w:link w:val="Tekstfusnote"/>
    <w:semiHidden/>
    <w:rsid w:val="006A6CF0"/>
    <w:rPr>
      <w:rFonts w:ascii="Arial" w:eastAsia="Times New Roman" w:hAnsi="Arial" w:cs="Times New Roman"/>
      <w:snapToGrid w:val="0"/>
      <w:sz w:val="20"/>
      <w:szCs w:val="20"/>
    </w:rPr>
  </w:style>
  <w:style w:type="character" w:styleId="Referencafusnote">
    <w:name w:val="footnote reference"/>
    <w:semiHidden/>
    <w:rsid w:val="006A6CF0"/>
    <w:rPr>
      <w:vertAlign w:val="superscript"/>
    </w:rPr>
  </w:style>
  <w:style w:type="character" w:styleId="Hiperveza">
    <w:name w:val="Hyperlink"/>
    <w:uiPriority w:val="99"/>
    <w:rsid w:val="006A6CF0"/>
    <w:rPr>
      <w:color w:val="0000FF"/>
      <w:u w:val="single"/>
    </w:rPr>
  </w:style>
  <w:style w:type="paragraph" w:customStyle="1" w:styleId="xl29">
    <w:name w:val="xl2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0">
    <w:name w:val="xl30"/>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1">
    <w:name w:val="xl31"/>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xl32">
    <w:name w:val="xl32"/>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3">
    <w:name w:val="xl33"/>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pPr>
    <w:rPr>
      <w:rFonts w:ascii="Arial" w:eastAsia="Times New Roman" w:hAnsi="Arial" w:cs="Arial"/>
      <w:b/>
      <w:bCs/>
      <w:sz w:val="24"/>
      <w:szCs w:val="24"/>
      <w:lang w:val="en-GB"/>
    </w:rPr>
  </w:style>
  <w:style w:type="paragraph" w:customStyle="1" w:styleId="xl34">
    <w:name w:val="xl34"/>
    <w:basedOn w:val="Normal"/>
    <w:rsid w:val="006A6CF0"/>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5">
    <w:name w:val="xl35"/>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6">
    <w:name w:val="xl36"/>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val="en-GB"/>
    </w:rPr>
  </w:style>
  <w:style w:type="paragraph" w:customStyle="1" w:styleId="xl37">
    <w:name w:val="xl37"/>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sz w:val="24"/>
      <w:szCs w:val="24"/>
      <w:lang w:val="en-GB"/>
    </w:rPr>
  </w:style>
  <w:style w:type="paragraph" w:customStyle="1" w:styleId="xl38">
    <w:name w:val="xl38"/>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39">
    <w:name w:val="xl39"/>
    <w:basedOn w:val="Normal"/>
    <w:rsid w:val="006A6C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0">
    <w:name w:val="xl40"/>
    <w:basedOn w:val="Normal"/>
    <w:rsid w:val="006A6CF0"/>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1">
    <w:name w:val="xl41"/>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customStyle="1" w:styleId="xl42">
    <w:name w:val="xl42"/>
    <w:basedOn w:val="Normal"/>
    <w:rsid w:val="006A6CF0"/>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GB"/>
    </w:rPr>
  </w:style>
  <w:style w:type="paragraph" w:styleId="Obinitekst">
    <w:name w:val="Plain Text"/>
    <w:basedOn w:val="Normal"/>
    <w:link w:val="ObinitekstChar"/>
    <w:rsid w:val="006A6CF0"/>
    <w:pPr>
      <w:spacing w:after="0" w:line="240" w:lineRule="auto"/>
    </w:pPr>
    <w:rPr>
      <w:rFonts w:ascii="Courier New" w:eastAsia="Times New Roman" w:hAnsi="Courier New" w:cs="Times New Roman"/>
      <w:sz w:val="20"/>
      <w:szCs w:val="20"/>
      <w:lang w:val="en-AU"/>
    </w:rPr>
  </w:style>
  <w:style w:type="character" w:customStyle="1" w:styleId="ObinitekstChar">
    <w:name w:val="Obični tekst Char"/>
    <w:basedOn w:val="Zadanifontodlomka"/>
    <w:link w:val="Obinitekst"/>
    <w:rsid w:val="006A6CF0"/>
    <w:rPr>
      <w:rFonts w:ascii="Courier New" w:eastAsia="Times New Roman" w:hAnsi="Courier New" w:cs="Times New Roman"/>
      <w:sz w:val="20"/>
      <w:szCs w:val="20"/>
      <w:lang w:val="en-AU"/>
    </w:rPr>
  </w:style>
  <w:style w:type="character" w:styleId="SlijeenaHiperveza">
    <w:name w:val="FollowedHyperlink"/>
    <w:uiPriority w:val="99"/>
    <w:rsid w:val="006A6CF0"/>
    <w:rPr>
      <w:color w:val="800080"/>
      <w:u w:val="single"/>
    </w:rPr>
  </w:style>
  <w:style w:type="paragraph" w:customStyle="1" w:styleId="xl43">
    <w:name w:val="xl43"/>
    <w:basedOn w:val="Normal"/>
    <w:rsid w:val="006A6CF0"/>
    <w:pPr>
      <w:pBdr>
        <w:top w:val="single" w:sz="4" w:space="0" w:color="auto"/>
        <w:left w:val="single" w:sz="4" w:space="0" w:color="auto"/>
        <w:right w:val="single" w:sz="4" w:space="0" w:color="auto"/>
      </w:pBdr>
      <w:shd w:val="clear" w:color="auto" w:fill="FFFFCC"/>
      <w:spacing w:before="100" w:beforeAutospacing="1" w:after="100" w:afterAutospacing="1" w:line="240" w:lineRule="auto"/>
    </w:pPr>
    <w:rPr>
      <w:rFonts w:ascii="Arial" w:eastAsia="Arial Unicode MS" w:hAnsi="Arial" w:cs="Arial"/>
      <w:b/>
      <w:bCs/>
      <w:sz w:val="24"/>
      <w:szCs w:val="24"/>
      <w:lang w:val="en-GB"/>
    </w:rPr>
  </w:style>
  <w:style w:type="paragraph" w:styleId="Grafikeoznake">
    <w:name w:val="List Bullet"/>
    <w:basedOn w:val="Normal"/>
    <w:autoRedefine/>
    <w:rsid w:val="006A6CF0"/>
    <w:pPr>
      <w:widowControl w:val="0"/>
      <w:numPr>
        <w:numId w:val="1"/>
      </w:numPr>
      <w:spacing w:after="0" w:line="240" w:lineRule="auto"/>
      <w:jc w:val="both"/>
    </w:pPr>
    <w:rPr>
      <w:rFonts w:ascii="Arial" w:eastAsia="Times New Roman" w:hAnsi="Arial" w:cs="Times New Roman"/>
      <w:snapToGrid w:val="0"/>
      <w:sz w:val="24"/>
      <w:szCs w:val="20"/>
    </w:rPr>
  </w:style>
  <w:style w:type="paragraph" w:styleId="Grafikeoznake2">
    <w:name w:val="List Bullet 2"/>
    <w:basedOn w:val="Normal"/>
    <w:autoRedefine/>
    <w:rsid w:val="006A6CF0"/>
    <w:pPr>
      <w:widowControl w:val="0"/>
      <w:numPr>
        <w:numId w:val="6"/>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Grafikeoznake3">
    <w:name w:val="List Bullet 3"/>
    <w:basedOn w:val="Normal"/>
    <w:autoRedefine/>
    <w:rsid w:val="006A6CF0"/>
    <w:pPr>
      <w:widowControl w:val="0"/>
      <w:numPr>
        <w:numId w:val="7"/>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Grafikeoznake4">
    <w:name w:val="List Bullet 4"/>
    <w:basedOn w:val="Normal"/>
    <w:autoRedefine/>
    <w:rsid w:val="006A6CF0"/>
    <w:pPr>
      <w:widowControl w:val="0"/>
      <w:numPr>
        <w:numId w:val="8"/>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Grafikeoznake5">
    <w:name w:val="List Bullet 5"/>
    <w:basedOn w:val="Normal"/>
    <w:autoRedefine/>
    <w:rsid w:val="006A6CF0"/>
    <w:pPr>
      <w:widowControl w:val="0"/>
      <w:numPr>
        <w:numId w:val="9"/>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Brojevi">
    <w:name w:val="List Number"/>
    <w:basedOn w:val="Normal"/>
    <w:rsid w:val="006A6CF0"/>
    <w:pPr>
      <w:widowControl w:val="0"/>
      <w:numPr>
        <w:numId w:val="10"/>
      </w:numPr>
      <w:tabs>
        <w:tab w:val="clear" w:pos="1492"/>
        <w:tab w:val="num" w:pos="360"/>
      </w:tabs>
      <w:spacing w:after="0" w:line="240" w:lineRule="auto"/>
      <w:ind w:left="360"/>
      <w:jc w:val="both"/>
    </w:pPr>
    <w:rPr>
      <w:rFonts w:ascii="Arial" w:eastAsia="Times New Roman" w:hAnsi="Arial" w:cs="Times New Roman"/>
      <w:snapToGrid w:val="0"/>
      <w:sz w:val="24"/>
      <w:szCs w:val="20"/>
    </w:rPr>
  </w:style>
  <w:style w:type="paragraph" w:styleId="Brojevi2">
    <w:name w:val="List Number 2"/>
    <w:basedOn w:val="Normal"/>
    <w:rsid w:val="006A6CF0"/>
    <w:pPr>
      <w:widowControl w:val="0"/>
      <w:numPr>
        <w:numId w:val="2"/>
      </w:numPr>
      <w:tabs>
        <w:tab w:val="clear" w:pos="360"/>
        <w:tab w:val="num" w:pos="643"/>
      </w:tabs>
      <w:spacing w:after="0" w:line="240" w:lineRule="auto"/>
      <w:ind w:left="643"/>
      <w:jc w:val="both"/>
    </w:pPr>
    <w:rPr>
      <w:rFonts w:ascii="Arial" w:eastAsia="Times New Roman" w:hAnsi="Arial" w:cs="Times New Roman"/>
      <w:snapToGrid w:val="0"/>
      <w:sz w:val="24"/>
      <w:szCs w:val="20"/>
    </w:rPr>
  </w:style>
  <w:style w:type="paragraph" w:styleId="Brojevi3">
    <w:name w:val="List Number 3"/>
    <w:basedOn w:val="Normal"/>
    <w:rsid w:val="006A6CF0"/>
    <w:pPr>
      <w:widowControl w:val="0"/>
      <w:numPr>
        <w:numId w:val="3"/>
      </w:numPr>
      <w:tabs>
        <w:tab w:val="clear" w:pos="643"/>
        <w:tab w:val="num" w:pos="926"/>
      </w:tabs>
      <w:spacing w:after="0" w:line="240" w:lineRule="auto"/>
      <w:ind w:left="926"/>
      <w:jc w:val="both"/>
    </w:pPr>
    <w:rPr>
      <w:rFonts w:ascii="Arial" w:eastAsia="Times New Roman" w:hAnsi="Arial" w:cs="Times New Roman"/>
      <w:snapToGrid w:val="0"/>
      <w:sz w:val="24"/>
      <w:szCs w:val="20"/>
    </w:rPr>
  </w:style>
  <w:style w:type="paragraph" w:styleId="Brojevi4">
    <w:name w:val="List Number 4"/>
    <w:basedOn w:val="Normal"/>
    <w:rsid w:val="006A6CF0"/>
    <w:pPr>
      <w:widowControl w:val="0"/>
      <w:numPr>
        <w:numId w:val="4"/>
      </w:numPr>
      <w:tabs>
        <w:tab w:val="clear" w:pos="926"/>
        <w:tab w:val="num" w:pos="1209"/>
      </w:tabs>
      <w:spacing w:after="0" w:line="240" w:lineRule="auto"/>
      <w:ind w:left="1209"/>
      <w:jc w:val="both"/>
    </w:pPr>
    <w:rPr>
      <w:rFonts w:ascii="Arial" w:eastAsia="Times New Roman" w:hAnsi="Arial" w:cs="Times New Roman"/>
      <w:snapToGrid w:val="0"/>
      <w:sz w:val="24"/>
      <w:szCs w:val="20"/>
    </w:rPr>
  </w:style>
  <w:style w:type="paragraph" w:styleId="Brojevi5">
    <w:name w:val="List Number 5"/>
    <w:basedOn w:val="Normal"/>
    <w:rsid w:val="006A6CF0"/>
    <w:pPr>
      <w:widowControl w:val="0"/>
      <w:numPr>
        <w:numId w:val="5"/>
      </w:numPr>
      <w:tabs>
        <w:tab w:val="clear" w:pos="1209"/>
        <w:tab w:val="num" w:pos="1492"/>
      </w:tabs>
      <w:spacing w:after="0" w:line="240" w:lineRule="auto"/>
      <w:ind w:left="1492"/>
      <w:jc w:val="both"/>
    </w:pPr>
    <w:rPr>
      <w:rFonts w:ascii="Arial" w:eastAsia="Times New Roman" w:hAnsi="Arial" w:cs="Times New Roman"/>
      <w:snapToGrid w:val="0"/>
      <w:sz w:val="24"/>
      <w:szCs w:val="20"/>
    </w:rPr>
  </w:style>
  <w:style w:type="paragraph" w:styleId="HTMLunaprijedoblikovano">
    <w:name w:val="HTML Preformatted"/>
    <w:basedOn w:val="Normal"/>
    <w:link w:val="HTMLunaprijedoblikovanoChar"/>
    <w:rsid w:val="006A6C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6A6CF0"/>
    <w:rPr>
      <w:rFonts w:ascii="Courier New" w:eastAsia="Courier New" w:hAnsi="Courier New" w:cs="Courier New"/>
      <w:sz w:val="20"/>
      <w:szCs w:val="20"/>
      <w:lang w:val="en-GB"/>
    </w:rPr>
  </w:style>
  <w:style w:type="paragraph" w:customStyle="1" w:styleId="xl27">
    <w:name w:val="xl27"/>
    <w:basedOn w:val="Normal"/>
    <w:rsid w:val="006A6CF0"/>
    <w:pPr>
      <w:pBdr>
        <w:left w:val="single" w:sz="12" w:space="0" w:color="auto"/>
        <w:bottom w:val="single" w:sz="4" w:space="0" w:color="auto"/>
        <w:right w:val="single" w:sz="4" w:space="0" w:color="auto"/>
      </w:pBdr>
      <w:spacing w:before="100" w:beforeAutospacing="1" w:after="100" w:afterAutospacing="1" w:line="240" w:lineRule="auto"/>
      <w:jc w:val="both"/>
      <w:textAlignment w:val="top"/>
    </w:pPr>
    <w:rPr>
      <w:rFonts w:ascii="Arial" w:eastAsia="Times New Roman" w:hAnsi="Arial" w:cs="Arial"/>
      <w:noProof/>
      <w:sz w:val="24"/>
      <w:szCs w:val="24"/>
      <w:lang w:val="en-GB"/>
    </w:rPr>
  </w:style>
  <w:style w:type="paragraph" w:styleId="TOCNaslov">
    <w:name w:val="TOC Heading"/>
    <w:basedOn w:val="Naslov1"/>
    <w:next w:val="Normal"/>
    <w:uiPriority w:val="39"/>
    <w:semiHidden/>
    <w:unhideWhenUsed/>
    <w:qFormat/>
    <w:rsid w:val="006A6CF0"/>
    <w:pPr>
      <w:keepLines/>
      <w:widowControl/>
      <w:spacing w:before="480" w:after="0" w:line="276" w:lineRule="auto"/>
      <w:jc w:val="left"/>
      <w:outlineLvl w:val="9"/>
    </w:pPr>
    <w:rPr>
      <w:rFonts w:ascii="Cambria" w:eastAsia="MS Gothic" w:hAnsi="Cambria"/>
      <w:bCs/>
      <w:i w:val="0"/>
      <w:snapToGrid/>
      <w:color w:val="365F91"/>
      <w:kern w:val="0"/>
      <w:sz w:val="28"/>
      <w:szCs w:val="28"/>
      <w:lang w:val="en-US" w:eastAsia="ja-JP"/>
    </w:rPr>
  </w:style>
  <w:style w:type="table" w:styleId="Reetkatablice">
    <w:name w:val="Table Grid"/>
    <w:basedOn w:val="Obinatablica"/>
    <w:rsid w:val="006A6CF0"/>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A6CF0"/>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Tekstbalonia">
    <w:name w:val="Balloon Text"/>
    <w:basedOn w:val="Normal"/>
    <w:link w:val="TekstbaloniaChar"/>
    <w:uiPriority w:val="99"/>
    <w:semiHidden/>
    <w:unhideWhenUsed/>
    <w:rsid w:val="0082416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824168"/>
    <w:rPr>
      <w:rFonts w:ascii="Tahoma" w:hAnsi="Tahoma" w:cs="Tahoma"/>
      <w:sz w:val="16"/>
      <w:szCs w:val="16"/>
    </w:rPr>
  </w:style>
  <w:style w:type="table" w:customStyle="1" w:styleId="Reetkatablice1">
    <w:name w:val="Rešetka tablice1"/>
    <w:basedOn w:val="Obinatablica"/>
    <w:next w:val="Reetkatablice"/>
    <w:uiPriority w:val="59"/>
    <w:rsid w:val="00935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66">
    <w:name w:val="xl66"/>
    <w:basedOn w:val="Normal"/>
    <w:rsid w:val="0095523E"/>
    <w:pPr>
      <w:spacing w:before="100" w:beforeAutospacing="1" w:after="100" w:afterAutospacing="1" w:line="240" w:lineRule="auto"/>
    </w:pPr>
    <w:rPr>
      <w:rFonts w:ascii="Arial" w:eastAsia="Times New Roman" w:hAnsi="Arial" w:cs="Arial"/>
      <w:sz w:val="16"/>
      <w:szCs w:val="16"/>
      <w:lang w:eastAsia="hr-HR"/>
    </w:rPr>
  </w:style>
  <w:style w:type="paragraph" w:customStyle="1" w:styleId="xl67">
    <w:name w:val="xl67"/>
    <w:basedOn w:val="Normal"/>
    <w:rsid w:val="0095523E"/>
    <w:pPr>
      <w:spacing w:before="100" w:beforeAutospacing="1" w:after="100" w:afterAutospacing="1" w:line="240" w:lineRule="auto"/>
    </w:pPr>
    <w:rPr>
      <w:rFonts w:ascii="Arial" w:eastAsia="Times New Roman" w:hAnsi="Arial" w:cs="Arial"/>
      <w:sz w:val="16"/>
      <w:szCs w:val="16"/>
      <w:lang w:eastAsia="hr-HR"/>
    </w:rPr>
  </w:style>
  <w:style w:type="paragraph" w:customStyle="1" w:styleId="xl68">
    <w:name w:val="xl68"/>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69">
    <w:name w:val="xl69"/>
    <w:basedOn w:val="Normal"/>
    <w:rsid w:val="0095523E"/>
    <w:pP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0">
    <w:name w:val="xl70"/>
    <w:basedOn w:val="Normal"/>
    <w:rsid w:val="0095523E"/>
    <w:pP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71">
    <w:name w:val="xl71"/>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2">
    <w:name w:val="xl72"/>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3">
    <w:name w:val="xl73"/>
    <w:basedOn w:val="Normal"/>
    <w:rsid w:val="0095523E"/>
    <w:pP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74">
    <w:name w:val="xl74"/>
    <w:basedOn w:val="Normal"/>
    <w:rsid w:val="0095523E"/>
    <w:pPr>
      <w:spacing w:before="100" w:beforeAutospacing="1" w:after="100" w:afterAutospacing="1" w:line="240" w:lineRule="auto"/>
    </w:pPr>
    <w:rPr>
      <w:rFonts w:ascii="Arial" w:eastAsia="Times New Roman" w:hAnsi="Arial" w:cs="Arial"/>
      <w:sz w:val="16"/>
      <w:szCs w:val="16"/>
      <w:lang w:eastAsia="hr-HR"/>
    </w:rPr>
  </w:style>
  <w:style w:type="paragraph" w:customStyle="1" w:styleId="xl75">
    <w:name w:val="xl75"/>
    <w:basedOn w:val="Normal"/>
    <w:rsid w:val="0095523E"/>
    <w:pP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76">
    <w:name w:val="xl76"/>
    <w:basedOn w:val="Normal"/>
    <w:rsid w:val="0095523E"/>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77">
    <w:name w:val="xl77"/>
    <w:basedOn w:val="Normal"/>
    <w:rsid w:val="0095523E"/>
    <w:pPr>
      <w:spacing w:before="100" w:beforeAutospacing="1" w:after="100" w:afterAutospacing="1" w:line="240" w:lineRule="auto"/>
    </w:pPr>
    <w:rPr>
      <w:rFonts w:ascii="Arial" w:eastAsia="Times New Roman" w:hAnsi="Arial" w:cs="Arial"/>
      <w:sz w:val="16"/>
      <w:szCs w:val="16"/>
      <w:lang w:eastAsia="hr-HR"/>
    </w:rPr>
  </w:style>
  <w:style w:type="paragraph" w:customStyle="1" w:styleId="xl78">
    <w:name w:val="xl78"/>
    <w:basedOn w:val="Normal"/>
    <w:rsid w:val="0095523E"/>
    <w:pP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79">
    <w:name w:val="xl79"/>
    <w:basedOn w:val="Normal"/>
    <w:rsid w:val="0095523E"/>
    <w:pP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0">
    <w:name w:val="xl80"/>
    <w:basedOn w:val="Normal"/>
    <w:rsid w:val="0095523E"/>
    <w:pP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81">
    <w:name w:val="xl81"/>
    <w:basedOn w:val="Normal"/>
    <w:rsid w:val="0095523E"/>
    <w:pPr>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82">
    <w:name w:val="xl82"/>
    <w:basedOn w:val="Normal"/>
    <w:rsid w:val="0095523E"/>
    <w:pP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3">
    <w:name w:val="xl83"/>
    <w:basedOn w:val="Normal"/>
    <w:rsid w:val="0095523E"/>
    <w:pPr>
      <w:shd w:val="clear" w:color="000000" w:fill="FFFF99"/>
      <w:spacing w:before="100" w:beforeAutospacing="1" w:after="100" w:afterAutospacing="1" w:line="240" w:lineRule="auto"/>
    </w:pPr>
    <w:rPr>
      <w:rFonts w:ascii="Arial" w:eastAsia="Times New Roman" w:hAnsi="Arial" w:cs="Arial"/>
      <w:sz w:val="16"/>
      <w:szCs w:val="16"/>
      <w:lang w:eastAsia="hr-HR"/>
    </w:rPr>
  </w:style>
  <w:style w:type="paragraph" w:customStyle="1" w:styleId="xl84">
    <w:name w:val="xl84"/>
    <w:basedOn w:val="Normal"/>
    <w:rsid w:val="0095523E"/>
    <w:pP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85">
    <w:name w:val="xl85"/>
    <w:basedOn w:val="Normal"/>
    <w:rsid w:val="0095523E"/>
    <w:pPr>
      <w:shd w:val="clear" w:color="000000" w:fill="969696"/>
      <w:spacing w:before="100" w:beforeAutospacing="1" w:after="100" w:afterAutospacing="1" w:line="240" w:lineRule="auto"/>
    </w:pPr>
    <w:rPr>
      <w:rFonts w:ascii="Arial" w:eastAsia="Times New Roman" w:hAnsi="Arial" w:cs="Arial"/>
      <w:sz w:val="16"/>
      <w:szCs w:val="16"/>
      <w:lang w:eastAsia="hr-HR"/>
    </w:rPr>
  </w:style>
  <w:style w:type="paragraph" w:customStyle="1" w:styleId="xl86">
    <w:name w:val="xl86"/>
    <w:basedOn w:val="Normal"/>
    <w:rsid w:val="0095523E"/>
    <w:pPr>
      <w:spacing w:before="100" w:beforeAutospacing="1" w:after="100" w:afterAutospacing="1" w:line="240" w:lineRule="auto"/>
    </w:pPr>
    <w:rPr>
      <w:rFonts w:ascii="Arial" w:eastAsia="Times New Roman" w:hAnsi="Arial" w:cs="Arial"/>
      <w:sz w:val="24"/>
      <w:szCs w:val="24"/>
      <w:lang w:eastAsia="hr-HR"/>
    </w:rPr>
  </w:style>
  <w:style w:type="paragraph" w:customStyle="1" w:styleId="xl87">
    <w:name w:val="xl87"/>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88">
    <w:name w:val="xl88"/>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6"/>
      <w:szCs w:val="16"/>
      <w:lang w:eastAsia="hr-HR"/>
    </w:rPr>
  </w:style>
  <w:style w:type="paragraph" w:customStyle="1" w:styleId="xl89">
    <w:name w:val="xl89"/>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0">
    <w:name w:val="xl90"/>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91">
    <w:name w:val="xl91"/>
    <w:basedOn w:val="Normal"/>
    <w:rsid w:val="009552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2">
    <w:name w:val="xl92"/>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3">
    <w:name w:val="xl93"/>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94">
    <w:name w:val="xl94"/>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95">
    <w:name w:val="xl95"/>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96">
    <w:name w:val="xl96"/>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7">
    <w:name w:val="xl97"/>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98">
    <w:name w:val="xl98"/>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99">
    <w:name w:val="xl99"/>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00">
    <w:name w:val="xl100"/>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01">
    <w:name w:val="xl101"/>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02">
    <w:name w:val="xl102"/>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3">
    <w:name w:val="xl103"/>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04">
    <w:name w:val="xl104"/>
    <w:basedOn w:val="Normal"/>
    <w:rsid w:val="0095523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5">
    <w:name w:val="xl105"/>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6">
    <w:name w:val="xl106"/>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07">
    <w:name w:val="xl107"/>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08">
    <w:name w:val="xl108"/>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09">
    <w:name w:val="xl109"/>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10">
    <w:name w:val="xl110"/>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11">
    <w:name w:val="xl111"/>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12">
    <w:name w:val="xl112"/>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13">
    <w:name w:val="xl113"/>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14">
    <w:name w:val="xl114"/>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hr-HR"/>
    </w:rPr>
  </w:style>
  <w:style w:type="paragraph" w:customStyle="1" w:styleId="xl115">
    <w:name w:val="xl115"/>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16">
    <w:name w:val="xl116"/>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17">
    <w:name w:val="xl117"/>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18">
    <w:name w:val="xl118"/>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19">
    <w:name w:val="xl119"/>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20">
    <w:name w:val="xl120"/>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21">
    <w:name w:val="xl121"/>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22">
    <w:name w:val="xl122"/>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jc w:val="right"/>
    </w:pPr>
    <w:rPr>
      <w:rFonts w:ascii="Arial" w:eastAsia="Times New Roman" w:hAnsi="Arial" w:cs="Arial"/>
      <w:b/>
      <w:bCs/>
      <w:color w:val="FFFFFF"/>
      <w:sz w:val="16"/>
      <w:szCs w:val="16"/>
      <w:lang w:eastAsia="hr-HR"/>
    </w:rPr>
  </w:style>
  <w:style w:type="paragraph" w:customStyle="1" w:styleId="xl123">
    <w:name w:val="xl123"/>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24">
    <w:name w:val="xl124"/>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25">
    <w:name w:val="xl125"/>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26">
    <w:name w:val="xl126"/>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27">
    <w:name w:val="xl127"/>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28">
    <w:name w:val="xl128"/>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center"/>
    </w:pPr>
    <w:rPr>
      <w:rFonts w:ascii="Arial" w:eastAsia="Times New Roman" w:hAnsi="Arial" w:cs="Arial"/>
      <w:b/>
      <w:bCs/>
      <w:color w:val="FFFFFF"/>
      <w:sz w:val="16"/>
      <w:szCs w:val="16"/>
      <w:lang w:eastAsia="hr-HR"/>
    </w:rPr>
  </w:style>
  <w:style w:type="paragraph" w:customStyle="1" w:styleId="xl129">
    <w:name w:val="xl129"/>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30">
    <w:name w:val="xl130"/>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31">
    <w:name w:val="xl131"/>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32">
    <w:name w:val="xl132"/>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33">
    <w:name w:val="xl133"/>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34">
    <w:name w:val="xl134"/>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35">
    <w:name w:val="xl135"/>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36">
    <w:name w:val="xl136"/>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37">
    <w:name w:val="xl137"/>
    <w:basedOn w:val="Normal"/>
    <w:rsid w:val="0095523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sz w:val="16"/>
      <w:szCs w:val="16"/>
      <w:lang w:eastAsia="hr-HR"/>
    </w:rPr>
  </w:style>
  <w:style w:type="paragraph" w:customStyle="1" w:styleId="xl138">
    <w:name w:val="xl138"/>
    <w:basedOn w:val="Normal"/>
    <w:rsid w:val="0095523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39">
    <w:name w:val="xl139"/>
    <w:basedOn w:val="Normal"/>
    <w:rsid w:val="0095523E"/>
    <w:pPr>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textAlignment w:val="center"/>
    </w:pPr>
    <w:rPr>
      <w:rFonts w:ascii="Arial" w:eastAsia="Times New Roman" w:hAnsi="Arial" w:cs="Arial"/>
      <w:sz w:val="16"/>
      <w:szCs w:val="16"/>
      <w:lang w:eastAsia="hr-HR"/>
    </w:rPr>
  </w:style>
  <w:style w:type="paragraph" w:customStyle="1" w:styleId="xl140">
    <w:name w:val="xl140"/>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lang w:eastAsia="hr-HR"/>
    </w:rPr>
  </w:style>
  <w:style w:type="paragraph" w:customStyle="1" w:styleId="xl141">
    <w:name w:val="xl141"/>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lang w:eastAsia="hr-HR"/>
    </w:rPr>
  </w:style>
  <w:style w:type="paragraph" w:customStyle="1" w:styleId="xl142">
    <w:name w:val="xl142"/>
    <w:basedOn w:val="Normal"/>
    <w:rsid w:val="0095523E"/>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43">
    <w:name w:val="xl143"/>
    <w:basedOn w:val="Normal"/>
    <w:rsid w:val="0095523E"/>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44">
    <w:name w:val="xl144"/>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45">
    <w:name w:val="xl145"/>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46">
    <w:name w:val="xl146"/>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hr-HR"/>
    </w:rPr>
  </w:style>
  <w:style w:type="paragraph" w:customStyle="1" w:styleId="xl147">
    <w:name w:val="xl147"/>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48">
    <w:name w:val="xl148"/>
    <w:basedOn w:val="Normal"/>
    <w:rsid w:val="0095523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49">
    <w:name w:val="xl149"/>
    <w:basedOn w:val="Normal"/>
    <w:rsid w:val="0095523E"/>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150">
    <w:name w:val="xl150"/>
    <w:basedOn w:val="Normal"/>
    <w:rsid w:val="0095523E"/>
    <w:pPr>
      <w:spacing w:before="100" w:beforeAutospacing="1" w:after="100" w:afterAutospacing="1" w:line="240" w:lineRule="auto"/>
    </w:pPr>
    <w:rPr>
      <w:rFonts w:ascii="Arial" w:eastAsia="Times New Roman" w:hAnsi="Arial" w:cs="Arial"/>
      <w:b/>
      <w:bCs/>
      <w:color w:val="FF0000"/>
      <w:sz w:val="24"/>
      <w:szCs w:val="24"/>
      <w:lang w:eastAsia="hr-HR"/>
    </w:rPr>
  </w:style>
  <w:style w:type="paragraph" w:customStyle="1" w:styleId="xl151">
    <w:name w:val="xl151"/>
    <w:basedOn w:val="Normal"/>
    <w:rsid w:val="0095523E"/>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2">
    <w:name w:val="xl152"/>
    <w:basedOn w:val="Normal"/>
    <w:rsid w:val="0095523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3">
    <w:name w:val="xl153"/>
    <w:basedOn w:val="Normal"/>
    <w:rsid w:val="0095523E"/>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4">
    <w:name w:val="xl154"/>
    <w:basedOn w:val="Normal"/>
    <w:rsid w:val="0095523E"/>
    <w:pP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155">
    <w:name w:val="xl155"/>
    <w:basedOn w:val="Normal"/>
    <w:rsid w:val="0095523E"/>
    <w:pPr>
      <w:spacing w:before="100" w:beforeAutospacing="1" w:after="100" w:afterAutospacing="1" w:line="240" w:lineRule="auto"/>
    </w:pPr>
    <w:rPr>
      <w:rFonts w:ascii="Arial" w:eastAsia="Times New Roman" w:hAnsi="Arial" w:cs="Arial"/>
      <w:b/>
      <w:bCs/>
      <w:sz w:val="44"/>
      <w:szCs w:val="44"/>
      <w:lang w:eastAsia="hr-HR"/>
    </w:rPr>
  </w:style>
  <w:style w:type="paragraph" w:customStyle="1" w:styleId="xl156">
    <w:name w:val="xl156"/>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57">
    <w:name w:val="xl157"/>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58">
    <w:name w:val="xl158"/>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59">
    <w:name w:val="xl159"/>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60">
    <w:name w:val="xl160"/>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61">
    <w:name w:val="xl161"/>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62">
    <w:name w:val="xl162"/>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63">
    <w:name w:val="xl163"/>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64">
    <w:name w:val="xl164"/>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65">
    <w:name w:val="xl165"/>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66">
    <w:name w:val="xl166"/>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67">
    <w:name w:val="xl167"/>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68">
    <w:name w:val="xl16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169">
    <w:name w:val="xl169"/>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70">
    <w:name w:val="xl170"/>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71">
    <w:name w:val="xl171"/>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72">
    <w:name w:val="xl172"/>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73">
    <w:name w:val="xl173"/>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74">
    <w:name w:val="xl174"/>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75">
    <w:name w:val="xl175"/>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76">
    <w:name w:val="xl176"/>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77">
    <w:name w:val="xl177"/>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178">
    <w:name w:val="xl178"/>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79">
    <w:name w:val="xl179"/>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0">
    <w:name w:val="xl180"/>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181">
    <w:name w:val="xl181"/>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2">
    <w:name w:val="xl182"/>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3">
    <w:name w:val="xl183"/>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184">
    <w:name w:val="xl184"/>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5">
    <w:name w:val="xl185"/>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186">
    <w:name w:val="xl18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187">
    <w:name w:val="xl18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188">
    <w:name w:val="xl188"/>
    <w:basedOn w:val="Normal"/>
    <w:rsid w:val="00270E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189">
    <w:name w:val="xl189"/>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190">
    <w:name w:val="xl190"/>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191">
    <w:name w:val="xl191"/>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192">
    <w:name w:val="xl192"/>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93">
    <w:name w:val="xl19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94">
    <w:name w:val="xl19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195">
    <w:name w:val="xl19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196">
    <w:name w:val="xl196"/>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197">
    <w:name w:val="xl197"/>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198">
    <w:name w:val="xl19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199">
    <w:name w:val="xl199"/>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200">
    <w:name w:val="xl200"/>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01">
    <w:name w:val="xl201"/>
    <w:basedOn w:val="Normal"/>
    <w:rsid w:val="00270E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hr-HR"/>
    </w:rPr>
  </w:style>
  <w:style w:type="paragraph" w:customStyle="1" w:styleId="xl202">
    <w:name w:val="xl202"/>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sz w:val="16"/>
      <w:szCs w:val="16"/>
      <w:lang w:eastAsia="hr-HR"/>
    </w:rPr>
  </w:style>
  <w:style w:type="paragraph" w:customStyle="1" w:styleId="xl203">
    <w:name w:val="xl203"/>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204">
    <w:name w:val="xl204"/>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205">
    <w:name w:val="xl20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206">
    <w:name w:val="xl20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207">
    <w:name w:val="xl20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208">
    <w:name w:val="xl208"/>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209">
    <w:name w:val="xl209"/>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210">
    <w:name w:val="xl210"/>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211">
    <w:name w:val="xl211"/>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212">
    <w:name w:val="xl212"/>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13">
    <w:name w:val="xl213"/>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14">
    <w:name w:val="xl214"/>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15">
    <w:name w:val="xl21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16">
    <w:name w:val="xl216"/>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17">
    <w:name w:val="xl217"/>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18">
    <w:name w:val="xl218"/>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19">
    <w:name w:val="xl219"/>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220">
    <w:name w:val="xl220"/>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221">
    <w:name w:val="xl221"/>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22">
    <w:name w:val="xl222"/>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23">
    <w:name w:val="xl22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24">
    <w:name w:val="xl22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hr-HR"/>
    </w:rPr>
  </w:style>
  <w:style w:type="paragraph" w:customStyle="1" w:styleId="xl225">
    <w:name w:val="xl22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26">
    <w:name w:val="xl22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27">
    <w:name w:val="xl22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228">
    <w:name w:val="xl228"/>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u w:val="single"/>
      <w:lang w:eastAsia="hr-HR"/>
    </w:rPr>
  </w:style>
  <w:style w:type="paragraph" w:customStyle="1" w:styleId="xl229">
    <w:name w:val="xl229"/>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u w:val="single"/>
      <w:lang w:eastAsia="hr-HR"/>
    </w:rPr>
  </w:style>
  <w:style w:type="paragraph" w:customStyle="1" w:styleId="xl230">
    <w:name w:val="xl230"/>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231">
    <w:name w:val="xl231"/>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32">
    <w:name w:val="xl232"/>
    <w:basedOn w:val="Normal"/>
    <w:rsid w:val="00270E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color w:val="000000"/>
      <w:sz w:val="16"/>
      <w:szCs w:val="16"/>
      <w:lang w:eastAsia="hr-HR"/>
    </w:rPr>
  </w:style>
  <w:style w:type="paragraph" w:customStyle="1" w:styleId="xl233">
    <w:name w:val="xl233"/>
    <w:basedOn w:val="Normal"/>
    <w:rsid w:val="00270E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34">
    <w:name w:val="xl234"/>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235">
    <w:name w:val="xl235"/>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236">
    <w:name w:val="xl23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237">
    <w:name w:val="xl237"/>
    <w:basedOn w:val="Normal"/>
    <w:rsid w:val="00270E14"/>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w:eastAsia="Times New Roman" w:hAnsi="Arial" w:cs="Arial"/>
      <w:sz w:val="16"/>
      <w:szCs w:val="16"/>
      <w:lang w:eastAsia="hr-HR"/>
    </w:rPr>
  </w:style>
  <w:style w:type="paragraph" w:customStyle="1" w:styleId="xl238">
    <w:name w:val="xl23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39">
    <w:name w:val="xl239"/>
    <w:basedOn w:val="Normal"/>
    <w:rsid w:val="00270E14"/>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line="240" w:lineRule="auto"/>
    </w:pPr>
    <w:rPr>
      <w:rFonts w:ascii="Arial" w:eastAsia="Times New Roman" w:hAnsi="Arial" w:cs="Arial"/>
      <w:sz w:val="16"/>
      <w:szCs w:val="16"/>
      <w:lang w:eastAsia="hr-HR"/>
    </w:rPr>
  </w:style>
  <w:style w:type="paragraph" w:customStyle="1" w:styleId="xl240">
    <w:name w:val="xl240"/>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41">
    <w:name w:val="xl241"/>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42">
    <w:name w:val="xl242"/>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000000"/>
      <w:sz w:val="16"/>
      <w:szCs w:val="16"/>
      <w:lang w:eastAsia="hr-HR"/>
    </w:rPr>
  </w:style>
  <w:style w:type="paragraph" w:customStyle="1" w:styleId="xl243">
    <w:name w:val="xl24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sz w:val="16"/>
      <w:szCs w:val="16"/>
      <w:lang w:eastAsia="hr-HR"/>
    </w:rPr>
  </w:style>
  <w:style w:type="paragraph" w:customStyle="1" w:styleId="xl244">
    <w:name w:val="xl24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45">
    <w:name w:val="xl24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46">
    <w:name w:val="xl24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hr-HR"/>
    </w:rPr>
  </w:style>
  <w:style w:type="paragraph" w:customStyle="1" w:styleId="xl247">
    <w:name w:val="xl247"/>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48">
    <w:name w:val="xl248"/>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jc w:val="center"/>
    </w:pPr>
    <w:rPr>
      <w:rFonts w:ascii="Arial" w:eastAsia="Times New Roman" w:hAnsi="Arial" w:cs="Arial"/>
      <w:color w:val="FFFFFF"/>
      <w:sz w:val="16"/>
      <w:szCs w:val="16"/>
      <w:lang w:eastAsia="hr-HR"/>
    </w:rPr>
  </w:style>
  <w:style w:type="paragraph" w:customStyle="1" w:styleId="xl249">
    <w:name w:val="xl249"/>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250">
    <w:name w:val="xl250"/>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51">
    <w:name w:val="xl251"/>
    <w:basedOn w:val="Normal"/>
    <w:rsid w:val="00270E14"/>
    <w:pPr>
      <w:pBdr>
        <w:top w:val="single" w:sz="4" w:space="0" w:color="auto"/>
        <w:left w:val="single" w:sz="4" w:space="0" w:color="auto"/>
        <w:bottom w:val="single" w:sz="4" w:space="0" w:color="auto"/>
        <w:right w:val="single" w:sz="4" w:space="0" w:color="auto"/>
      </w:pBdr>
      <w:shd w:val="clear" w:color="000000" w:fill="333333"/>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52">
    <w:name w:val="xl252"/>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jc w:val="center"/>
    </w:pPr>
    <w:rPr>
      <w:rFonts w:ascii="Arial" w:eastAsia="Times New Roman" w:hAnsi="Arial" w:cs="Arial"/>
      <w:color w:val="FFFFFF"/>
      <w:sz w:val="16"/>
      <w:szCs w:val="16"/>
      <w:lang w:eastAsia="hr-HR"/>
    </w:rPr>
  </w:style>
  <w:style w:type="paragraph" w:customStyle="1" w:styleId="xl253">
    <w:name w:val="xl253"/>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54">
    <w:name w:val="xl254"/>
    <w:basedOn w:val="Normal"/>
    <w:rsid w:val="00270E14"/>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255">
    <w:name w:val="xl255"/>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56">
    <w:name w:val="xl256"/>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57">
    <w:name w:val="xl257"/>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58">
    <w:name w:val="xl258"/>
    <w:basedOn w:val="Normal"/>
    <w:rsid w:val="00270E14"/>
    <w:pPr>
      <w:pBdr>
        <w:top w:val="single" w:sz="4" w:space="0" w:color="auto"/>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59">
    <w:name w:val="xl259"/>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60">
    <w:name w:val="xl260"/>
    <w:basedOn w:val="Normal"/>
    <w:rsid w:val="00270E14"/>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261">
    <w:name w:val="xl261"/>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62">
    <w:name w:val="xl262"/>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63">
    <w:name w:val="xl263"/>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64">
    <w:name w:val="xl264"/>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hr-HR"/>
    </w:rPr>
  </w:style>
  <w:style w:type="paragraph" w:customStyle="1" w:styleId="xl265">
    <w:name w:val="xl265"/>
    <w:basedOn w:val="Normal"/>
    <w:rsid w:val="00270E14"/>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66">
    <w:name w:val="xl266"/>
    <w:basedOn w:val="Normal"/>
    <w:rsid w:val="00270E14"/>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l267">
    <w:name w:val="xl267"/>
    <w:basedOn w:val="Normal"/>
    <w:rsid w:val="00270E14"/>
    <w:pPr>
      <w:spacing w:before="100" w:beforeAutospacing="1" w:after="100" w:afterAutospacing="1" w:line="240" w:lineRule="auto"/>
    </w:pPr>
    <w:rPr>
      <w:rFonts w:ascii="Arial" w:eastAsia="Times New Roman" w:hAnsi="Arial" w:cs="Arial"/>
      <w:b/>
      <w:bCs/>
      <w:color w:val="FF0000"/>
      <w:sz w:val="24"/>
      <w:szCs w:val="24"/>
      <w:lang w:eastAsia="hr-HR"/>
    </w:rPr>
  </w:style>
  <w:style w:type="paragraph" w:customStyle="1" w:styleId="xl268">
    <w:name w:val="xl26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69">
    <w:name w:val="xl269"/>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jc w:val="center"/>
    </w:pPr>
    <w:rPr>
      <w:rFonts w:ascii="Arial" w:eastAsia="Times New Roman" w:hAnsi="Arial" w:cs="Arial"/>
      <w:color w:val="FFFFFF"/>
      <w:sz w:val="16"/>
      <w:szCs w:val="16"/>
      <w:lang w:eastAsia="hr-HR"/>
    </w:rPr>
  </w:style>
  <w:style w:type="paragraph" w:customStyle="1" w:styleId="xl270">
    <w:name w:val="xl270"/>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271">
    <w:name w:val="xl271"/>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textAlignment w:val="top"/>
    </w:pPr>
    <w:rPr>
      <w:rFonts w:ascii="Arial" w:eastAsia="Times New Roman" w:hAnsi="Arial" w:cs="Arial"/>
      <w:color w:val="FFFFFF"/>
      <w:sz w:val="16"/>
      <w:szCs w:val="16"/>
      <w:lang w:eastAsia="hr-HR"/>
    </w:rPr>
  </w:style>
  <w:style w:type="paragraph" w:customStyle="1" w:styleId="xl272">
    <w:name w:val="xl272"/>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u w:val="single"/>
      <w:lang w:eastAsia="hr-HR"/>
    </w:rPr>
  </w:style>
  <w:style w:type="paragraph" w:customStyle="1" w:styleId="xl273">
    <w:name w:val="xl27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274">
    <w:name w:val="xl274"/>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hr-HR"/>
    </w:rPr>
  </w:style>
  <w:style w:type="paragraph" w:customStyle="1" w:styleId="xl275">
    <w:name w:val="xl275"/>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276">
    <w:name w:val="xl276"/>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jc w:val="center"/>
    </w:pPr>
    <w:rPr>
      <w:rFonts w:ascii="Arial" w:eastAsia="Times New Roman" w:hAnsi="Arial" w:cs="Arial"/>
      <w:sz w:val="16"/>
      <w:szCs w:val="16"/>
      <w:lang w:eastAsia="hr-HR"/>
    </w:rPr>
  </w:style>
  <w:style w:type="paragraph" w:customStyle="1" w:styleId="xl277">
    <w:name w:val="xl277"/>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jc w:val="center"/>
    </w:pPr>
    <w:rPr>
      <w:rFonts w:ascii="Arial" w:eastAsia="Times New Roman" w:hAnsi="Arial" w:cs="Arial"/>
      <w:color w:val="FFFFFF"/>
      <w:sz w:val="16"/>
      <w:szCs w:val="16"/>
      <w:lang w:eastAsia="hr-HR"/>
    </w:rPr>
  </w:style>
  <w:style w:type="paragraph" w:customStyle="1" w:styleId="xl278">
    <w:name w:val="xl278"/>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279">
    <w:name w:val="xl279"/>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000000"/>
      <w:sz w:val="16"/>
      <w:szCs w:val="16"/>
      <w:lang w:eastAsia="hr-HR"/>
    </w:rPr>
  </w:style>
  <w:style w:type="paragraph" w:customStyle="1" w:styleId="xl280">
    <w:name w:val="xl280"/>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281">
    <w:name w:val="xl281"/>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82">
    <w:name w:val="xl282"/>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83">
    <w:name w:val="xl28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84">
    <w:name w:val="xl284"/>
    <w:basedOn w:val="Normal"/>
    <w:rsid w:val="00270E14"/>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285">
    <w:name w:val="xl28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286">
    <w:name w:val="xl286"/>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287">
    <w:name w:val="xl28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288">
    <w:name w:val="xl28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289">
    <w:name w:val="xl289"/>
    <w:basedOn w:val="Normal"/>
    <w:rsid w:val="00270E14"/>
    <w:pPr>
      <w:spacing w:before="100" w:beforeAutospacing="1" w:after="100" w:afterAutospacing="1" w:line="240" w:lineRule="auto"/>
    </w:pPr>
    <w:rPr>
      <w:rFonts w:ascii="Arial" w:eastAsia="Times New Roman" w:hAnsi="Arial" w:cs="Arial"/>
      <w:color w:val="C00000"/>
      <w:sz w:val="24"/>
      <w:szCs w:val="24"/>
      <w:lang w:eastAsia="hr-HR"/>
    </w:rPr>
  </w:style>
  <w:style w:type="paragraph" w:customStyle="1" w:styleId="xl290">
    <w:name w:val="xl290"/>
    <w:basedOn w:val="Normal"/>
    <w:rsid w:val="00270E14"/>
    <w:pPr>
      <w:spacing w:before="100" w:beforeAutospacing="1" w:after="100" w:afterAutospacing="1" w:line="240" w:lineRule="auto"/>
    </w:pPr>
    <w:rPr>
      <w:rFonts w:ascii="Arial" w:eastAsia="Times New Roman" w:hAnsi="Arial" w:cs="Arial"/>
      <w:color w:val="C00000"/>
      <w:sz w:val="24"/>
      <w:szCs w:val="24"/>
      <w:lang w:eastAsia="hr-HR"/>
    </w:rPr>
  </w:style>
  <w:style w:type="paragraph" w:customStyle="1" w:styleId="xl291">
    <w:name w:val="xl291"/>
    <w:basedOn w:val="Normal"/>
    <w:rsid w:val="00270E14"/>
    <w:pPr>
      <w:spacing w:before="100" w:beforeAutospacing="1" w:after="100" w:afterAutospacing="1" w:line="240" w:lineRule="auto"/>
    </w:pPr>
    <w:rPr>
      <w:rFonts w:ascii="Arial" w:eastAsia="Times New Roman" w:hAnsi="Arial" w:cs="Arial"/>
      <w:b/>
      <w:bCs/>
      <w:color w:val="FF0000"/>
      <w:sz w:val="24"/>
      <w:szCs w:val="24"/>
      <w:lang w:eastAsia="hr-HR"/>
    </w:rPr>
  </w:style>
  <w:style w:type="paragraph" w:customStyle="1" w:styleId="xl292">
    <w:name w:val="xl292"/>
    <w:basedOn w:val="Normal"/>
    <w:rsid w:val="00270E14"/>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293">
    <w:name w:val="xl293"/>
    <w:basedOn w:val="Normal"/>
    <w:rsid w:val="00270E14"/>
    <w:pP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294">
    <w:name w:val="xl294"/>
    <w:basedOn w:val="Normal"/>
    <w:rsid w:val="00270E14"/>
    <w:pP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295">
    <w:name w:val="xl295"/>
    <w:basedOn w:val="Normal"/>
    <w:rsid w:val="00270E14"/>
    <w:pP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296">
    <w:name w:val="xl296"/>
    <w:basedOn w:val="Normal"/>
    <w:rsid w:val="00270E14"/>
    <w:pP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297">
    <w:name w:val="xl297"/>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sz w:val="16"/>
      <w:szCs w:val="16"/>
      <w:lang w:eastAsia="hr-HR"/>
    </w:rPr>
  </w:style>
  <w:style w:type="paragraph" w:customStyle="1" w:styleId="xl298">
    <w:name w:val="xl298"/>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299">
    <w:name w:val="xl299"/>
    <w:basedOn w:val="Normal"/>
    <w:rsid w:val="00270E14"/>
    <w:pPr>
      <w:spacing w:before="100" w:beforeAutospacing="1" w:after="100" w:afterAutospacing="1" w:line="240" w:lineRule="auto"/>
      <w:jc w:val="center"/>
    </w:pPr>
    <w:rPr>
      <w:rFonts w:ascii="Arial" w:eastAsia="Times New Roman" w:hAnsi="Arial" w:cs="Arial"/>
      <w:color w:val="FF0000"/>
      <w:sz w:val="16"/>
      <w:szCs w:val="16"/>
      <w:lang w:eastAsia="hr-HR"/>
    </w:rPr>
  </w:style>
  <w:style w:type="paragraph" w:customStyle="1" w:styleId="xl300">
    <w:name w:val="xl300"/>
    <w:basedOn w:val="Normal"/>
    <w:rsid w:val="00270E14"/>
    <w:pPr>
      <w:spacing w:before="100" w:beforeAutospacing="1" w:after="100" w:afterAutospacing="1" w:line="240" w:lineRule="auto"/>
      <w:jc w:val="center"/>
    </w:pPr>
    <w:rPr>
      <w:rFonts w:ascii="Arial" w:eastAsia="Times New Roman" w:hAnsi="Arial" w:cs="Arial"/>
      <w:b/>
      <w:bCs/>
      <w:color w:val="FF0000"/>
      <w:sz w:val="24"/>
      <w:szCs w:val="24"/>
      <w:lang w:eastAsia="hr-HR"/>
    </w:rPr>
  </w:style>
  <w:style w:type="paragraph" w:customStyle="1" w:styleId="xl301">
    <w:name w:val="xl301"/>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302">
    <w:name w:val="xl302"/>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color w:val="FFFFFF"/>
      <w:sz w:val="16"/>
      <w:szCs w:val="16"/>
      <w:lang w:eastAsia="hr-HR"/>
    </w:rPr>
  </w:style>
  <w:style w:type="paragraph" w:customStyle="1" w:styleId="xl303">
    <w:name w:val="xl303"/>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hr-HR"/>
    </w:rPr>
  </w:style>
  <w:style w:type="paragraph" w:customStyle="1" w:styleId="xl304">
    <w:name w:val="xl30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r-HR"/>
    </w:rPr>
  </w:style>
  <w:style w:type="paragraph" w:customStyle="1" w:styleId="xl305">
    <w:name w:val="xl305"/>
    <w:basedOn w:val="Normal"/>
    <w:rsid w:val="00270E14"/>
    <w:pPr>
      <w:spacing w:before="100" w:beforeAutospacing="1" w:after="100" w:afterAutospacing="1" w:line="240" w:lineRule="auto"/>
    </w:pPr>
    <w:rPr>
      <w:rFonts w:ascii="Arial" w:eastAsia="Times New Roman" w:hAnsi="Arial" w:cs="Arial"/>
      <w:b/>
      <w:bCs/>
      <w:color w:val="C00000"/>
      <w:sz w:val="16"/>
      <w:szCs w:val="16"/>
      <w:lang w:eastAsia="hr-HR"/>
    </w:rPr>
  </w:style>
  <w:style w:type="paragraph" w:customStyle="1" w:styleId="xl306">
    <w:name w:val="xl306"/>
    <w:basedOn w:val="Normal"/>
    <w:rsid w:val="00270E14"/>
    <w:pPr>
      <w:spacing w:before="100" w:beforeAutospacing="1" w:after="100" w:afterAutospacing="1" w:line="240" w:lineRule="auto"/>
      <w:jc w:val="center"/>
    </w:pPr>
    <w:rPr>
      <w:rFonts w:ascii="Arial" w:eastAsia="Times New Roman" w:hAnsi="Arial" w:cs="Arial"/>
      <w:color w:val="C00000"/>
      <w:sz w:val="16"/>
      <w:szCs w:val="16"/>
      <w:lang w:eastAsia="hr-HR"/>
    </w:rPr>
  </w:style>
  <w:style w:type="paragraph" w:customStyle="1" w:styleId="xl307">
    <w:name w:val="xl307"/>
    <w:basedOn w:val="Normal"/>
    <w:rsid w:val="00270E14"/>
    <w:pPr>
      <w:spacing w:before="100" w:beforeAutospacing="1" w:after="100" w:afterAutospacing="1" w:line="240" w:lineRule="auto"/>
    </w:pPr>
    <w:rPr>
      <w:rFonts w:ascii="Arial" w:eastAsia="Times New Roman" w:hAnsi="Arial" w:cs="Arial"/>
      <w:color w:val="C00000"/>
      <w:sz w:val="16"/>
      <w:szCs w:val="16"/>
      <w:lang w:eastAsia="hr-HR"/>
    </w:rPr>
  </w:style>
  <w:style w:type="paragraph" w:customStyle="1" w:styleId="xl308">
    <w:name w:val="xl30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w:eastAsia="Times New Roman" w:hAnsi="Arial" w:cs="Arial"/>
      <w:b/>
      <w:bCs/>
      <w:color w:val="FF0000"/>
      <w:sz w:val="16"/>
      <w:szCs w:val="16"/>
      <w:lang w:eastAsia="hr-HR"/>
    </w:rPr>
  </w:style>
  <w:style w:type="paragraph" w:customStyle="1" w:styleId="xl309">
    <w:name w:val="xl309"/>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10">
    <w:name w:val="xl310"/>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1">
    <w:name w:val="xl311"/>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2">
    <w:name w:val="xl312"/>
    <w:basedOn w:val="Normal"/>
    <w:rsid w:val="00270E14"/>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313">
    <w:name w:val="xl313"/>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14">
    <w:name w:val="xl314"/>
    <w:basedOn w:val="Normal"/>
    <w:rsid w:val="00270E14"/>
    <w:pPr>
      <w:spacing w:before="100" w:beforeAutospacing="1" w:after="100" w:afterAutospacing="1" w:line="240" w:lineRule="auto"/>
    </w:pPr>
    <w:rPr>
      <w:rFonts w:ascii="Arial" w:eastAsia="Times New Roman" w:hAnsi="Arial" w:cs="Arial"/>
      <w:color w:val="8064A2"/>
      <w:sz w:val="24"/>
      <w:szCs w:val="24"/>
      <w:lang w:eastAsia="hr-HR"/>
    </w:rPr>
  </w:style>
  <w:style w:type="paragraph" w:customStyle="1" w:styleId="xl315">
    <w:name w:val="xl315"/>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6">
    <w:name w:val="xl316"/>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7">
    <w:name w:val="xl317"/>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8">
    <w:name w:val="xl318"/>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19">
    <w:name w:val="xl319"/>
    <w:basedOn w:val="Normal"/>
    <w:rsid w:val="00270E14"/>
    <w:pPr>
      <w:pBdr>
        <w:top w:val="single" w:sz="4" w:space="0" w:color="auto"/>
        <w:left w:val="single" w:sz="4" w:space="0" w:color="auto"/>
        <w:bottom w:val="single" w:sz="4" w:space="0" w:color="auto"/>
        <w:right w:val="single" w:sz="4" w:space="0" w:color="auto"/>
      </w:pBdr>
      <w:shd w:val="clear" w:color="000000" w:fill="6666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20">
    <w:name w:val="xl320"/>
    <w:basedOn w:val="Normal"/>
    <w:rsid w:val="00270E14"/>
    <w:pPr>
      <w:shd w:val="clear" w:color="000000" w:fill="FFFFFF"/>
      <w:spacing w:before="100" w:beforeAutospacing="1" w:after="100" w:afterAutospacing="1" w:line="240" w:lineRule="auto"/>
    </w:pPr>
    <w:rPr>
      <w:rFonts w:ascii="Arial" w:eastAsia="Times New Roman" w:hAnsi="Arial" w:cs="Arial"/>
      <w:sz w:val="24"/>
      <w:szCs w:val="24"/>
      <w:lang w:eastAsia="hr-HR"/>
    </w:rPr>
  </w:style>
  <w:style w:type="paragraph" w:customStyle="1" w:styleId="xl321">
    <w:name w:val="xl321"/>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2">
    <w:name w:val="xl322"/>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3">
    <w:name w:val="xl323"/>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4">
    <w:name w:val="xl324"/>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5">
    <w:name w:val="xl325"/>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26">
    <w:name w:val="xl326"/>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16"/>
      <w:szCs w:val="16"/>
      <w:lang w:eastAsia="hr-HR"/>
    </w:rPr>
  </w:style>
  <w:style w:type="paragraph" w:customStyle="1" w:styleId="xl327">
    <w:name w:val="xl327"/>
    <w:basedOn w:val="Normal"/>
    <w:rsid w:val="00270E14"/>
    <w:pPr>
      <w:shd w:val="clear" w:color="000000" w:fill="EEECE1"/>
      <w:spacing w:before="100" w:beforeAutospacing="1" w:after="100" w:afterAutospacing="1" w:line="240" w:lineRule="auto"/>
    </w:pPr>
    <w:rPr>
      <w:rFonts w:ascii="Arial" w:eastAsia="Times New Roman" w:hAnsi="Arial" w:cs="Arial"/>
      <w:sz w:val="24"/>
      <w:szCs w:val="24"/>
      <w:lang w:eastAsia="hr-HR"/>
    </w:rPr>
  </w:style>
  <w:style w:type="paragraph" w:customStyle="1" w:styleId="xl328">
    <w:name w:val="xl328"/>
    <w:basedOn w:val="Normal"/>
    <w:rsid w:val="00270E14"/>
    <w:pPr>
      <w:shd w:val="clear" w:color="000000" w:fill="EEECE1"/>
      <w:spacing w:before="100" w:beforeAutospacing="1" w:after="100" w:afterAutospacing="1" w:line="240" w:lineRule="auto"/>
    </w:pPr>
    <w:rPr>
      <w:rFonts w:ascii="Arial" w:eastAsia="Times New Roman" w:hAnsi="Arial" w:cs="Arial"/>
      <w:sz w:val="24"/>
      <w:szCs w:val="24"/>
      <w:lang w:eastAsia="hr-HR"/>
    </w:rPr>
  </w:style>
  <w:style w:type="paragraph" w:customStyle="1" w:styleId="xl329">
    <w:name w:val="xl329"/>
    <w:basedOn w:val="Normal"/>
    <w:rsid w:val="00270E14"/>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Arial" w:eastAsia="Times New Roman" w:hAnsi="Arial" w:cs="Arial"/>
      <w:sz w:val="16"/>
      <w:szCs w:val="16"/>
      <w:lang w:eastAsia="hr-HR"/>
    </w:rPr>
  </w:style>
  <w:style w:type="paragraph" w:customStyle="1" w:styleId="xl330">
    <w:name w:val="xl330"/>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31">
    <w:name w:val="xl331"/>
    <w:basedOn w:val="Normal"/>
    <w:rsid w:val="00270E14"/>
    <w:pPr>
      <w:shd w:val="clear" w:color="000000" w:fill="EEECE1"/>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32">
    <w:name w:val="xl332"/>
    <w:basedOn w:val="Normal"/>
    <w:rsid w:val="00270E14"/>
    <w:pPr>
      <w:shd w:val="clear" w:color="000000" w:fill="EEECE1"/>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33">
    <w:name w:val="xl333"/>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hr-HR"/>
    </w:rPr>
  </w:style>
  <w:style w:type="paragraph" w:customStyle="1" w:styleId="xl334">
    <w:name w:val="xl334"/>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color w:val="FF0000"/>
      <w:sz w:val="16"/>
      <w:szCs w:val="16"/>
      <w:lang w:eastAsia="hr-HR"/>
    </w:rPr>
  </w:style>
  <w:style w:type="paragraph" w:customStyle="1" w:styleId="xl335">
    <w:name w:val="xl335"/>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36">
    <w:name w:val="xl336"/>
    <w:basedOn w:val="Normal"/>
    <w:rsid w:val="00270E14"/>
    <w:pPr>
      <w:spacing w:before="100" w:beforeAutospacing="1" w:after="100" w:afterAutospacing="1" w:line="240" w:lineRule="auto"/>
    </w:pPr>
    <w:rPr>
      <w:rFonts w:ascii="Arial" w:eastAsia="Times New Roman" w:hAnsi="Arial" w:cs="Arial"/>
      <w:b/>
      <w:bCs/>
      <w:i/>
      <w:iCs/>
      <w:sz w:val="44"/>
      <w:szCs w:val="44"/>
      <w:lang w:eastAsia="hr-HR"/>
    </w:rPr>
  </w:style>
  <w:style w:type="paragraph" w:customStyle="1" w:styleId="xl337">
    <w:name w:val="xl33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38">
    <w:name w:val="xl338"/>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339">
    <w:name w:val="xl339"/>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0">
    <w:name w:val="xl340"/>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color w:val="FF0000"/>
      <w:sz w:val="16"/>
      <w:szCs w:val="16"/>
      <w:lang w:eastAsia="hr-HR"/>
    </w:rPr>
  </w:style>
  <w:style w:type="paragraph" w:customStyle="1" w:styleId="xl341">
    <w:name w:val="xl341"/>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2">
    <w:name w:val="xl342"/>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3">
    <w:name w:val="xl343"/>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4">
    <w:name w:val="xl34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5">
    <w:name w:val="xl34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FF0000"/>
      <w:sz w:val="24"/>
      <w:szCs w:val="24"/>
      <w:lang w:eastAsia="hr-HR"/>
    </w:rPr>
  </w:style>
  <w:style w:type="paragraph" w:customStyle="1" w:styleId="xl346">
    <w:name w:val="xl346"/>
    <w:basedOn w:val="Normal"/>
    <w:rsid w:val="00270E1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FF0000"/>
      <w:sz w:val="16"/>
      <w:szCs w:val="16"/>
      <w:lang w:eastAsia="hr-HR"/>
    </w:rPr>
  </w:style>
  <w:style w:type="paragraph" w:customStyle="1" w:styleId="xl347">
    <w:name w:val="xl347"/>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hr-HR"/>
    </w:rPr>
  </w:style>
  <w:style w:type="paragraph" w:customStyle="1" w:styleId="xl348">
    <w:name w:val="xl348"/>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FF0000"/>
      <w:sz w:val="16"/>
      <w:szCs w:val="16"/>
      <w:lang w:eastAsia="hr-HR"/>
    </w:rPr>
  </w:style>
  <w:style w:type="paragraph" w:customStyle="1" w:styleId="xl349">
    <w:name w:val="xl349"/>
    <w:basedOn w:val="Normal"/>
    <w:rsid w:val="00270E14"/>
    <w:pPr>
      <w:shd w:val="clear" w:color="000000" w:fill="FFFFFF"/>
      <w:spacing w:before="100" w:beforeAutospacing="1" w:after="100" w:afterAutospacing="1" w:line="240" w:lineRule="auto"/>
    </w:pPr>
    <w:rPr>
      <w:rFonts w:ascii="Arial" w:eastAsia="Times New Roman" w:hAnsi="Arial" w:cs="Arial"/>
      <w:b/>
      <w:bCs/>
      <w:sz w:val="24"/>
      <w:szCs w:val="24"/>
      <w:lang w:eastAsia="hr-HR"/>
    </w:rPr>
  </w:style>
  <w:style w:type="paragraph" w:customStyle="1" w:styleId="xl350">
    <w:name w:val="xl350"/>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1">
    <w:name w:val="xl351"/>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352">
    <w:name w:val="xl352"/>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3">
    <w:name w:val="xl353"/>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4">
    <w:name w:val="xl354"/>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5">
    <w:name w:val="xl355"/>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jc w:val="center"/>
    </w:pPr>
    <w:rPr>
      <w:rFonts w:ascii="Arial" w:eastAsia="Times New Roman" w:hAnsi="Arial" w:cs="Arial"/>
      <w:b/>
      <w:bCs/>
      <w:sz w:val="16"/>
      <w:szCs w:val="16"/>
      <w:lang w:eastAsia="hr-HR"/>
    </w:rPr>
  </w:style>
  <w:style w:type="paragraph" w:customStyle="1" w:styleId="xl356">
    <w:name w:val="xl356"/>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7">
    <w:name w:val="xl357"/>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8">
    <w:name w:val="xl358"/>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59">
    <w:name w:val="xl359"/>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60">
    <w:name w:val="xl360"/>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hr-HR"/>
    </w:rPr>
  </w:style>
  <w:style w:type="paragraph" w:customStyle="1" w:styleId="xl361">
    <w:name w:val="xl361"/>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62">
    <w:name w:val="xl362"/>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3">
    <w:name w:val="xl363"/>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4">
    <w:name w:val="xl364"/>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5">
    <w:name w:val="xl365"/>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hr-HR"/>
    </w:rPr>
  </w:style>
  <w:style w:type="paragraph" w:customStyle="1" w:styleId="xl366">
    <w:name w:val="xl366"/>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7">
    <w:name w:val="xl367"/>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68">
    <w:name w:val="xl368"/>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369">
    <w:name w:val="xl369"/>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70">
    <w:name w:val="xl370"/>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b/>
      <w:bCs/>
      <w:sz w:val="16"/>
      <w:szCs w:val="16"/>
      <w:lang w:eastAsia="hr-HR"/>
    </w:rPr>
  </w:style>
  <w:style w:type="paragraph" w:customStyle="1" w:styleId="xl371">
    <w:name w:val="xl371"/>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sz w:val="16"/>
      <w:szCs w:val="16"/>
      <w:lang w:eastAsia="hr-HR"/>
    </w:rPr>
  </w:style>
  <w:style w:type="paragraph" w:customStyle="1" w:styleId="xl372">
    <w:name w:val="xl372"/>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textAlignment w:val="top"/>
    </w:pPr>
    <w:rPr>
      <w:rFonts w:ascii="Arial" w:eastAsia="Times New Roman" w:hAnsi="Arial" w:cs="Arial"/>
      <w:sz w:val="16"/>
      <w:szCs w:val="16"/>
      <w:lang w:eastAsia="hr-HR"/>
    </w:rPr>
  </w:style>
  <w:style w:type="paragraph" w:customStyle="1" w:styleId="xl373">
    <w:name w:val="xl373"/>
    <w:basedOn w:val="Normal"/>
    <w:rsid w:val="00270E14"/>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line="240" w:lineRule="auto"/>
    </w:pPr>
    <w:rPr>
      <w:rFonts w:ascii="Arial" w:eastAsia="Times New Roman" w:hAnsi="Arial" w:cs="Arial"/>
      <w:b/>
      <w:bCs/>
      <w:sz w:val="16"/>
      <w:szCs w:val="16"/>
      <w:lang w:eastAsia="hr-HR"/>
    </w:rPr>
  </w:style>
  <w:style w:type="paragraph" w:customStyle="1" w:styleId="xl374">
    <w:name w:val="xl374"/>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color w:val="FF0000"/>
      <w:sz w:val="16"/>
      <w:szCs w:val="16"/>
      <w:lang w:eastAsia="hr-HR"/>
    </w:rPr>
  </w:style>
  <w:style w:type="paragraph" w:customStyle="1" w:styleId="xl375">
    <w:name w:val="xl375"/>
    <w:basedOn w:val="Normal"/>
    <w:rsid w:val="00270E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eastAsia="hr-HR"/>
    </w:rPr>
  </w:style>
  <w:style w:type="paragraph" w:customStyle="1" w:styleId="xl376">
    <w:name w:val="xl376"/>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77">
    <w:name w:val="xl377"/>
    <w:basedOn w:val="Normal"/>
    <w:rsid w:val="00270E14"/>
    <w:pPr>
      <w:pBdr>
        <w:top w:val="single" w:sz="4" w:space="0" w:color="auto"/>
        <w:left w:val="single" w:sz="4" w:space="0" w:color="auto"/>
        <w:bottom w:val="single" w:sz="4" w:space="0" w:color="auto"/>
        <w:right w:val="single" w:sz="4" w:space="0" w:color="auto"/>
      </w:pBdr>
      <w:shd w:val="clear" w:color="000000" w:fill="000080"/>
      <w:spacing w:before="100" w:beforeAutospacing="1" w:after="100" w:afterAutospacing="1" w:line="240" w:lineRule="auto"/>
    </w:pPr>
    <w:rPr>
      <w:rFonts w:ascii="Arial" w:eastAsia="Times New Roman" w:hAnsi="Arial" w:cs="Arial"/>
      <w:b/>
      <w:bCs/>
      <w:color w:val="FFFFFF"/>
      <w:sz w:val="16"/>
      <w:szCs w:val="16"/>
      <w:lang w:eastAsia="hr-HR"/>
    </w:rPr>
  </w:style>
  <w:style w:type="paragraph" w:customStyle="1" w:styleId="xl378">
    <w:name w:val="xl378"/>
    <w:basedOn w:val="Normal"/>
    <w:rsid w:val="00270E14"/>
    <w:pPr>
      <w:pBdr>
        <w:top w:val="single" w:sz="4" w:space="0" w:color="auto"/>
        <w:left w:val="single" w:sz="4" w:space="0" w:color="auto"/>
        <w:bottom w:val="single" w:sz="4" w:space="0" w:color="auto"/>
        <w:right w:val="single" w:sz="4" w:space="0" w:color="auto"/>
      </w:pBdr>
      <w:shd w:val="clear" w:color="000000" w:fill="333399"/>
      <w:spacing w:before="100" w:beforeAutospacing="1" w:after="100" w:afterAutospacing="1" w:line="240" w:lineRule="auto"/>
      <w:textAlignment w:val="top"/>
    </w:pPr>
    <w:rPr>
      <w:rFonts w:ascii="Arial" w:eastAsia="Times New Roman" w:hAnsi="Arial" w:cs="Arial"/>
      <w:b/>
      <w:bCs/>
      <w:color w:val="FFFFFF"/>
      <w:sz w:val="16"/>
      <w:szCs w:val="16"/>
      <w:lang w:eastAsia="hr-HR"/>
    </w:rPr>
  </w:style>
  <w:style w:type="paragraph" w:customStyle="1" w:styleId="xl63">
    <w:name w:val="xl63"/>
    <w:basedOn w:val="Normal"/>
    <w:rsid w:val="00D468A5"/>
    <w:pPr>
      <w:spacing w:before="100" w:beforeAutospacing="1" w:after="100" w:afterAutospacing="1" w:line="240" w:lineRule="auto"/>
    </w:pPr>
    <w:rPr>
      <w:rFonts w:ascii="Arial" w:eastAsia="Times New Roman" w:hAnsi="Arial" w:cs="Arial"/>
      <w:b/>
      <w:bCs/>
      <w:sz w:val="24"/>
      <w:szCs w:val="24"/>
      <w:lang w:eastAsia="hr-HR"/>
    </w:rPr>
  </w:style>
  <w:style w:type="paragraph" w:customStyle="1" w:styleId="xl64">
    <w:name w:val="xl64"/>
    <w:basedOn w:val="Normal"/>
    <w:rsid w:val="00D468A5"/>
    <w:pPr>
      <w:spacing w:before="100" w:beforeAutospacing="1" w:after="100" w:afterAutospacing="1" w:line="240" w:lineRule="auto"/>
    </w:pPr>
    <w:rPr>
      <w:rFonts w:ascii="Arial" w:eastAsia="Times New Roman" w:hAnsi="Arial" w:cs="Arial"/>
      <w:sz w:val="16"/>
      <w:szCs w:val="16"/>
      <w:lang w:eastAsia="hr-HR"/>
    </w:rPr>
  </w:style>
  <w:style w:type="table" w:customStyle="1" w:styleId="Reetkatablice2">
    <w:name w:val="Rešetka tablice2"/>
    <w:basedOn w:val="Obinatablica"/>
    <w:next w:val="Reetkatablice"/>
    <w:uiPriority w:val="39"/>
    <w:rsid w:val="00010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2504">
      <w:bodyDiv w:val="1"/>
      <w:marLeft w:val="0"/>
      <w:marRight w:val="0"/>
      <w:marTop w:val="0"/>
      <w:marBottom w:val="0"/>
      <w:divBdr>
        <w:top w:val="none" w:sz="0" w:space="0" w:color="auto"/>
        <w:left w:val="none" w:sz="0" w:space="0" w:color="auto"/>
        <w:bottom w:val="none" w:sz="0" w:space="0" w:color="auto"/>
        <w:right w:val="none" w:sz="0" w:space="0" w:color="auto"/>
      </w:divBdr>
    </w:div>
    <w:div w:id="132602966">
      <w:bodyDiv w:val="1"/>
      <w:marLeft w:val="0"/>
      <w:marRight w:val="0"/>
      <w:marTop w:val="0"/>
      <w:marBottom w:val="0"/>
      <w:divBdr>
        <w:top w:val="none" w:sz="0" w:space="0" w:color="auto"/>
        <w:left w:val="none" w:sz="0" w:space="0" w:color="auto"/>
        <w:bottom w:val="none" w:sz="0" w:space="0" w:color="auto"/>
        <w:right w:val="none" w:sz="0" w:space="0" w:color="auto"/>
      </w:divBdr>
    </w:div>
    <w:div w:id="294065638">
      <w:bodyDiv w:val="1"/>
      <w:marLeft w:val="0"/>
      <w:marRight w:val="0"/>
      <w:marTop w:val="0"/>
      <w:marBottom w:val="0"/>
      <w:divBdr>
        <w:top w:val="none" w:sz="0" w:space="0" w:color="auto"/>
        <w:left w:val="none" w:sz="0" w:space="0" w:color="auto"/>
        <w:bottom w:val="none" w:sz="0" w:space="0" w:color="auto"/>
        <w:right w:val="none" w:sz="0" w:space="0" w:color="auto"/>
      </w:divBdr>
    </w:div>
    <w:div w:id="712197253">
      <w:bodyDiv w:val="1"/>
      <w:marLeft w:val="0"/>
      <w:marRight w:val="0"/>
      <w:marTop w:val="0"/>
      <w:marBottom w:val="0"/>
      <w:divBdr>
        <w:top w:val="none" w:sz="0" w:space="0" w:color="auto"/>
        <w:left w:val="none" w:sz="0" w:space="0" w:color="auto"/>
        <w:bottom w:val="none" w:sz="0" w:space="0" w:color="auto"/>
        <w:right w:val="none" w:sz="0" w:space="0" w:color="auto"/>
      </w:divBdr>
    </w:div>
    <w:div w:id="95695815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176771387">
      <w:bodyDiv w:val="1"/>
      <w:marLeft w:val="0"/>
      <w:marRight w:val="0"/>
      <w:marTop w:val="0"/>
      <w:marBottom w:val="0"/>
      <w:divBdr>
        <w:top w:val="none" w:sz="0" w:space="0" w:color="auto"/>
        <w:left w:val="none" w:sz="0" w:space="0" w:color="auto"/>
        <w:bottom w:val="none" w:sz="0" w:space="0" w:color="auto"/>
        <w:right w:val="none" w:sz="0" w:space="0" w:color="auto"/>
      </w:divBdr>
    </w:div>
    <w:div w:id="1284195449">
      <w:bodyDiv w:val="1"/>
      <w:marLeft w:val="0"/>
      <w:marRight w:val="0"/>
      <w:marTop w:val="0"/>
      <w:marBottom w:val="0"/>
      <w:divBdr>
        <w:top w:val="none" w:sz="0" w:space="0" w:color="auto"/>
        <w:left w:val="none" w:sz="0" w:space="0" w:color="auto"/>
        <w:bottom w:val="none" w:sz="0" w:space="0" w:color="auto"/>
        <w:right w:val="none" w:sz="0" w:space="0" w:color="auto"/>
      </w:divBdr>
    </w:div>
    <w:div w:id="1318419256">
      <w:bodyDiv w:val="1"/>
      <w:marLeft w:val="0"/>
      <w:marRight w:val="0"/>
      <w:marTop w:val="0"/>
      <w:marBottom w:val="0"/>
      <w:divBdr>
        <w:top w:val="none" w:sz="0" w:space="0" w:color="auto"/>
        <w:left w:val="none" w:sz="0" w:space="0" w:color="auto"/>
        <w:bottom w:val="none" w:sz="0" w:space="0" w:color="auto"/>
        <w:right w:val="none" w:sz="0" w:space="0" w:color="auto"/>
      </w:divBdr>
    </w:div>
    <w:div w:id="1320573073">
      <w:bodyDiv w:val="1"/>
      <w:marLeft w:val="0"/>
      <w:marRight w:val="0"/>
      <w:marTop w:val="0"/>
      <w:marBottom w:val="0"/>
      <w:divBdr>
        <w:top w:val="none" w:sz="0" w:space="0" w:color="auto"/>
        <w:left w:val="none" w:sz="0" w:space="0" w:color="auto"/>
        <w:bottom w:val="none" w:sz="0" w:space="0" w:color="auto"/>
        <w:right w:val="none" w:sz="0" w:space="0" w:color="auto"/>
      </w:divBdr>
    </w:div>
    <w:div w:id="1834640043">
      <w:bodyDiv w:val="1"/>
      <w:marLeft w:val="0"/>
      <w:marRight w:val="0"/>
      <w:marTop w:val="0"/>
      <w:marBottom w:val="0"/>
      <w:divBdr>
        <w:top w:val="none" w:sz="0" w:space="0" w:color="auto"/>
        <w:left w:val="none" w:sz="0" w:space="0" w:color="auto"/>
        <w:bottom w:val="none" w:sz="0" w:space="0" w:color="auto"/>
        <w:right w:val="none" w:sz="0" w:space="0" w:color="auto"/>
      </w:divBdr>
    </w:div>
    <w:div w:id="1997150566">
      <w:bodyDiv w:val="1"/>
      <w:marLeft w:val="0"/>
      <w:marRight w:val="0"/>
      <w:marTop w:val="0"/>
      <w:marBottom w:val="0"/>
      <w:divBdr>
        <w:top w:val="none" w:sz="0" w:space="0" w:color="auto"/>
        <w:left w:val="none" w:sz="0" w:space="0" w:color="auto"/>
        <w:bottom w:val="none" w:sz="0" w:space="0" w:color="auto"/>
        <w:right w:val="none" w:sz="0" w:space="0" w:color="auto"/>
      </w:divBdr>
    </w:div>
    <w:div w:id="203607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15490</Words>
  <Characters>88295</Characters>
  <Application>Microsoft Office Word</Application>
  <DocSecurity>0</DocSecurity>
  <Lines>735</Lines>
  <Paragraphs>207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Berek</dc:creator>
  <cp:keywords/>
  <dc:description/>
  <cp:lastModifiedBy>Sanela</cp:lastModifiedBy>
  <cp:revision>69</cp:revision>
  <cp:lastPrinted>2018-12-07T13:22:00Z</cp:lastPrinted>
  <dcterms:created xsi:type="dcterms:W3CDTF">2018-06-05T12:33:00Z</dcterms:created>
  <dcterms:modified xsi:type="dcterms:W3CDTF">2018-12-12T13:43:00Z</dcterms:modified>
</cp:coreProperties>
</file>