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B1" w:rsidRPr="00542C58" w:rsidRDefault="000178B1" w:rsidP="000178B1">
      <w:pPr>
        <w:pStyle w:val="Bezproreda"/>
        <w:rPr>
          <w:b/>
          <w:sz w:val="24"/>
          <w:szCs w:val="24"/>
        </w:rPr>
      </w:pPr>
      <w:r w:rsidRPr="00542C58">
        <w:rPr>
          <w:b/>
          <w:sz w:val="24"/>
          <w:szCs w:val="24"/>
        </w:rPr>
        <w:t>OPĆINA BEREK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Žiro račun: 2402006-1801800003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Matični broj: 02539578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RKP: 29293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Šifra djelatnosti: 75115</w:t>
      </w:r>
    </w:p>
    <w:p w:rsidR="009C2C03" w:rsidRDefault="009C2C03" w:rsidP="000178B1">
      <w:pPr>
        <w:pStyle w:val="Bezproreda"/>
        <w:rPr>
          <w:b/>
          <w:sz w:val="24"/>
          <w:szCs w:val="24"/>
        </w:rPr>
      </w:pPr>
    </w:p>
    <w:p w:rsidR="00F63DA3" w:rsidRDefault="00F63DA3" w:rsidP="000178B1">
      <w:pPr>
        <w:pStyle w:val="Bezproreda"/>
        <w:rPr>
          <w:b/>
          <w:sz w:val="24"/>
          <w:szCs w:val="24"/>
        </w:rPr>
      </w:pPr>
    </w:p>
    <w:p w:rsidR="00F63DA3" w:rsidRDefault="00F63DA3" w:rsidP="000178B1">
      <w:pPr>
        <w:pStyle w:val="Bezproreda"/>
        <w:rPr>
          <w:b/>
          <w:sz w:val="24"/>
          <w:szCs w:val="24"/>
        </w:rPr>
      </w:pPr>
    </w:p>
    <w:p w:rsidR="00790CC4" w:rsidRPr="0080614E" w:rsidRDefault="00790CC4" w:rsidP="00C56365">
      <w:pPr>
        <w:jc w:val="center"/>
        <w:rPr>
          <w:b/>
        </w:rPr>
      </w:pPr>
      <w:r w:rsidRPr="0080614E">
        <w:rPr>
          <w:b/>
        </w:rPr>
        <w:t>OBRAZLOŽENJE</w:t>
      </w:r>
    </w:p>
    <w:p w:rsidR="00790CC4" w:rsidRPr="0080614E" w:rsidRDefault="007A3B17" w:rsidP="00C56365">
      <w:pPr>
        <w:jc w:val="center"/>
        <w:rPr>
          <w:b/>
        </w:rPr>
      </w:pPr>
      <w:r>
        <w:rPr>
          <w:b/>
        </w:rPr>
        <w:t>I</w:t>
      </w:r>
      <w:r w:rsidR="00790CC4" w:rsidRPr="0080614E">
        <w:rPr>
          <w:b/>
        </w:rPr>
        <w:t xml:space="preserve">I. IZMJENA I DOPUNA PRORAČUNA OPĆINE </w:t>
      </w:r>
      <w:r w:rsidR="006309CE" w:rsidRPr="0080614E">
        <w:rPr>
          <w:b/>
        </w:rPr>
        <w:t>BEREK</w:t>
      </w:r>
    </w:p>
    <w:p w:rsidR="00790CC4" w:rsidRPr="0080614E" w:rsidRDefault="00790CC4" w:rsidP="00C56365">
      <w:pPr>
        <w:jc w:val="center"/>
        <w:rPr>
          <w:b/>
        </w:rPr>
      </w:pPr>
      <w:r w:rsidRPr="0080614E">
        <w:rPr>
          <w:b/>
        </w:rPr>
        <w:t>ZA 201</w:t>
      </w:r>
      <w:r w:rsidR="0053331A">
        <w:rPr>
          <w:b/>
        </w:rPr>
        <w:t>9</w:t>
      </w:r>
      <w:r w:rsidRPr="0080614E">
        <w:rPr>
          <w:b/>
        </w:rPr>
        <w:t>. GODINU</w:t>
      </w:r>
    </w:p>
    <w:p w:rsidR="004071E9" w:rsidRPr="009C2C03" w:rsidRDefault="00790CC4" w:rsidP="00C56365">
      <w:pPr>
        <w:pStyle w:val="Bezproreda"/>
        <w:jc w:val="both"/>
        <w:rPr>
          <w:sz w:val="24"/>
          <w:szCs w:val="24"/>
        </w:rPr>
      </w:pPr>
      <w:r w:rsidRPr="009C2C03">
        <w:rPr>
          <w:sz w:val="24"/>
          <w:szCs w:val="24"/>
        </w:rPr>
        <w:t xml:space="preserve">Općinsko vijeća Općine </w:t>
      </w:r>
      <w:r w:rsidR="006309CE" w:rsidRPr="009C2C03">
        <w:rPr>
          <w:sz w:val="24"/>
          <w:szCs w:val="24"/>
        </w:rPr>
        <w:t>Berek</w:t>
      </w:r>
      <w:r w:rsidRPr="009C2C03">
        <w:rPr>
          <w:sz w:val="24"/>
          <w:szCs w:val="24"/>
        </w:rPr>
        <w:t xml:space="preserve"> donijelo je </w:t>
      </w:r>
      <w:r w:rsidR="00D353E1" w:rsidRPr="009C2C03">
        <w:rPr>
          <w:sz w:val="24"/>
          <w:szCs w:val="24"/>
        </w:rPr>
        <w:t>17.12</w:t>
      </w:r>
      <w:r w:rsidRPr="009C2C03">
        <w:rPr>
          <w:sz w:val="24"/>
          <w:szCs w:val="24"/>
        </w:rPr>
        <w:t>.</w:t>
      </w:r>
      <w:r w:rsidR="00D353E1" w:rsidRPr="009C2C03">
        <w:rPr>
          <w:sz w:val="24"/>
          <w:szCs w:val="24"/>
        </w:rPr>
        <w:t>2018.</w:t>
      </w:r>
      <w:r w:rsidRPr="009C2C03">
        <w:rPr>
          <w:sz w:val="24"/>
          <w:szCs w:val="24"/>
        </w:rPr>
        <w:t xml:space="preserve"> godine Proračun Općine</w:t>
      </w:r>
      <w:r w:rsidR="007A3B17" w:rsidRPr="009C2C03">
        <w:rPr>
          <w:sz w:val="24"/>
          <w:szCs w:val="24"/>
        </w:rPr>
        <w:t xml:space="preserve"> </w:t>
      </w:r>
      <w:r w:rsidR="00ED2ACD" w:rsidRPr="009C2C03">
        <w:rPr>
          <w:sz w:val="24"/>
          <w:szCs w:val="24"/>
        </w:rPr>
        <w:t>Berek</w:t>
      </w:r>
      <w:r w:rsidRPr="009C2C03">
        <w:rPr>
          <w:sz w:val="24"/>
          <w:szCs w:val="24"/>
        </w:rPr>
        <w:t xml:space="preserve"> za 201</w:t>
      </w:r>
      <w:r w:rsidR="006750D3" w:rsidRPr="009C2C03">
        <w:rPr>
          <w:sz w:val="24"/>
          <w:szCs w:val="24"/>
        </w:rPr>
        <w:t>9</w:t>
      </w:r>
      <w:r w:rsidRPr="009C2C03">
        <w:rPr>
          <w:sz w:val="24"/>
          <w:szCs w:val="24"/>
        </w:rPr>
        <w:t xml:space="preserve">. godinu te je isti planiran u iznosu </w:t>
      </w:r>
      <w:r w:rsidR="00AD2982" w:rsidRPr="009C2C03">
        <w:rPr>
          <w:sz w:val="24"/>
          <w:szCs w:val="24"/>
        </w:rPr>
        <w:t>26.780.950,00</w:t>
      </w:r>
      <w:r w:rsidRPr="009C2C03">
        <w:rPr>
          <w:sz w:val="24"/>
          <w:szCs w:val="24"/>
        </w:rPr>
        <w:t xml:space="preserve"> kuna. </w:t>
      </w:r>
    </w:p>
    <w:p w:rsidR="009C2C03" w:rsidRDefault="009C2C03" w:rsidP="00C56365">
      <w:pPr>
        <w:pStyle w:val="Bezproreda"/>
        <w:jc w:val="both"/>
        <w:rPr>
          <w:sz w:val="24"/>
          <w:szCs w:val="24"/>
        </w:rPr>
      </w:pPr>
    </w:p>
    <w:p w:rsidR="007A3B17" w:rsidRPr="009C2C03" w:rsidRDefault="007A3B17" w:rsidP="00C56365">
      <w:pPr>
        <w:pStyle w:val="Bezproreda"/>
        <w:jc w:val="both"/>
        <w:rPr>
          <w:sz w:val="24"/>
          <w:szCs w:val="24"/>
        </w:rPr>
      </w:pPr>
      <w:r w:rsidRPr="009C2C03">
        <w:rPr>
          <w:sz w:val="24"/>
          <w:szCs w:val="24"/>
        </w:rPr>
        <w:t>I. Izmjene i dopune Proračuna Općine Berek usvojene su 17. travnja 2019. godine.</w:t>
      </w:r>
    </w:p>
    <w:p w:rsidR="009C2C03" w:rsidRDefault="009C2C03" w:rsidP="00C56365">
      <w:pPr>
        <w:pStyle w:val="Bezproreda"/>
        <w:jc w:val="both"/>
        <w:rPr>
          <w:sz w:val="24"/>
          <w:szCs w:val="24"/>
        </w:rPr>
      </w:pPr>
    </w:p>
    <w:p w:rsidR="00790CC4" w:rsidRPr="009C2C03" w:rsidRDefault="00790CC4" w:rsidP="00C56365">
      <w:pPr>
        <w:pStyle w:val="Bezproreda"/>
        <w:jc w:val="both"/>
        <w:rPr>
          <w:sz w:val="24"/>
          <w:szCs w:val="24"/>
        </w:rPr>
      </w:pPr>
      <w:r w:rsidRPr="009C2C03">
        <w:rPr>
          <w:sz w:val="24"/>
          <w:szCs w:val="24"/>
        </w:rPr>
        <w:t xml:space="preserve">Prijedlog </w:t>
      </w:r>
      <w:r w:rsidR="007A3B17" w:rsidRPr="009C2C03">
        <w:rPr>
          <w:sz w:val="24"/>
          <w:szCs w:val="24"/>
        </w:rPr>
        <w:t>I</w:t>
      </w:r>
      <w:r w:rsidRPr="009C2C03">
        <w:rPr>
          <w:sz w:val="24"/>
          <w:szCs w:val="24"/>
        </w:rPr>
        <w:t>I. Izmjena i</w:t>
      </w:r>
      <w:r w:rsidR="004071E9" w:rsidRPr="009C2C03">
        <w:rPr>
          <w:sz w:val="24"/>
          <w:szCs w:val="24"/>
        </w:rPr>
        <w:t xml:space="preserve"> </w:t>
      </w:r>
      <w:r w:rsidRPr="009C2C03">
        <w:rPr>
          <w:sz w:val="24"/>
          <w:szCs w:val="24"/>
        </w:rPr>
        <w:t xml:space="preserve">dopuna proračuna Općine </w:t>
      </w:r>
      <w:r w:rsidR="004071E9" w:rsidRPr="009C2C03">
        <w:rPr>
          <w:sz w:val="24"/>
          <w:szCs w:val="24"/>
        </w:rPr>
        <w:t>Berek</w:t>
      </w:r>
      <w:r w:rsidRPr="009C2C03">
        <w:rPr>
          <w:sz w:val="24"/>
          <w:szCs w:val="24"/>
        </w:rPr>
        <w:t xml:space="preserve"> sastavljen je radi usklađenja prihoda i rashoda proračuna</w:t>
      </w:r>
      <w:r w:rsidR="004071E9" w:rsidRPr="009C2C03">
        <w:rPr>
          <w:sz w:val="24"/>
          <w:szCs w:val="24"/>
        </w:rPr>
        <w:t xml:space="preserve"> </w:t>
      </w:r>
      <w:r w:rsidRPr="009C2C03">
        <w:rPr>
          <w:sz w:val="24"/>
          <w:szCs w:val="24"/>
        </w:rPr>
        <w:t>odnosno neke stavke se povećavaju, neke stavke se smanjuju</w:t>
      </w:r>
      <w:r w:rsidR="00D47946" w:rsidRPr="009C2C03">
        <w:rPr>
          <w:sz w:val="24"/>
          <w:szCs w:val="24"/>
        </w:rPr>
        <w:t xml:space="preserve"> ali ukupna vrijednost proračuna ostaje ista tj. 26.780.950,00 kn.</w:t>
      </w:r>
    </w:p>
    <w:p w:rsidR="009C2C03" w:rsidRDefault="009C2C03" w:rsidP="00C56365">
      <w:pPr>
        <w:pStyle w:val="Bezproreda"/>
        <w:jc w:val="both"/>
        <w:rPr>
          <w:sz w:val="24"/>
          <w:szCs w:val="24"/>
        </w:rPr>
      </w:pPr>
    </w:p>
    <w:p w:rsidR="004071E9" w:rsidRPr="009C2C03" w:rsidRDefault="00D47946" w:rsidP="00C56365">
      <w:pPr>
        <w:pStyle w:val="Bezproreda"/>
        <w:jc w:val="both"/>
        <w:rPr>
          <w:sz w:val="24"/>
          <w:szCs w:val="24"/>
        </w:rPr>
      </w:pPr>
      <w:r w:rsidRPr="009C2C03">
        <w:rPr>
          <w:sz w:val="24"/>
          <w:szCs w:val="24"/>
        </w:rPr>
        <w:t xml:space="preserve">Ove II. </w:t>
      </w:r>
      <w:r w:rsidR="00790CC4" w:rsidRPr="009C2C03">
        <w:rPr>
          <w:sz w:val="24"/>
          <w:szCs w:val="24"/>
        </w:rPr>
        <w:t xml:space="preserve">Izmjene i dopune Proračuna se sastoje od općeg i posebnog dijela. </w:t>
      </w:r>
    </w:p>
    <w:p w:rsidR="009C2C03" w:rsidRDefault="009C2C03" w:rsidP="00C56365">
      <w:pPr>
        <w:pStyle w:val="Bezproreda"/>
        <w:jc w:val="both"/>
        <w:rPr>
          <w:sz w:val="24"/>
          <w:szCs w:val="24"/>
        </w:rPr>
      </w:pPr>
    </w:p>
    <w:p w:rsidR="00790CC4" w:rsidRPr="009C2C03" w:rsidRDefault="00790CC4" w:rsidP="00C56365">
      <w:pPr>
        <w:pStyle w:val="Bezproreda"/>
        <w:jc w:val="both"/>
        <w:rPr>
          <w:sz w:val="24"/>
          <w:szCs w:val="24"/>
        </w:rPr>
      </w:pPr>
      <w:r w:rsidRPr="009C2C03">
        <w:rPr>
          <w:sz w:val="24"/>
          <w:szCs w:val="24"/>
        </w:rPr>
        <w:t>Opći dio proračuna čini</w:t>
      </w:r>
      <w:r w:rsidR="004071E9" w:rsidRPr="009C2C03">
        <w:rPr>
          <w:sz w:val="24"/>
          <w:szCs w:val="24"/>
        </w:rPr>
        <w:t xml:space="preserve"> </w:t>
      </w:r>
      <w:r w:rsidRPr="009C2C03">
        <w:rPr>
          <w:sz w:val="24"/>
          <w:szCs w:val="24"/>
        </w:rPr>
        <w:t>Račun prihoda i rashoda i Račun financiranja. Posebni dio proračuna sastoji se od plana rashoda i</w:t>
      </w:r>
      <w:r w:rsidR="004071E9" w:rsidRPr="009C2C03">
        <w:rPr>
          <w:sz w:val="24"/>
          <w:szCs w:val="24"/>
        </w:rPr>
        <w:t xml:space="preserve"> </w:t>
      </w:r>
      <w:r w:rsidRPr="009C2C03">
        <w:rPr>
          <w:sz w:val="24"/>
          <w:szCs w:val="24"/>
        </w:rPr>
        <w:t>izdataka iskazanih po vrstama, raspoređenih u programe koji se sastoje od aktivnosti i projekata.</w:t>
      </w:r>
    </w:p>
    <w:p w:rsidR="009C2C03" w:rsidRDefault="009C2C03" w:rsidP="00C56365">
      <w:pPr>
        <w:pStyle w:val="Bezproreda"/>
        <w:jc w:val="both"/>
        <w:rPr>
          <w:sz w:val="24"/>
          <w:szCs w:val="24"/>
        </w:rPr>
      </w:pPr>
    </w:p>
    <w:p w:rsidR="00790CC4" w:rsidRDefault="00790CC4" w:rsidP="00C56365">
      <w:pPr>
        <w:pStyle w:val="Bezproreda"/>
        <w:jc w:val="both"/>
        <w:rPr>
          <w:sz w:val="24"/>
          <w:szCs w:val="24"/>
        </w:rPr>
      </w:pPr>
      <w:r w:rsidRPr="009C2C03">
        <w:rPr>
          <w:sz w:val="24"/>
          <w:szCs w:val="24"/>
        </w:rPr>
        <w:t>Ovim I</w:t>
      </w:r>
      <w:r w:rsidR="007A3B17" w:rsidRPr="009C2C03">
        <w:rPr>
          <w:sz w:val="24"/>
          <w:szCs w:val="24"/>
        </w:rPr>
        <w:t>I</w:t>
      </w:r>
      <w:r w:rsidRPr="009C2C03">
        <w:rPr>
          <w:sz w:val="24"/>
          <w:szCs w:val="24"/>
        </w:rPr>
        <w:t xml:space="preserve">. Izmjenama i dopunama, </w:t>
      </w:r>
      <w:r w:rsidR="007522EF">
        <w:rPr>
          <w:sz w:val="24"/>
          <w:szCs w:val="24"/>
        </w:rPr>
        <w:t xml:space="preserve">ukupna prihodovna strana </w:t>
      </w:r>
      <w:r w:rsidRPr="009C2C03">
        <w:rPr>
          <w:sz w:val="24"/>
          <w:szCs w:val="24"/>
        </w:rPr>
        <w:t>Proračun</w:t>
      </w:r>
      <w:r w:rsidR="007522EF">
        <w:rPr>
          <w:sz w:val="24"/>
          <w:szCs w:val="24"/>
        </w:rPr>
        <w:t>a</w:t>
      </w:r>
      <w:r w:rsidRPr="009C2C03">
        <w:rPr>
          <w:sz w:val="24"/>
          <w:szCs w:val="24"/>
        </w:rPr>
        <w:t xml:space="preserve"> Općine </w:t>
      </w:r>
      <w:r w:rsidR="004071E9" w:rsidRPr="009C2C03">
        <w:rPr>
          <w:sz w:val="24"/>
          <w:szCs w:val="24"/>
        </w:rPr>
        <w:t>Berek</w:t>
      </w:r>
      <w:r w:rsidRPr="009C2C03">
        <w:rPr>
          <w:sz w:val="24"/>
          <w:szCs w:val="24"/>
        </w:rPr>
        <w:t xml:space="preserve"> osta</w:t>
      </w:r>
      <w:r w:rsidR="007522EF">
        <w:rPr>
          <w:sz w:val="24"/>
          <w:szCs w:val="24"/>
        </w:rPr>
        <w:t>la</w:t>
      </w:r>
      <w:r w:rsidRPr="009C2C03">
        <w:rPr>
          <w:sz w:val="24"/>
          <w:szCs w:val="24"/>
        </w:rPr>
        <w:t xml:space="preserve"> je ist</w:t>
      </w:r>
      <w:r w:rsidR="007522EF">
        <w:rPr>
          <w:sz w:val="24"/>
          <w:szCs w:val="24"/>
        </w:rPr>
        <w:t>a</w:t>
      </w:r>
      <w:r w:rsidRPr="009C2C03">
        <w:rPr>
          <w:sz w:val="24"/>
          <w:szCs w:val="24"/>
        </w:rPr>
        <w:t>, a do izmjena je</w:t>
      </w:r>
      <w:r w:rsidR="00FA1DE8" w:rsidRPr="009C2C03">
        <w:rPr>
          <w:sz w:val="24"/>
          <w:szCs w:val="24"/>
        </w:rPr>
        <w:t xml:space="preserve"> </w:t>
      </w:r>
      <w:r w:rsidRPr="009C2C03">
        <w:rPr>
          <w:sz w:val="24"/>
          <w:szCs w:val="24"/>
        </w:rPr>
        <w:t>došlo u slijedećim stavkama</w:t>
      </w:r>
      <w:r w:rsidR="009C2C03">
        <w:rPr>
          <w:sz w:val="24"/>
          <w:szCs w:val="24"/>
        </w:rPr>
        <w:t xml:space="preserve"> (vidi kolonu povećanje/smanjenje)</w:t>
      </w:r>
      <w:r w:rsidRPr="009C2C03">
        <w:rPr>
          <w:sz w:val="24"/>
          <w:szCs w:val="24"/>
        </w:rPr>
        <w:t>:</w:t>
      </w:r>
    </w:p>
    <w:p w:rsidR="009C2C03" w:rsidRPr="009C2C03" w:rsidRDefault="009C2C03" w:rsidP="00C56365">
      <w:pPr>
        <w:pStyle w:val="Bezproreda"/>
        <w:jc w:val="both"/>
        <w:rPr>
          <w:sz w:val="24"/>
          <w:szCs w:val="24"/>
        </w:rPr>
      </w:pPr>
    </w:p>
    <w:p w:rsidR="009C2C03" w:rsidRDefault="009C2C03" w:rsidP="00C56365">
      <w:pPr>
        <w:jc w:val="both"/>
      </w:pPr>
      <w:r w:rsidRPr="009C2C03">
        <w:rPr>
          <w:noProof/>
        </w:rPr>
        <w:lastRenderedPageBreak/>
        <w:drawing>
          <wp:inline distT="0" distB="0" distL="0" distR="0">
            <wp:extent cx="5521325" cy="8892540"/>
            <wp:effectExtent l="0" t="0" r="3175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03" w:rsidRDefault="009C2C03" w:rsidP="00C56365">
      <w:pPr>
        <w:jc w:val="both"/>
      </w:pPr>
    </w:p>
    <w:p w:rsidR="00790CC4" w:rsidRDefault="00790CC4" w:rsidP="00C56365">
      <w:pPr>
        <w:jc w:val="both"/>
      </w:pPr>
      <w:r>
        <w:t xml:space="preserve">U rashodovnoj strani </w:t>
      </w:r>
      <w:r w:rsidR="00DD46A3">
        <w:t xml:space="preserve">mijenjaju se ili </w:t>
      </w:r>
      <w:r w:rsidR="00A43E5A">
        <w:t xml:space="preserve">unose nove </w:t>
      </w:r>
      <w:r>
        <w:t>stavke</w:t>
      </w:r>
      <w:r w:rsidR="00DD46A3">
        <w:t xml:space="preserve"> (vidi crveno obilježene stavke)</w:t>
      </w:r>
      <w:r>
        <w:t>:</w:t>
      </w:r>
    </w:p>
    <w:p w:rsidR="00542C58" w:rsidRDefault="00542C58" w:rsidP="00C56365">
      <w:pPr>
        <w:jc w:val="both"/>
      </w:pPr>
      <w:r w:rsidRPr="00542C58">
        <w:rPr>
          <w:noProof/>
        </w:rPr>
        <w:drawing>
          <wp:inline distT="0" distB="0" distL="0" distR="0">
            <wp:extent cx="5760720" cy="35667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A3" w:rsidRPr="00BD0D12" w:rsidRDefault="00DD46A3" w:rsidP="00DD46A3">
      <w:pPr>
        <w:jc w:val="both"/>
        <w:rPr>
          <w:b/>
        </w:rPr>
      </w:pPr>
      <w:bookmarkStart w:id="0" w:name="_Hlk14167594"/>
      <w:r>
        <w:t xml:space="preserve">- </w:t>
      </w:r>
      <w:r w:rsidRPr="00F3071B">
        <w:rPr>
          <w:b/>
        </w:rPr>
        <w:t>Aktivnost</w:t>
      </w:r>
      <w:r>
        <w:rPr>
          <w:b/>
        </w:rPr>
        <w:t xml:space="preserve"> A100303</w:t>
      </w:r>
      <w:r w:rsidRPr="00F3071B">
        <w:rPr>
          <w:b/>
        </w:rPr>
        <w:t xml:space="preserve">: </w:t>
      </w:r>
      <w:r>
        <w:rPr>
          <w:b/>
        </w:rPr>
        <w:t>Održavanje zgrada u vlasništvu -  domovi i druge</w:t>
      </w:r>
      <w:r w:rsidRPr="00F3071B">
        <w:rPr>
          <w:b/>
        </w:rPr>
        <w:t xml:space="preserve"> (mt</w:t>
      </w:r>
      <w:r>
        <w:rPr>
          <w:b/>
        </w:rPr>
        <w:t>31</w:t>
      </w:r>
      <w:r w:rsidRPr="00F3071B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>–</w:t>
      </w:r>
      <w:r w:rsidRPr="00DD46A3">
        <w:rPr>
          <w:bCs/>
        </w:rPr>
        <w:t xml:space="preserve"> konto</w:t>
      </w:r>
      <w:r>
        <w:rPr>
          <w:bCs/>
        </w:rPr>
        <w:t xml:space="preserve"> 3221 Materijal </w:t>
      </w:r>
      <w:bookmarkEnd w:id="0"/>
      <w:r>
        <w:rPr>
          <w:bCs/>
        </w:rPr>
        <w:t xml:space="preserve">i sredstva za čišćenje i održavanje – predlaže se uvođenje nove stavke radi evidentiranja materijala koji se koristi za redovita održavanja i čišćenja građevinskih objekata u vlasništvu Općine Berek (razna sredstva za čišćenje, baterije, </w:t>
      </w:r>
      <w:proofErr w:type="spellStart"/>
      <w:r>
        <w:rPr>
          <w:bCs/>
        </w:rPr>
        <w:t>sijelice</w:t>
      </w:r>
      <w:proofErr w:type="spellEnd"/>
      <w:r>
        <w:rPr>
          <w:bCs/>
        </w:rPr>
        <w:t xml:space="preserve">, brave, </w:t>
      </w:r>
      <w:proofErr w:type="spellStart"/>
      <w:r>
        <w:rPr>
          <w:bCs/>
        </w:rPr>
        <w:t>tiple</w:t>
      </w:r>
      <w:proofErr w:type="spellEnd"/>
      <w:r>
        <w:rPr>
          <w:bCs/>
        </w:rPr>
        <w:t xml:space="preserve"> i sl.). </w:t>
      </w:r>
      <w:r w:rsidR="00BE481C" w:rsidRPr="00BD0D12">
        <w:rPr>
          <w:b/>
        </w:rPr>
        <w:t>Ova stavka će se u cijelosti financirati iz izvora 11- Opći prihodi i primici.</w:t>
      </w:r>
    </w:p>
    <w:p w:rsidR="00DD46A3" w:rsidRDefault="00DD46A3" w:rsidP="00C56365">
      <w:pPr>
        <w:jc w:val="both"/>
      </w:pPr>
    </w:p>
    <w:p w:rsidR="00542C58" w:rsidRDefault="00542C58" w:rsidP="00C56365">
      <w:pPr>
        <w:jc w:val="both"/>
      </w:pPr>
      <w:r w:rsidRPr="00542C58">
        <w:rPr>
          <w:noProof/>
        </w:rPr>
        <w:drawing>
          <wp:inline distT="0" distB="0" distL="0" distR="0">
            <wp:extent cx="5760720" cy="27698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A3" w:rsidRPr="00BD0D12" w:rsidRDefault="00DD46A3" w:rsidP="00DD46A3">
      <w:pPr>
        <w:jc w:val="both"/>
        <w:rPr>
          <w:b/>
          <w:bCs/>
        </w:rPr>
      </w:pPr>
      <w:bookmarkStart w:id="1" w:name="_Hlk14159073"/>
      <w:bookmarkStart w:id="2" w:name="_Hlk7001569"/>
      <w:r>
        <w:t xml:space="preserve">- </w:t>
      </w:r>
      <w:r w:rsidRPr="00F3071B">
        <w:rPr>
          <w:b/>
        </w:rPr>
        <w:t>Aktivnost</w:t>
      </w:r>
      <w:r>
        <w:rPr>
          <w:b/>
        </w:rPr>
        <w:t xml:space="preserve"> A100504</w:t>
      </w:r>
      <w:r w:rsidRPr="00F3071B">
        <w:rPr>
          <w:b/>
        </w:rPr>
        <w:t>: Manifestacije u općini Berek (mt73)</w:t>
      </w:r>
      <w:r>
        <w:t xml:space="preserve"> </w:t>
      </w:r>
      <w:bookmarkEnd w:id="1"/>
      <w:r>
        <w:t>– konto 32</w:t>
      </w:r>
      <w:r w:rsidR="00036909">
        <w:t>390</w:t>
      </w:r>
      <w:r>
        <w:t xml:space="preserve"> - predlaže se povećanje stavke </w:t>
      </w:r>
      <w:proofErr w:type="spellStart"/>
      <w:r>
        <w:t>stavke</w:t>
      </w:r>
      <w:proofErr w:type="spellEnd"/>
      <w:r>
        <w:t xml:space="preserve"> za </w:t>
      </w:r>
      <w:r w:rsidR="00036909">
        <w:t>40</w:t>
      </w:r>
      <w:r>
        <w:t xml:space="preserve">.000,00 kn što će pokriti troškove </w:t>
      </w:r>
      <w:r w:rsidR="00036909">
        <w:t xml:space="preserve">slikarske kolonije, odnosno izradu murala Sv. </w:t>
      </w:r>
      <w:r w:rsidR="00036909">
        <w:lastRenderedPageBreak/>
        <w:t xml:space="preserve">Mihael na pročelju općinske zgrade u Bereku. </w:t>
      </w:r>
      <w:proofErr w:type="spellStart"/>
      <w:r w:rsidR="00036909">
        <w:t>Mural</w:t>
      </w:r>
      <w:proofErr w:type="spellEnd"/>
      <w:r w:rsidR="00036909">
        <w:t xml:space="preserve"> će se izrađivati u sklopu proslave Dana branitelja</w:t>
      </w:r>
      <w:r w:rsidR="00BE481C">
        <w:t xml:space="preserve">, </w:t>
      </w:r>
      <w:r w:rsidR="00BE481C" w:rsidRPr="00BD0D12">
        <w:rPr>
          <w:b/>
          <w:bCs/>
        </w:rPr>
        <w:t xml:space="preserve">a financirat će se iz izvora </w:t>
      </w:r>
      <w:r w:rsidR="00BD0D12" w:rsidRPr="00BD0D12">
        <w:rPr>
          <w:b/>
          <w:bCs/>
        </w:rPr>
        <w:t>11- Opći prihodi i primici</w:t>
      </w:r>
      <w:r w:rsidR="00036909" w:rsidRPr="00BD0D12">
        <w:rPr>
          <w:b/>
          <w:bCs/>
        </w:rPr>
        <w:t>.</w:t>
      </w:r>
    </w:p>
    <w:p w:rsidR="00026621" w:rsidRDefault="00026621" w:rsidP="00DD46A3">
      <w:pPr>
        <w:jc w:val="both"/>
      </w:pPr>
    </w:p>
    <w:p w:rsidR="00026621" w:rsidRDefault="00026621" w:rsidP="00DD46A3">
      <w:pPr>
        <w:jc w:val="both"/>
      </w:pPr>
      <w:r>
        <w:rPr>
          <w:noProof/>
        </w:rPr>
        <w:drawing>
          <wp:inline distT="0" distB="0" distL="0" distR="0" wp14:anchorId="2C8831D0">
            <wp:extent cx="5761355" cy="187134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:rsidR="00036909" w:rsidRPr="00036909" w:rsidRDefault="00036909" w:rsidP="00036909">
      <w:pPr>
        <w:jc w:val="both"/>
        <w:rPr>
          <w:b/>
        </w:rPr>
      </w:pPr>
      <w:r w:rsidRPr="00036909">
        <w:rPr>
          <w:b/>
        </w:rPr>
        <w:t>- Aktivnost K 100703: Izgradnja objekata – društveni domovi -</w:t>
      </w:r>
      <w:proofErr w:type="spellStart"/>
      <w:r w:rsidRPr="00036909">
        <w:rPr>
          <w:b/>
        </w:rPr>
        <w:t>Begovača</w:t>
      </w:r>
      <w:proofErr w:type="spellEnd"/>
      <w:r w:rsidRPr="00036909">
        <w:rPr>
          <w:b/>
        </w:rPr>
        <w:t xml:space="preserve"> – konto 4511</w:t>
      </w:r>
      <w:r w:rsidR="005918E4">
        <w:rPr>
          <w:b/>
        </w:rPr>
        <w:t xml:space="preserve"> – Predlaže se povećanje stavke za 560.000,00 kuna i to:</w:t>
      </w:r>
    </w:p>
    <w:p w:rsidR="005918E4" w:rsidRPr="005918E4" w:rsidRDefault="00036909" w:rsidP="005918E4">
      <w:pPr>
        <w:pStyle w:val="Bezproreda"/>
        <w:rPr>
          <w:b/>
          <w:bCs/>
        </w:rPr>
      </w:pPr>
      <w:r w:rsidRPr="005918E4">
        <w:rPr>
          <w:b/>
          <w:bCs/>
        </w:rPr>
        <w:t xml:space="preserve">Društveni dom u </w:t>
      </w:r>
      <w:proofErr w:type="spellStart"/>
      <w:r w:rsidRPr="005918E4">
        <w:rPr>
          <w:b/>
          <w:bCs/>
        </w:rPr>
        <w:t>Begovači</w:t>
      </w:r>
      <w:proofErr w:type="spellEnd"/>
      <w:r w:rsidRPr="005918E4">
        <w:rPr>
          <w:b/>
          <w:bCs/>
        </w:rPr>
        <w:t xml:space="preserve"> – </w:t>
      </w:r>
      <w:r w:rsidR="005918E4">
        <w:rPr>
          <w:b/>
          <w:bCs/>
        </w:rPr>
        <w:t>povećanje stavke za 70.000,00 kuna</w:t>
      </w:r>
      <w:r w:rsidR="00BD0D12">
        <w:rPr>
          <w:b/>
          <w:bCs/>
        </w:rPr>
        <w:t>, izvor 11- Opći prihodi i primici</w:t>
      </w:r>
      <w:r w:rsidR="005918E4">
        <w:rPr>
          <w:b/>
          <w:bCs/>
        </w:rPr>
        <w:t>:</w:t>
      </w:r>
    </w:p>
    <w:p w:rsidR="00036909" w:rsidRPr="00036909" w:rsidRDefault="00036909" w:rsidP="005918E4">
      <w:pPr>
        <w:pStyle w:val="Bezproreda"/>
      </w:pPr>
      <w:r w:rsidRPr="00036909">
        <w:t xml:space="preserve">Tijekom 2018. počela su dodatna ulaganja u društveni dom </w:t>
      </w:r>
      <w:proofErr w:type="spellStart"/>
      <w:r w:rsidRPr="00036909">
        <w:t>Begovača</w:t>
      </w:r>
      <w:proofErr w:type="spellEnd"/>
    </w:p>
    <w:p w:rsidR="004633B5" w:rsidRDefault="00036909" w:rsidP="005918E4">
      <w:pPr>
        <w:pStyle w:val="Bezproreda"/>
        <w:rPr>
          <w:sz w:val="20"/>
          <w:szCs w:val="20"/>
        </w:rPr>
      </w:pPr>
      <w:r w:rsidRPr="00036909">
        <w:t xml:space="preserve">(krovište, fasada, sanitarni čvor…) a radovi su dovršeni u 2019. godini. </w:t>
      </w:r>
      <w:r w:rsidR="00EC138B">
        <w:t xml:space="preserve">Kako natječajnim troškovnikom nisu bili predviđeni unutarnji radovi </w:t>
      </w:r>
      <w:r w:rsidR="004633B5">
        <w:t xml:space="preserve">i vodovodna instalacija </w:t>
      </w:r>
      <w:r w:rsidR="00EC138B">
        <w:t xml:space="preserve">a </w:t>
      </w:r>
      <w:r w:rsidR="00577E13" w:rsidRPr="00577E13">
        <w:rPr>
          <w:sz w:val="20"/>
          <w:szCs w:val="20"/>
        </w:rPr>
        <w:t xml:space="preserve">bilo ih je potrebno izvesti </w:t>
      </w:r>
      <w:r w:rsidR="004633B5">
        <w:rPr>
          <w:sz w:val="20"/>
          <w:szCs w:val="20"/>
        </w:rPr>
        <w:t xml:space="preserve">izrađen je dodatni troškovnik  i izdana narudžbenica izvođaču radova za nastavak radova. </w:t>
      </w:r>
      <w:r w:rsidR="00BD0D12">
        <w:rPr>
          <w:sz w:val="20"/>
          <w:szCs w:val="20"/>
        </w:rPr>
        <w:t>Radovi su dovršeni i dom je stavljen u funkciju.</w:t>
      </w:r>
    </w:p>
    <w:p w:rsidR="00D47946" w:rsidRDefault="00D47946" w:rsidP="00036909">
      <w:pPr>
        <w:jc w:val="both"/>
        <w:rPr>
          <w:b/>
          <w:bCs/>
          <w:sz w:val="20"/>
          <w:szCs w:val="20"/>
        </w:rPr>
      </w:pPr>
    </w:p>
    <w:p w:rsidR="00D47946" w:rsidRPr="00D47946" w:rsidRDefault="004633B5" w:rsidP="00D47946">
      <w:pPr>
        <w:pStyle w:val="Bezproreda"/>
        <w:rPr>
          <w:b/>
          <w:bCs/>
        </w:rPr>
      </w:pPr>
      <w:r w:rsidRPr="00D47946">
        <w:rPr>
          <w:b/>
          <w:bCs/>
        </w:rPr>
        <w:t xml:space="preserve">Društveni dom Ruškovac (zgrada stare škole) – </w:t>
      </w:r>
      <w:r w:rsidR="005918E4" w:rsidRPr="00D47946">
        <w:rPr>
          <w:b/>
          <w:bCs/>
        </w:rPr>
        <w:t xml:space="preserve"> </w:t>
      </w:r>
      <w:r w:rsidR="00D47946" w:rsidRPr="00D47946">
        <w:rPr>
          <w:b/>
          <w:bCs/>
        </w:rPr>
        <w:t>nova stavka</w:t>
      </w:r>
      <w:r w:rsidR="00D47946">
        <w:rPr>
          <w:b/>
          <w:bCs/>
        </w:rPr>
        <w:t xml:space="preserve"> – 490.000,00 kn</w:t>
      </w:r>
      <w:r w:rsidR="00BD0D12">
        <w:rPr>
          <w:b/>
          <w:bCs/>
        </w:rPr>
        <w:t>, izvor financiranja 527-Kapitalne potpore 250.000,00 kn i 11-Opći prihodi i primici 240.000,00</w:t>
      </w:r>
      <w:r w:rsidR="00D47946" w:rsidRPr="00D47946">
        <w:rPr>
          <w:b/>
          <w:bCs/>
        </w:rPr>
        <w:t xml:space="preserve"> </w:t>
      </w:r>
      <w:r w:rsidR="00BD0D12">
        <w:rPr>
          <w:b/>
          <w:bCs/>
        </w:rPr>
        <w:t>kn.</w:t>
      </w:r>
    </w:p>
    <w:p w:rsidR="00E60C81" w:rsidRDefault="004633B5" w:rsidP="00D47946">
      <w:pPr>
        <w:pStyle w:val="Bezproreda"/>
      </w:pPr>
      <w:r>
        <w:t xml:space="preserve">Za obnovu (dodatno ulaganje) stare derutne zgrade u </w:t>
      </w:r>
      <w:proofErr w:type="spellStart"/>
      <w:r>
        <w:t>Ruškovcu</w:t>
      </w:r>
      <w:proofErr w:type="spellEnd"/>
      <w:r w:rsidR="00D47946">
        <w:t xml:space="preserve">, nakon provedenog pozivnog natječaja </w:t>
      </w:r>
      <w:r>
        <w:t xml:space="preserve"> sklopljen je ugovor s obrtom „Rogić“ u iznosu od </w:t>
      </w:r>
      <w:r w:rsidR="00E60C81">
        <w:t xml:space="preserve">434.470,15 </w:t>
      </w:r>
      <w:r w:rsidR="005918E4">
        <w:t xml:space="preserve">kn, od čega će </w:t>
      </w:r>
      <w:r>
        <w:t>Ministarstv</w:t>
      </w:r>
      <w:r w:rsidR="00E60C81">
        <w:t>o</w:t>
      </w:r>
    </w:p>
    <w:p w:rsidR="00F56871" w:rsidRDefault="00E60C81" w:rsidP="00E60C81">
      <w:pPr>
        <w:pStyle w:val="Bezproreda"/>
      </w:pPr>
      <w:r>
        <w:t>platiti 250.000,00 kn, a ostatak Proračun Općine Berek.</w:t>
      </w:r>
    </w:p>
    <w:p w:rsidR="00F56871" w:rsidRDefault="00F56871" w:rsidP="00036909">
      <w:pPr>
        <w:jc w:val="both"/>
      </w:pPr>
      <w:bookmarkStart w:id="3" w:name="_GoBack"/>
      <w:bookmarkEnd w:id="3"/>
    </w:p>
    <w:p w:rsidR="004227A8" w:rsidRDefault="004227A8" w:rsidP="00036909">
      <w:pPr>
        <w:jc w:val="both"/>
      </w:pPr>
    </w:p>
    <w:p w:rsidR="004227A8" w:rsidRDefault="004227A8" w:rsidP="00036909">
      <w:pPr>
        <w:jc w:val="both"/>
      </w:pPr>
    </w:p>
    <w:p w:rsidR="004227A8" w:rsidRDefault="004227A8" w:rsidP="00036909">
      <w:pPr>
        <w:jc w:val="both"/>
      </w:pPr>
      <w:r w:rsidRPr="004227A8">
        <w:rPr>
          <w:noProof/>
        </w:rPr>
        <w:lastRenderedPageBreak/>
        <w:drawing>
          <wp:inline distT="0" distB="0" distL="0" distR="0">
            <wp:extent cx="5760720" cy="3103880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A8" w:rsidRDefault="004227A8" w:rsidP="00036909">
      <w:pPr>
        <w:jc w:val="both"/>
      </w:pPr>
    </w:p>
    <w:p w:rsidR="004227A8" w:rsidRDefault="004227A8" w:rsidP="00036909">
      <w:pPr>
        <w:jc w:val="both"/>
      </w:pPr>
      <w:r w:rsidRPr="004227A8">
        <w:rPr>
          <w:noProof/>
        </w:rPr>
        <w:drawing>
          <wp:inline distT="0" distB="0" distL="0" distR="0">
            <wp:extent cx="5760720" cy="190944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03" w:rsidRDefault="009C2C03" w:rsidP="009C2C03">
      <w:pPr>
        <w:jc w:val="both"/>
      </w:pPr>
      <w:bookmarkStart w:id="4" w:name="_Hlk14180028"/>
      <w:r>
        <w:t xml:space="preserve">- </w:t>
      </w:r>
      <w:r w:rsidRPr="00F3071B">
        <w:rPr>
          <w:b/>
        </w:rPr>
        <w:t>Aktivnost</w:t>
      </w:r>
      <w:r>
        <w:rPr>
          <w:b/>
        </w:rPr>
        <w:t xml:space="preserve"> A100601</w:t>
      </w:r>
      <w:r w:rsidRPr="00F3071B">
        <w:rPr>
          <w:b/>
        </w:rPr>
        <w:t xml:space="preserve">: </w:t>
      </w:r>
      <w:r>
        <w:rPr>
          <w:b/>
        </w:rPr>
        <w:t>Održavanje cesta, mostova, kanala i dr.</w:t>
      </w:r>
      <w:r w:rsidRPr="00F3071B">
        <w:rPr>
          <w:b/>
        </w:rPr>
        <w:t xml:space="preserve"> (mt</w:t>
      </w:r>
      <w:r>
        <w:rPr>
          <w:b/>
        </w:rPr>
        <w:t>37</w:t>
      </w:r>
      <w:r w:rsidRPr="00F3071B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>–</w:t>
      </w:r>
      <w:r w:rsidRPr="00DD46A3">
        <w:rPr>
          <w:bCs/>
        </w:rPr>
        <w:t xml:space="preserve"> konto</w:t>
      </w:r>
      <w:r>
        <w:rPr>
          <w:bCs/>
        </w:rPr>
        <w:t xml:space="preserve"> 4511 Dodatna ulaganja</w:t>
      </w:r>
    </w:p>
    <w:bookmarkEnd w:id="4"/>
    <w:p w:rsidR="009C2C03" w:rsidRDefault="009C2C03" w:rsidP="009C2C03">
      <w:pPr>
        <w:jc w:val="both"/>
      </w:pPr>
      <w:r>
        <w:t xml:space="preserve">Za obnovu i dodatno ulaganje na lokalnoj cesti Gornja Garešnica – Prokop, Općina Berek je dobila od Ministarstva iznos od 391.000,00 kn (izvor 527) a preuzetom obvezom da ostatak financira iz svojih sredstava (izvor 11). Nakon provedenog pozivnog natječaja izabran je kao najpovoljniji ponuđač  Ceste </w:t>
      </w:r>
      <w:proofErr w:type="spellStart"/>
      <w:r>
        <w:t>dd</w:t>
      </w:r>
      <w:proofErr w:type="spellEnd"/>
      <w:r>
        <w:t xml:space="preserve"> u iznosu od 599.718,44 kuna. Radovi na ovoj cesti planirani na Mt-37  i klasificirani su kao „održavanje“ . Međutim, kako se radi o znatnom ulaganju koje toj cesti povećava kapacitet i vijek upotrebe (asfalt) predlažemo da se ukupni iznos od 600.000,00 kn premjesti sa konta 3232 na konto 4213.     </w:t>
      </w:r>
    </w:p>
    <w:p w:rsidR="004227A8" w:rsidRDefault="004227A8" w:rsidP="00036909">
      <w:pPr>
        <w:jc w:val="both"/>
      </w:pPr>
    </w:p>
    <w:p w:rsidR="00790CC4" w:rsidRDefault="00F63DA3" w:rsidP="001520B2">
      <w:r w:rsidRPr="00F63DA3">
        <w:drawing>
          <wp:inline distT="0" distB="0" distL="0" distR="0">
            <wp:extent cx="5760720" cy="9747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EF" w:rsidRDefault="007522EF" w:rsidP="00050FB7">
      <w:pPr>
        <w:jc w:val="both"/>
      </w:pPr>
    </w:p>
    <w:p w:rsidR="007522EF" w:rsidRDefault="007522EF" w:rsidP="007522EF">
      <w:pPr>
        <w:jc w:val="both"/>
      </w:pPr>
      <w:bookmarkStart w:id="5" w:name="_Hlk14698133"/>
      <w:bookmarkStart w:id="6" w:name="_Hlk14181306"/>
      <w:r>
        <w:lastRenderedPageBreak/>
        <w:t xml:space="preserve">- </w:t>
      </w:r>
      <w:r w:rsidRPr="00F3071B">
        <w:rPr>
          <w:b/>
        </w:rPr>
        <w:t>Aktivnost</w:t>
      </w:r>
      <w:r>
        <w:rPr>
          <w:b/>
        </w:rPr>
        <w:t xml:space="preserve"> K100705</w:t>
      </w:r>
      <w:r w:rsidRPr="00F3071B">
        <w:rPr>
          <w:b/>
        </w:rPr>
        <w:t xml:space="preserve">: </w:t>
      </w:r>
      <w:r>
        <w:rPr>
          <w:b/>
        </w:rPr>
        <w:t>Izgradnja kulturnog centra</w:t>
      </w:r>
      <w:r w:rsidRPr="00F3071B">
        <w:rPr>
          <w:b/>
        </w:rPr>
        <w:t xml:space="preserve"> (</w:t>
      </w:r>
      <w:proofErr w:type="spellStart"/>
      <w:r w:rsidRPr="00F3071B">
        <w:rPr>
          <w:b/>
        </w:rPr>
        <w:t>mt</w:t>
      </w:r>
      <w:proofErr w:type="spellEnd"/>
      <w:r>
        <w:rPr>
          <w:b/>
        </w:rPr>
        <w:t xml:space="preserve"> 79</w:t>
      </w:r>
      <w:r w:rsidRPr="00F3071B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>–</w:t>
      </w:r>
      <w:r w:rsidRPr="00DD46A3">
        <w:rPr>
          <w:bCs/>
        </w:rPr>
        <w:t xml:space="preserve"> konto</w:t>
      </w:r>
      <w:r>
        <w:rPr>
          <w:bCs/>
        </w:rPr>
        <w:t xml:space="preserve"> 4212 </w:t>
      </w:r>
      <w:bookmarkEnd w:id="5"/>
      <w:r>
        <w:rPr>
          <w:bCs/>
        </w:rPr>
        <w:t>Izgradnja građevinskih objekata</w:t>
      </w:r>
    </w:p>
    <w:bookmarkEnd w:id="6"/>
    <w:p w:rsidR="00050FB7" w:rsidRDefault="00050FB7" w:rsidP="00050FB7">
      <w:pPr>
        <w:jc w:val="both"/>
      </w:pPr>
      <w:r>
        <w:t xml:space="preserve">Prema našim saznanjima ako i dobijemo sredstva za izgradnju kulturnog centra ta investicija se realno ne može završiti u ovoj godini, pa predlažemo da se dio gore predloženih izmjena pokrije sa ove stavke u iznosu od </w:t>
      </w:r>
      <w:r w:rsidR="00F63DA3">
        <w:t xml:space="preserve">670.000,00 </w:t>
      </w:r>
      <w:r>
        <w:t>kn.</w:t>
      </w:r>
    </w:p>
    <w:p w:rsidR="009F7EF7" w:rsidRDefault="00CC785F" w:rsidP="00050FB7">
      <w:pPr>
        <w:jc w:val="both"/>
      </w:pPr>
      <w:r w:rsidRPr="00CC785F">
        <w:rPr>
          <w:noProof/>
        </w:rPr>
        <w:drawing>
          <wp:inline distT="0" distB="0" distL="0" distR="0">
            <wp:extent cx="5760720" cy="149479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5F" w:rsidRDefault="00CC785F" w:rsidP="00050FB7">
      <w:pPr>
        <w:jc w:val="both"/>
        <w:rPr>
          <w:bCs/>
        </w:rPr>
      </w:pPr>
      <w:r>
        <w:t xml:space="preserve">- </w:t>
      </w:r>
      <w:r w:rsidRPr="00F3071B">
        <w:rPr>
          <w:b/>
        </w:rPr>
        <w:t>Aktivnost</w:t>
      </w:r>
      <w:r>
        <w:rPr>
          <w:b/>
        </w:rPr>
        <w:t xml:space="preserve"> K101101</w:t>
      </w:r>
      <w:r w:rsidRPr="00F3071B">
        <w:rPr>
          <w:b/>
        </w:rPr>
        <w:t xml:space="preserve">: </w:t>
      </w:r>
      <w:r>
        <w:rPr>
          <w:b/>
        </w:rPr>
        <w:t>Sufinanciranje potreba u školstvu</w:t>
      </w:r>
      <w:r w:rsidRPr="00F3071B">
        <w:rPr>
          <w:b/>
        </w:rPr>
        <w:t xml:space="preserve"> (</w:t>
      </w:r>
      <w:proofErr w:type="spellStart"/>
      <w:r w:rsidRPr="00F3071B">
        <w:rPr>
          <w:b/>
        </w:rPr>
        <w:t>mt</w:t>
      </w:r>
      <w:proofErr w:type="spellEnd"/>
      <w:r>
        <w:rPr>
          <w:b/>
        </w:rPr>
        <w:t xml:space="preserve"> 42</w:t>
      </w:r>
      <w:r w:rsidRPr="00F3071B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>–</w:t>
      </w:r>
      <w:r w:rsidRPr="00DD46A3">
        <w:rPr>
          <w:bCs/>
        </w:rPr>
        <w:t xml:space="preserve"> konto</w:t>
      </w:r>
      <w:r>
        <w:rPr>
          <w:bCs/>
        </w:rPr>
        <w:t xml:space="preserve"> 3721 – Naknade građanima i kućanstvima</w:t>
      </w:r>
    </w:p>
    <w:p w:rsidR="00CC785F" w:rsidRDefault="00CC785F" w:rsidP="00050FB7">
      <w:pPr>
        <w:jc w:val="both"/>
      </w:pPr>
      <w:r>
        <w:rPr>
          <w:bCs/>
        </w:rPr>
        <w:t xml:space="preserve">Kako je načelnik donio odluku da se u slijedećoj godini financira nabava dijela udžbenika i likovne mape za učenike svih razreda osnovne škole, predlaže se na mt-42 uvođenje nove stavke konto 3721 u iznosu od 50.000,00 kn. </w:t>
      </w:r>
    </w:p>
    <w:p w:rsidR="00050FB7" w:rsidRDefault="009F7EF7" w:rsidP="001520B2">
      <w:r w:rsidRPr="009F7EF7">
        <w:rPr>
          <w:noProof/>
        </w:rPr>
        <w:drawing>
          <wp:inline distT="0" distB="0" distL="0" distR="0">
            <wp:extent cx="5760720" cy="20802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F7" w:rsidRDefault="009F7EF7" w:rsidP="009F7EF7">
      <w:pPr>
        <w:jc w:val="both"/>
        <w:rPr>
          <w:bCs/>
        </w:rPr>
      </w:pPr>
      <w:r>
        <w:t xml:space="preserve">- </w:t>
      </w:r>
      <w:r w:rsidRPr="00F3071B">
        <w:rPr>
          <w:b/>
        </w:rPr>
        <w:t>Aktivnost</w:t>
      </w:r>
      <w:r>
        <w:rPr>
          <w:b/>
        </w:rPr>
        <w:t xml:space="preserve"> K101501</w:t>
      </w:r>
      <w:r w:rsidRPr="00F3071B">
        <w:rPr>
          <w:b/>
        </w:rPr>
        <w:t xml:space="preserve">: </w:t>
      </w:r>
      <w:r>
        <w:rPr>
          <w:b/>
        </w:rPr>
        <w:t>Program javnih potreba u zdravstvu</w:t>
      </w:r>
      <w:r w:rsidRPr="00F3071B">
        <w:rPr>
          <w:b/>
        </w:rPr>
        <w:t xml:space="preserve"> (</w:t>
      </w:r>
      <w:proofErr w:type="spellStart"/>
      <w:r w:rsidRPr="00F3071B">
        <w:rPr>
          <w:b/>
        </w:rPr>
        <w:t>mt</w:t>
      </w:r>
      <w:proofErr w:type="spellEnd"/>
      <w:r>
        <w:rPr>
          <w:b/>
        </w:rPr>
        <w:t xml:space="preserve"> 56</w:t>
      </w:r>
      <w:r w:rsidRPr="00F3071B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>–</w:t>
      </w:r>
      <w:r w:rsidRPr="00DD46A3">
        <w:rPr>
          <w:bCs/>
        </w:rPr>
        <w:t xml:space="preserve"> konto</w:t>
      </w:r>
      <w:r>
        <w:rPr>
          <w:bCs/>
        </w:rPr>
        <w:t xml:space="preserve"> 3234 Komunalne usluge – Deratizacija i dezinsekcija</w:t>
      </w:r>
    </w:p>
    <w:p w:rsidR="009F7EF7" w:rsidRDefault="009F7EF7" w:rsidP="009F7EF7">
      <w:pPr>
        <w:jc w:val="both"/>
      </w:pPr>
      <w:r>
        <w:rPr>
          <w:bCs/>
        </w:rPr>
        <w:t xml:space="preserve">Zbog </w:t>
      </w:r>
      <w:r w:rsidR="00F95E5C">
        <w:rPr>
          <w:bCs/>
        </w:rPr>
        <w:t xml:space="preserve">nepovoljnih </w:t>
      </w:r>
      <w:r>
        <w:rPr>
          <w:bCs/>
        </w:rPr>
        <w:t xml:space="preserve">vremenskih prilika </w:t>
      </w:r>
      <w:r w:rsidR="00F95E5C">
        <w:rPr>
          <w:bCs/>
        </w:rPr>
        <w:t xml:space="preserve">i </w:t>
      </w:r>
      <w:r>
        <w:rPr>
          <w:bCs/>
        </w:rPr>
        <w:t>povećan</w:t>
      </w:r>
      <w:r w:rsidR="00F95E5C">
        <w:rPr>
          <w:bCs/>
        </w:rPr>
        <w:t>og</w:t>
      </w:r>
      <w:r>
        <w:rPr>
          <w:bCs/>
        </w:rPr>
        <w:t xml:space="preserve"> broj</w:t>
      </w:r>
      <w:r w:rsidR="00F95E5C">
        <w:rPr>
          <w:bCs/>
        </w:rPr>
        <w:t>a</w:t>
      </w:r>
      <w:r>
        <w:rPr>
          <w:bCs/>
        </w:rPr>
        <w:t xml:space="preserve"> komaraca pristupilo </w:t>
      </w:r>
      <w:r w:rsidR="00F95E5C">
        <w:rPr>
          <w:bCs/>
        </w:rPr>
        <w:t xml:space="preserve">se </w:t>
      </w:r>
      <w:r>
        <w:rPr>
          <w:bCs/>
        </w:rPr>
        <w:t xml:space="preserve">dodatnoj dezinsekciji pa se predlaže povećanje stavke 3234 </w:t>
      </w:r>
      <w:r w:rsidR="00F95E5C">
        <w:rPr>
          <w:bCs/>
        </w:rPr>
        <w:t xml:space="preserve">– komunalne usluge, </w:t>
      </w:r>
      <w:r>
        <w:rPr>
          <w:bCs/>
        </w:rPr>
        <w:t>za 15.000,00 kn.</w:t>
      </w:r>
    </w:p>
    <w:p w:rsidR="009F7EF7" w:rsidRDefault="009F7EF7" w:rsidP="001520B2"/>
    <w:p w:rsidR="009F7EF7" w:rsidRDefault="009F7EF7" w:rsidP="001520B2"/>
    <w:p w:rsidR="00790CC4" w:rsidRDefault="00790CC4" w:rsidP="00C56365">
      <w:pPr>
        <w:pStyle w:val="Bezproreda"/>
      </w:pPr>
      <w:r>
        <w:t xml:space="preserve"> </w:t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>
        <w:t>Općinski načelnik:</w:t>
      </w:r>
    </w:p>
    <w:p w:rsidR="00CD6CDB" w:rsidRDefault="001520B2" w:rsidP="00C56365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EF7">
        <w:t xml:space="preserve">  </w:t>
      </w:r>
      <w:r>
        <w:t>Mato Tonković</w:t>
      </w:r>
    </w:p>
    <w:sectPr w:rsidR="00CD6CDB" w:rsidSect="0030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D2837"/>
    <w:multiLevelType w:val="hybridMultilevel"/>
    <w:tmpl w:val="CDA836FE"/>
    <w:lvl w:ilvl="0" w:tplc="FAB8EFD2">
      <w:start w:val="32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04941"/>
    <w:multiLevelType w:val="hybridMultilevel"/>
    <w:tmpl w:val="B06CB096"/>
    <w:lvl w:ilvl="0" w:tplc="8E78F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B387F"/>
    <w:multiLevelType w:val="hybridMultilevel"/>
    <w:tmpl w:val="189A40EA"/>
    <w:lvl w:ilvl="0" w:tplc="1AB60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C4"/>
    <w:rsid w:val="00000BA6"/>
    <w:rsid w:val="000178B1"/>
    <w:rsid w:val="000206FC"/>
    <w:rsid w:val="00026621"/>
    <w:rsid w:val="00036909"/>
    <w:rsid w:val="00050FB7"/>
    <w:rsid w:val="00097EAA"/>
    <w:rsid w:val="000E0B8E"/>
    <w:rsid w:val="00106C10"/>
    <w:rsid w:val="00115F2B"/>
    <w:rsid w:val="00116B8C"/>
    <w:rsid w:val="001520B2"/>
    <w:rsid w:val="001929A5"/>
    <w:rsid w:val="001D3293"/>
    <w:rsid w:val="002B023E"/>
    <w:rsid w:val="002C7BA3"/>
    <w:rsid w:val="002E2D1B"/>
    <w:rsid w:val="00302C14"/>
    <w:rsid w:val="00343281"/>
    <w:rsid w:val="0035504B"/>
    <w:rsid w:val="003B46E4"/>
    <w:rsid w:val="003D7609"/>
    <w:rsid w:val="003E1E81"/>
    <w:rsid w:val="004071E9"/>
    <w:rsid w:val="004227A8"/>
    <w:rsid w:val="004633B5"/>
    <w:rsid w:val="0052232E"/>
    <w:rsid w:val="0053331A"/>
    <w:rsid w:val="00542C58"/>
    <w:rsid w:val="00577E13"/>
    <w:rsid w:val="005918E4"/>
    <w:rsid w:val="005C4581"/>
    <w:rsid w:val="006309CE"/>
    <w:rsid w:val="006326ED"/>
    <w:rsid w:val="00632F66"/>
    <w:rsid w:val="00660C6A"/>
    <w:rsid w:val="00664860"/>
    <w:rsid w:val="006750D3"/>
    <w:rsid w:val="00697770"/>
    <w:rsid w:val="006C68AA"/>
    <w:rsid w:val="006D0C88"/>
    <w:rsid w:val="007020EB"/>
    <w:rsid w:val="007522EF"/>
    <w:rsid w:val="00790CC4"/>
    <w:rsid w:val="007A3B17"/>
    <w:rsid w:val="007B279D"/>
    <w:rsid w:val="0080614E"/>
    <w:rsid w:val="008A006D"/>
    <w:rsid w:val="009064E0"/>
    <w:rsid w:val="009C2C03"/>
    <w:rsid w:val="009F7EF7"/>
    <w:rsid w:val="00A109D8"/>
    <w:rsid w:val="00A43E5A"/>
    <w:rsid w:val="00A75836"/>
    <w:rsid w:val="00A7603F"/>
    <w:rsid w:val="00AD2982"/>
    <w:rsid w:val="00B93A5B"/>
    <w:rsid w:val="00BD0D12"/>
    <w:rsid w:val="00BE481C"/>
    <w:rsid w:val="00C56365"/>
    <w:rsid w:val="00C71276"/>
    <w:rsid w:val="00CC785F"/>
    <w:rsid w:val="00CD3081"/>
    <w:rsid w:val="00D353E1"/>
    <w:rsid w:val="00D47946"/>
    <w:rsid w:val="00DD46A3"/>
    <w:rsid w:val="00E251BE"/>
    <w:rsid w:val="00E60C81"/>
    <w:rsid w:val="00EC138B"/>
    <w:rsid w:val="00ED2ACD"/>
    <w:rsid w:val="00F26201"/>
    <w:rsid w:val="00F3071B"/>
    <w:rsid w:val="00F56871"/>
    <w:rsid w:val="00F63DA3"/>
    <w:rsid w:val="00F95E5C"/>
    <w:rsid w:val="00FA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EF83"/>
  <w15:chartTrackingRefBased/>
  <w15:docId w15:val="{178A8532-7F95-4C7D-A698-C14F4715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232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D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6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86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0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Sanela Kos</cp:lastModifiedBy>
  <cp:revision>28</cp:revision>
  <cp:lastPrinted>2019-07-17T07:35:00Z</cp:lastPrinted>
  <dcterms:created xsi:type="dcterms:W3CDTF">2019-04-12T07:31:00Z</dcterms:created>
  <dcterms:modified xsi:type="dcterms:W3CDTF">2019-07-22T12:40:00Z</dcterms:modified>
</cp:coreProperties>
</file>