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96F" w:rsidRDefault="004450FC" w:rsidP="0015087E">
      <w:bookmarkStart w:id="0" w:name="_GoBack"/>
      <w:bookmarkEnd w:id="0"/>
      <w:r>
        <w:t xml:space="preserve">  Na temelju članka 26.   Zakona o radu (NN 93/14) </w:t>
      </w:r>
      <w:r w:rsidR="008B6844">
        <w:t xml:space="preserve"> Skupština Društva Komunalac Berek do.o. Berek, </w:t>
      </w:r>
      <w:r w:rsidR="0096738A">
        <w:t xml:space="preserve"> </w:t>
      </w:r>
      <w:r>
        <w:t xml:space="preserve">dana 15.12.2016. donosi </w:t>
      </w:r>
    </w:p>
    <w:p w:rsidR="00391F19" w:rsidRPr="0015087E" w:rsidRDefault="00391F19" w:rsidP="008A3AFC">
      <w:pPr>
        <w:jc w:val="center"/>
        <w:rPr>
          <w:b/>
          <w:sz w:val="28"/>
        </w:rPr>
      </w:pPr>
      <w:r w:rsidRPr="0015087E">
        <w:rPr>
          <w:b/>
          <w:sz w:val="28"/>
        </w:rPr>
        <w:t>P R A V I L N I K    O     R A D U</w:t>
      </w:r>
    </w:p>
    <w:p w:rsidR="00391F19" w:rsidRPr="0015087E" w:rsidRDefault="006B72CE" w:rsidP="00391F19">
      <w:pPr>
        <w:jc w:val="both"/>
        <w:rPr>
          <w:b/>
        </w:rPr>
      </w:pPr>
      <w:r w:rsidRPr="0015087E">
        <w:rPr>
          <w:b/>
        </w:rPr>
        <w:t>I</w:t>
      </w:r>
      <w:r w:rsidR="002433DD" w:rsidRPr="0015087E">
        <w:rPr>
          <w:b/>
        </w:rPr>
        <w:t>.</w:t>
      </w:r>
      <w:r w:rsidRPr="0015087E">
        <w:rPr>
          <w:b/>
        </w:rPr>
        <w:t xml:space="preserve"> TEMELJNE ODREDBE</w:t>
      </w:r>
    </w:p>
    <w:p w:rsidR="006B72CE" w:rsidRPr="00786C86" w:rsidRDefault="006B72CE" w:rsidP="00786C86">
      <w:pPr>
        <w:pStyle w:val="Bezproreda"/>
        <w:jc w:val="center"/>
        <w:rPr>
          <w:b/>
        </w:rPr>
      </w:pPr>
      <w:r w:rsidRPr="00786C86">
        <w:rPr>
          <w:b/>
        </w:rPr>
        <w:t>Članak 1.</w:t>
      </w:r>
    </w:p>
    <w:p w:rsidR="006B72CE" w:rsidRDefault="006B72CE" w:rsidP="006B72CE">
      <w:pPr>
        <w:spacing w:line="240" w:lineRule="auto"/>
        <w:jc w:val="both"/>
      </w:pPr>
      <w:r>
        <w:t>Ovim Pravilnikom uređuju se uvjeti</w:t>
      </w:r>
      <w:r w:rsidR="003D21BD">
        <w:t xml:space="preserve"> rada, prava i obveze radnika/ce</w:t>
      </w:r>
      <w:r>
        <w:t xml:space="preserve"> (u daljnjem tekstu: Radnik) i </w:t>
      </w:r>
      <w:r w:rsidR="0096738A">
        <w:t>Komunalac Berek d.o.o.</w:t>
      </w:r>
      <w:r>
        <w:t>(u daljnjem tekstu: Poslodavac), postupak zapošljavanja radnika, postupak i mjere zaštite dostojanstva i zdravlja radnika, plaće, organizacija rada i druga pitanja u svezi s radom.</w:t>
      </w:r>
      <w:r w:rsidR="001277B7">
        <w:t xml:space="preserve"> Odredbe koje nisu navedene ovim Pravilnikom, postupit će se po </w:t>
      </w:r>
      <w:r w:rsidR="00A3796F">
        <w:t>odredbama Zakona o radu.</w:t>
      </w:r>
      <w:r w:rsidR="003B5EED">
        <w:t xml:space="preserve"> Pravilnik stupa na snagu </w:t>
      </w:r>
      <w:r w:rsidR="00FD5351">
        <w:t>1</w:t>
      </w:r>
      <w:r w:rsidR="003B5EED">
        <w:t xml:space="preserve">. </w:t>
      </w:r>
      <w:r w:rsidR="0096738A">
        <w:t>siječnja</w:t>
      </w:r>
      <w:r w:rsidR="003B5EED">
        <w:t xml:space="preserve"> 201</w:t>
      </w:r>
      <w:r w:rsidR="0096738A">
        <w:t>7</w:t>
      </w:r>
      <w:r w:rsidR="003B5EED">
        <w:t>. godine.</w:t>
      </w:r>
    </w:p>
    <w:p w:rsidR="006B72CE" w:rsidRDefault="006B72CE" w:rsidP="0015087E">
      <w:pPr>
        <w:autoSpaceDE w:val="0"/>
        <w:autoSpaceDN w:val="0"/>
        <w:adjustRightInd w:val="0"/>
        <w:spacing w:after="0" w:line="240" w:lineRule="auto"/>
        <w:jc w:val="both"/>
        <w:rPr>
          <w:rFonts w:cs="Arial"/>
        </w:rPr>
      </w:pPr>
      <w:r w:rsidRPr="006B72CE">
        <w:rPr>
          <w:rFonts w:cs="Arial"/>
        </w:rPr>
        <w:t>Odredbe ovog Pravilnika odnose se na članove uprave društva, rukovodne osobe i ostale</w:t>
      </w:r>
      <w:r>
        <w:rPr>
          <w:rFonts w:cs="Arial"/>
        </w:rPr>
        <w:t xml:space="preserve">  </w:t>
      </w:r>
      <w:r w:rsidRPr="006B72CE">
        <w:rPr>
          <w:rFonts w:cs="Arial"/>
        </w:rPr>
        <w:t>radnike, koji su</w:t>
      </w:r>
      <w:r>
        <w:rPr>
          <w:rFonts w:cs="Arial"/>
        </w:rPr>
        <w:t xml:space="preserve"> sklopili ugovor o radu na određeno ili neodređ</w:t>
      </w:r>
      <w:r w:rsidRPr="006B72CE">
        <w:rPr>
          <w:rFonts w:cs="Arial"/>
        </w:rPr>
        <w:t>eno vrijeme, s punim,</w:t>
      </w:r>
      <w:r>
        <w:rPr>
          <w:rFonts w:cs="Arial"/>
        </w:rPr>
        <w:t xml:space="preserve"> </w:t>
      </w:r>
      <w:r w:rsidRPr="006B72CE">
        <w:rPr>
          <w:rFonts w:cs="Arial"/>
        </w:rPr>
        <w:t>skraćenim ili nepunim radnim vremenom, koji rad obavljaju u prostoru poslodavca, te na</w:t>
      </w:r>
      <w:r>
        <w:rPr>
          <w:rFonts w:cs="Arial"/>
        </w:rPr>
        <w:t xml:space="preserve"> </w:t>
      </w:r>
      <w:r w:rsidRPr="006B72CE">
        <w:rPr>
          <w:rFonts w:cs="Arial"/>
        </w:rPr>
        <w:t>drugom mjestu koje odredi pos</w:t>
      </w:r>
      <w:r>
        <w:rPr>
          <w:rFonts w:cs="Arial"/>
        </w:rPr>
        <w:t>lodavac, odnosno na mjestu određ</w:t>
      </w:r>
      <w:r w:rsidRPr="006B72CE">
        <w:rPr>
          <w:rFonts w:cs="Arial"/>
        </w:rPr>
        <w:t>enom ugovorom o radu.</w:t>
      </w:r>
    </w:p>
    <w:p w:rsidR="0015087E" w:rsidRPr="0015087E" w:rsidRDefault="0015087E" w:rsidP="0015087E">
      <w:pPr>
        <w:autoSpaceDE w:val="0"/>
        <w:autoSpaceDN w:val="0"/>
        <w:adjustRightInd w:val="0"/>
        <w:spacing w:after="0" w:line="240" w:lineRule="auto"/>
        <w:jc w:val="both"/>
        <w:rPr>
          <w:rFonts w:cs="Arial"/>
        </w:rPr>
      </w:pPr>
    </w:p>
    <w:p w:rsidR="006B72CE" w:rsidRPr="001046B9" w:rsidRDefault="006B72CE" w:rsidP="00786C86">
      <w:pPr>
        <w:pStyle w:val="Bezproreda"/>
        <w:jc w:val="center"/>
      </w:pPr>
      <w:r w:rsidRPr="00786C86">
        <w:rPr>
          <w:b/>
        </w:rPr>
        <w:t>Članak 2</w:t>
      </w:r>
      <w:r w:rsidRPr="001046B9">
        <w:t>.</w:t>
      </w:r>
    </w:p>
    <w:p w:rsidR="001046B9" w:rsidRDefault="001046B9" w:rsidP="001046B9">
      <w:pPr>
        <w:autoSpaceDE w:val="0"/>
        <w:autoSpaceDN w:val="0"/>
        <w:adjustRightInd w:val="0"/>
        <w:spacing w:after="0" w:line="240" w:lineRule="auto"/>
        <w:jc w:val="both"/>
        <w:rPr>
          <w:rFonts w:cs="Arial"/>
        </w:rPr>
      </w:pPr>
      <w:r w:rsidRPr="001046B9">
        <w:rPr>
          <w:rFonts w:cs="Arial"/>
        </w:rPr>
        <w:t>Svaki radnik obvezan je ugovorom preuzete poslove obavljati savjesno i stručno, prema</w:t>
      </w:r>
      <w:r>
        <w:rPr>
          <w:rFonts w:cs="Arial"/>
        </w:rPr>
        <w:t xml:space="preserve"> </w:t>
      </w:r>
      <w:r w:rsidRPr="001046B9">
        <w:rPr>
          <w:rFonts w:cs="Arial"/>
        </w:rPr>
        <w:t>uputama poslodavca, odnosno ovlaštenih osoba poslodavca, u skladu s naravi i vrstom rada.</w:t>
      </w:r>
      <w:r>
        <w:rPr>
          <w:rFonts w:cs="Arial"/>
        </w:rPr>
        <w:t xml:space="preserve"> </w:t>
      </w:r>
      <w:r w:rsidRPr="001046B9">
        <w:rPr>
          <w:rFonts w:cs="Arial"/>
        </w:rPr>
        <w:t>Poslodavac, uz puno poštivanje prava i dostojanstva svakog radnika, jamči mogućnost</w:t>
      </w:r>
      <w:r>
        <w:rPr>
          <w:rFonts w:cs="Arial"/>
        </w:rPr>
        <w:t xml:space="preserve"> </w:t>
      </w:r>
      <w:r w:rsidRPr="001046B9">
        <w:rPr>
          <w:rFonts w:cs="Arial"/>
        </w:rPr>
        <w:t>izvršenja svojih ugovornih obveza sve dok ponašanje radnika ne šteti poslovanju i ugledu</w:t>
      </w:r>
      <w:r>
        <w:rPr>
          <w:rFonts w:cs="Arial"/>
        </w:rPr>
        <w:t xml:space="preserve"> </w:t>
      </w:r>
      <w:r w:rsidRPr="001046B9">
        <w:rPr>
          <w:rFonts w:cs="Arial"/>
        </w:rPr>
        <w:t>poslodavca i dok njegov uspjeh na radu i gospodarske prilike to dopuštaju.</w:t>
      </w:r>
    </w:p>
    <w:p w:rsidR="00786C86" w:rsidRPr="001046B9" w:rsidRDefault="00786C86" w:rsidP="001046B9">
      <w:pPr>
        <w:autoSpaceDE w:val="0"/>
        <w:autoSpaceDN w:val="0"/>
        <w:adjustRightInd w:val="0"/>
        <w:spacing w:after="0" w:line="240" w:lineRule="auto"/>
        <w:jc w:val="both"/>
        <w:rPr>
          <w:rFonts w:cs="Arial"/>
        </w:rPr>
      </w:pPr>
    </w:p>
    <w:p w:rsidR="00F17363" w:rsidRPr="0015087E" w:rsidRDefault="00F17363" w:rsidP="001046B9">
      <w:pPr>
        <w:jc w:val="both"/>
        <w:rPr>
          <w:rFonts w:cs="Arial"/>
          <w:b/>
        </w:rPr>
      </w:pPr>
      <w:r w:rsidRPr="0015087E">
        <w:rPr>
          <w:rFonts w:cs="Arial"/>
          <w:b/>
        </w:rPr>
        <w:t>II</w:t>
      </w:r>
      <w:r w:rsidR="002433DD" w:rsidRPr="0015087E">
        <w:rPr>
          <w:rFonts w:cs="Arial"/>
          <w:b/>
        </w:rPr>
        <w:t>.</w:t>
      </w:r>
      <w:r w:rsidRPr="0015087E">
        <w:rPr>
          <w:rFonts w:cs="Arial"/>
          <w:b/>
        </w:rPr>
        <w:t xml:space="preserve"> SKLAPANJE UGOVORA O RADU</w:t>
      </w:r>
    </w:p>
    <w:p w:rsidR="00F17363" w:rsidRPr="0015087E" w:rsidRDefault="00F17363" w:rsidP="00F17363">
      <w:pPr>
        <w:pStyle w:val="Odlomakpopisa"/>
        <w:numPr>
          <w:ilvl w:val="0"/>
          <w:numId w:val="1"/>
        </w:numPr>
        <w:jc w:val="both"/>
        <w:rPr>
          <w:rFonts w:cs="Arial"/>
          <w:b/>
        </w:rPr>
      </w:pPr>
      <w:r w:rsidRPr="0015087E">
        <w:rPr>
          <w:rFonts w:cs="Arial"/>
          <w:b/>
        </w:rPr>
        <w:t>Zasnivanje radnog odnosa</w:t>
      </w:r>
    </w:p>
    <w:p w:rsidR="00F17363" w:rsidRPr="00786C86" w:rsidRDefault="00A3796F" w:rsidP="00786C86">
      <w:pPr>
        <w:pStyle w:val="Bezproreda"/>
        <w:jc w:val="center"/>
        <w:rPr>
          <w:b/>
        </w:rPr>
      </w:pPr>
      <w:r w:rsidRPr="00786C86">
        <w:rPr>
          <w:b/>
        </w:rPr>
        <w:t>Članak 3</w:t>
      </w:r>
      <w:r w:rsidR="003C1D7E" w:rsidRPr="00786C86">
        <w:rPr>
          <w:b/>
        </w:rPr>
        <w:t>.</w:t>
      </w:r>
    </w:p>
    <w:p w:rsidR="00CC4572" w:rsidRPr="0015087E" w:rsidRDefault="003C1D7E" w:rsidP="0015087E">
      <w:pPr>
        <w:jc w:val="both"/>
        <w:rPr>
          <w:rFonts w:cs="Arial"/>
        </w:rPr>
      </w:pPr>
      <w:r>
        <w:rPr>
          <w:rFonts w:cs="Arial"/>
        </w:rPr>
        <w:t>Radni odnos zasniva se ugovorom o radu. Ugovor o radu sklopljen je kad su se ugovorne stranke suglasile o bitnim sastojcima ugovora</w:t>
      </w:r>
      <w:r w:rsidR="00CC4572">
        <w:rPr>
          <w:rFonts w:cs="Arial"/>
        </w:rPr>
        <w:t>.</w:t>
      </w:r>
    </w:p>
    <w:p w:rsidR="00CC4572" w:rsidRPr="00786C86" w:rsidRDefault="00A3796F" w:rsidP="00786C86">
      <w:pPr>
        <w:pStyle w:val="Bezproreda"/>
        <w:jc w:val="center"/>
        <w:rPr>
          <w:b/>
        </w:rPr>
      </w:pPr>
      <w:r w:rsidRPr="00786C86">
        <w:rPr>
          <w:b/>
        </w:rPr>
        <w:t>Članak 4</w:t>
      </w:r>
      <w:r w:rsidR="003C1D7E" w:rsidRPr="00786C86">
        <w:rPr>
          <w:b/>
        </w:rPr>
        <w:t>.</w:t>
      </w:r>
    </w:p>
    <w:p w:rsidR="003C1D7E" w:rsidRPr="00CC4572" w:rsidRDefault="003C1D7E" w:rsidP="00CC4572">
      <w:pPr>
        <w:jc w:val="both"/>
        <w:rPr>
          <w:rFonts w:cs="Arial"/>
          <w:b/>
        </w:rPr>
      </w:pPr>
      <w:r>
        <w:rPr>
          <w:rFonts w:cs="Arial"/>
        </w:rPr>
        <w:t xml:space="preserve">Ako poslodavac s radnikom sklopi ugovor za obavljanje </w:t>
      </w:r>
      <w:r w:rsidR="001277B7">
        <w:rPr>
          <w:rFonts w:cs="Arial"/>
        </w:rPr>
        <w:t>posla koji s obzirom na narav i vrstu rada te ovlasti poslodavca ima obilježje posla za koji se zasniva radni odnos, smatra se da je s radnikom sklopio ugovor o radu, osim ako poslodavac ne dokaže suprotno.</w:t>
      </w:r>
    </w:p>
    <w:p w:rsidR="001277B7" w:rsidRPr="00786C86" w:rsidRDefault="00A3796F" w:rsidP="00786C86">
      <w:pPr>
        <w:pStyle w:val="Bezproreda"/>
        <w:jc w:val="center"/>
        <w:rPr>
          <w:b/>
        </w:rPr>
      </w:pPr>
      <w:r w:rsidRPr="00786C86">
        <w:rPr>
          <w:b/>
        </w:rPr>
        <w:t>Članak 5</w:t>
      </w:r>
      <w:r w:rsidR="001277B7" w:rsidRPr="00786C86">
        <w:rPr>
          <w:b/>
        </w:rPr>
        <w:t>.</w:t>
      </w:r>
    </w:p>
    <w:p w:rsidR="001277B7" w:rsidRPr="001277B7" w:rsidRDefault="001277B7" w:rsidP="00786C86">
      <w:pPr>
        <w:pStyle w:val="Bezproreda"/>
        <w:rPr>
          <w:b/>
          <w:color w:val="000000" w:themeColor="text1"/>
        </w:rPr>
      </w:pPr>
      <w:r w:rsidRPr="001277B7">
        <w:t>Ugovor o radu sklapa se u pisanom obliku. Pisani ugovor o radu mora sadržavati uglavke o:</w:t>
      </w:r>
    </w:p>
    <w:p w:rsidR="001277B7" w:rsidRPr="001277B7" w:rsidRDefault="001277B7" w:rsidP="00786C86">
      <w:pPr>
        <w:pStyle w:val="Bezproreda"/>
      </w:pPr>
      <w:r w:rsidRPr="001277B7">
        <w:t>- strankama, te njihovom prebivalištu, odnosno sjedištu,</w:t>
      </w:r>
    </w:p>
    <w:p w:rsidR="001277B7" w:rsidRPr="001277B7" w:rsidRDefault="001277B7" w:rsidP="00786C86">
      <w:pPr>
        <w:pStyle w:val="Bezproreda"/>
      </w:pPr>
      <w:r w:rsidRPr="001277B7">
        <w:t>- mjestu rada,</w:t>
      </w:r>
    </w:p>
    <w:p w:rsidR="001277B7" w:rsidRPr="001277B7" w:rsidRDefault="001277B7" w:rsidP="00786C86">
      <w:pPr>
        <w:pStyle w:val="Bezproreda"/>
      </w:pPr>
      <w:r w:rsidRPr="001277B7">
        <w:t>- nazivu, naravi ili vrsti rada na koje se radnik zapošljava,</w:t>
      </w:r>
    </w:p>
    <w:p w:rsidR="001277B7" w:rsidRPr="001277B7" w:rsidRDefault="001277B7" w:rsidP="00786C86">
      <w:pPr>
        <w:pStyle w:val="Bezproreda"/>
      </w:pPr>
      <w:r w:rsidRPr="001277B7">
        <w:t>- danu početka rada,</w:t>
      </w:r>
    </w:p>
    <w:p w:rsidR="001277B7" w:rsidRPr="001277B7" w:rsidRDefault="001277B7" w:rsidP="00786C86">
      <w:pPr>
        <w:pStyle w:val="Bezproreda"/>
      </w:pPr>
      <w:r w:rsidRPr="001277B7">
        <w:t>- očekivanom trajanju ugovora u sluč</w:t>
      </w:r>
      <w:r>
        <w:t>aju ugovora o radu na određ</w:t>
      </w:r>
      <w:r w:rsidRPr="001277B7">
        <w:t>eno vrijeme,</w:t>
      </w:r>
    </w:p>
    <w:p w:rsidR="001277B7" w:rsidRPr="001277B7" w:rsidRDefault="001277B7" w:rsidP="001277B7">
      <w:pPr>
        <w:autoSpaceDE w:val="0"/>
        <w:autoSpaceDN w:val="0"/>
        <w:adjustRightInd w:val="0"/>
        <w:spacing w:after="0" w:line="240" w:lineRule="auto"/>
        <w:rPr>
          <w:rFonts w:cs="Arial"/>
        </w:rPr>
      </w:pPr>
      <w:r w:rsidRPr="001277B7">
        <w:rPr>
          <w:rFonts w:cs="Arial"/>
        </w:rPr>
        <w:t>- trajanju plaćenog godišnjeg odmora na koji radnik ima pravo,</w:t>
      </w:r>
    </w:p>
    <w:p w:rsidR="001277B7" w:rsidRPr="001277B7" w:rsidRDefault="001277B7" w:rsidP="001277B7">
      <w:pPr>
        <w:autoSpaceDE w:val="0"/>
        <w:autoSpaceDN w:val="0"/>
        <w:adjustRightInd w:val="0"/>
        <w:spacing w:after="0" w:line="240" w:lineRule="auto"/>
        <w:rPr>
          <w:rFonts w:cs="Arial"/>
        </w:rPr>
      </w:pPr>
      <w:r w:rsidRPr="001277B7">
        <w:rPr>
          <w:rFonts w:cs="Arial"/>
        </w:rPr>
        <w:t>- otkaznim rokovima kojih se mora pridržavati radnik, odnosno poslodavac,</w:t>
      </w:r>
    </w:p>
    <w:p w:rsidR="001277B7" w:rsidRPr="001277B7" w:rsidRDefault="001277B7" w:rsidP="001277B7">
      <w:pPr>
        <w:autoSpaceDE w:val="0"/>
        <w:autoSpaceDN w:val="0"/>
        <w:adjustRightInd w:val="0"/>
        <w:spacing w:after="0" w:line="240" w:lineRule="auto"/>
        <w:rPr>
          <w:rFonts w:cs="Arial"/>
        </w:rPr>
      </w:pPr>
      <w:r w:rsidRPr="001277B7">
        <w:rPr>
          <w:rFonts w:cs="Arial"/>
        </w:rPr>
        <w:t>- osnovnoj plaći, dodacima na plaće, te razdobljima isplate primanja na koja radnik</w:t>
      </w:r>
    </w:p>
    <w:p w:rsidR="001277B7" w:rsidRPr="001277B7" w:rsidRDefault="001277B7" w:rsidP="001277B7">
      <w:pPr>
        <w:autoSpaceDE w:val="0"/>
        <w:autoSpaceDN w:val="0"/>
        <w:adjustRightInd w:val="0"/>
        <w:spacing w:after="0" w:line="240" w:lineRule="auto"/>
        <w:rPr>
          <w:rFonts w:cs="Arial"/>
        </w:rPr>
      </w:pPr>
      <w:r w:rsidRPr="001277B7">
        <w:rPr>
          <w:rFonts w:cs="Arial"/>
        </w:rPr>
        <w:t>ima pravo,</w:t>
      </w:r>
    </w:p>
    <w:p w:rsidR="001277B7" w:rsidRDefault="001277B7" w:rsidP="001277B7">
      <w:pPr>
        <w:autoSpaceDE w:val="0"/>
        <w:autoSpaceDN w:val="0"/>
        <w:adjustRightInd w:val="0"/>
        <w:spacing w:after="0" w:line="240" w:lineRule="auto"/>
        <w:rPr>
          <w:rFonts w:cs="Arial"/>
        </w:rPr>
      </w:pPr>
      <w:r w:rsidRPr="001277B7">
        <w:rPr>
          <w:rFonts w:cs="Arial"/>
        </w:rPr>
        <w:t>- trajanju redovitog radnog dana ili tjedna.</w:t>
      </w:r>
    </w:p>
    <w:p w:rsidR="001277B7" w:rsidRDefault="001277B7" w:rsidP="001277B7">
      <w:pPr>
        <w:autoSpaceDE w:val="0"/>
        <w:autoSpaceDN w:val="0"/>
        <w:adjustRightInd w:val="0"/>
        <w:spacing w:after="0" w:line="240" w:lineRule="auto"/>
        <w:rPr>
          <w:rFonts w:cs="Arial"/>
        </w:rPr>
      </w:pPr>
    </w:p>
    <w:p w:rsidR="001277B7" w:rsidRPr="00786C86" w:rsidRDefault="00A3796F" w:rsidP="00786C86">
      <w:pPr>
        <w:pStyle w:val="Bezproreda"/>
        <w:jc w:val="center"/>
        <w:rPr>
          <w:b/>
        </w:rPr>
      </w:pPr>
      <w:r w:rsidRPr="00786C86">
        <w:rPr>
          <w:b/>
        </w:rPr>
        <w:lastRenderedPageBreak/>
        <w:t>Članak 6</w:t>
      </w:r>
      <w:r w:rsidR="001277B7" w:rsidRPr="00786C86">
        <w:rPr>
          <w:b/>
        </w:rPr>
        <w:t>.</w:t>
      </w:r>
    </w:p>
    <w:p w:rsidR="00F17363" w:rsidRDefault="001277B7" w:rsidP="00786C86">
      <w:pPr>
        <w:pStyle w:val="Bezproreda"/>
        <w:rPr>
          <w:rFonts w:cs="Arial"/>
        </w:rPr>
      </w:pPr>
      <w:r w:rsidRPr="008A3AFC">
        <w:t>Ako ugovor o radu nije sklopljen u pisanom obliku, to ne utječe na postojanje i valjanost ugovora o</w:t>
      </w:r>
      <w:r w:rsidRPr="001277B7">
        <w:rPr>
          <w:rFonts w:cs="Arial"/>
        </w:rPr>
        <w:t xml:space="preserve"> radu.</w:t>
      </w:r>
      <w:r>
        <w:rPr>
          <w:rFonts w:cs="Arial"/>
        </w:rPr>
        <w:t xml:space="preserve"> Ako ugovor o radu nije sklopljen u pisanom obliku, poslodavac je dužan prije početka rada uručiti pisanu potvrdu o sklopljenom ugovoru.</w:t>
      </w:r>
    </w:p>
    <w:p w:rsidR="00A3796F" w:rsidRDefault="00A3796F" w:rsidP="001277B7">
      <w:pPr>
        <w:autoSpaceDE w:val="0"/>
        <w:autoSpaceDN w:val="0"/>
        <w:adjustRightInd w:val="0"/>
        <w:spacing w:after="0" w:line="240" w:lineRule="auto"/>
        <w:jc w:val="both"/>
        <w:rPr>
          <w:rFonts w:cs="Arial"/>
        </w:rPr>
      </w:pPr>
    </w:p>
    <w:p w:rsidR="00A3796F" w:rsidRDefault="00A3796F" w:rsidP="00A3796F">
      <w:pPr>
        <w:pStyle w:val="Odlomakpopisa"/>
        <w:numPr>
          <w:ilvl w:val="0"/>
          <w:numId w:val="1"/>
        </w:numPr>
        <w:autoSpaceDE w:val="0"/>
        <w:autoSpaceDN w:val="0"/>
        <w:adjustRightInd w:val="0"/>
        <w:spacing w:after="0" w:line="240" w:lineRule="auto"/>
        <w:jc w:val="both"/>
        <w:rPr>
          <w:rFonts w:cs="Arial"/>
          <w:b/>
        </w:rPr>
      </w:pPr>
      <w:r w:rsidRPr="0015087E">
        <w:rPr>
          <w:rFonts w:cs="Arial"/>
          <w:b/>
        </w:rPr>
        <w:t>Ugovor o radu na neodređeno vrijeme</w:t>
      </w:r>
    </w:p>
    <w:p w:rsidR="0015087E" w:rsidRPr="0015087E" w:rsidRDefault="0015087E" w:rsidP="0015087E">
      <w:pPr>
        <w:pStyle w:val="Odlomakpopisa"/>
        <w:autoSpaceDE w:val="0"/>
        <w:autoSpaceDN w:val="0"/>
        <w:adjustRightInd w:val="0"/>
        <w:spacing w:after="0" w:line="240" w:lineRule="auto"/>
        <w:jc w:val="both"/>
        <w:rPr>
          <w:rFonts w:cs="Arial"/>
          <w:b/>
        </w:rPr>
      </w:pPr>
    </w:p>
    <w:p w:rsidR="00A3796F" w:rsidRPr="001E27F1" w:rsidRDefault="001E27F1" w:rsidP="001E27F1">
      <w:pPr>
        <w:autoSpaceDE w:val="0"/>
        <w:autoSpaceDN w:val="0"/>
        <w:adjustRightInd w:val="0"/>
        <w:spacing w:after="0" w:line="240" w:lineRule="auto"/>
        <w:jc w:val="center"/>
        <w:rPr>
          <w:rFonts w:cs="Arial"/>
          <w:b/>
        </w:rPr>
      </w:pPr>
      <w:r w:rsidRPr="001E27F1">
        <w:rPr>
          <w:rFonts w:cs="Arial"/>
          <w:b/>
        </w:rPr>
        <w:t>Članak 7.</w:t>
      </w:r>
    </w:p>
    <w:p w:rsidR="001E27F1" w:rsidRPr="001E27F1" w:rsidRDefault="001E27F1" w:rsidP="001E27F1">
      <w:pPr>
        <w:autoSpaceDE w:val="0"/>
        <w:autoSpaceDN w:val="0"/>
        <w:adjustRightInd w:val="0"/>
        <w:spacing w:after="0" w:line="240" w:lineRule="auto"/>
        <w:jc w:val="both"/>
        <w:rPr>
          <w:rFonts w:cs="Arial"/>
        </w:rPr>
      </w:pPr>
      <w:r w:rsidRPr="001E27F1">
        <w:rPr>
          <w:rFonts w:cs="Arial"/>
        </w:rPr>
        <w:t>Ugovor o radu sklapa se na neodređeno vrijeme, osim ako zakonom nije drukč</w:t>
      </w:r>
      <w:r>
        <w:rPr>
          <w:rFonts w:cs="Arial"/>
        </w:rPr>
        <w:t>ije određ</w:t>
      </w:r>
      <w:r w:rsidRPr="001E27F1">
        <w:rPr>
          <w:rFonts w:cs="Arial"/>
        </w:rPr>
        <w:t>eno.</w:t>
      </w:r>
      <w:r>
        <w:rPr>
          <w:rFonts w:cs="Arial"/>
        </w:rPr>
        <w:t xml:space="preserve"> </w:t>
      </w:r>
      <w:r w:rsidRPr="001E27F1">
        <w:rPr>
          <w:rFonts w:cs="Arial"/>
        </w:rPr>
        <w:t>Ugovor o radu na neodređeno vrijeme obvezuje stranke dok ga jedna od njih ne otkaže ili</w:t>
      </w:r>
      <w:r>
        <w:rPr>
          <w:rFonts w:cs="Arial"/>
        </w:rPr>
        <w:t xml:space="preserve"> </w:t>
      </w:r>
      <w:r w:rsidRPr="001E27F1">
        <w:rPr>
          <w:rFonts w:cs="Arial"/>
        </w:rPr>
        <w:t>dok ne prestane na neki drugi način određen Zakonom.</w:t>
      </w:r>
    </w:p>
    <w:p w:rsidR="001E27F1" w:rsidRPr="001E27F1" w:rsidRDefault="001E27F1" w:rsidP="001E27F1">
      <w:pPr>
        <w:autoSpaceDE w:val="0"/>
        <w:autoSpaceDN w:val="0"/>
        <w:adjustRightInd w:val="0"/>
        <w:spacing w:after="0" w:line="240" w:lineRule="auto"/>
        <w:jc w:val="both"/>
        <w:rPr>
          <w:rFonts w:cs="Arial"/>
        </w:rPr>
      </w:pPr>
      <w:r w:rsidRPr="001E27F1">
        <w:rPr>
          <w:rFonts w:cs="Arial"/>
        </w:rPr>
        <w:t>Ako ugovorom o radu nije određeno vrijeme na koje je sklopljen, smatra se da je sklopljen</w:t>
      </w:r>
      <w:r>
        <w:rPr>
          <w:rFonts w:cs="Arial"/>
        </w:rPr>
        <w:t xml:space="preserve"> </w:t>
      </w:r>
      <w:r w:rsidRPr="001E27F1">
        <w:rPr>
          <w:rFonts w:cs="Arial"/>
        </w:rPr>
        <w:t>na neodređeno vrijeme.</w:t>
      </w:r>
    </w:p>
    <w:p w:rsidR="001E27F1" w:rsidRDefault="001E27F1" w:rsidP="001E27F1">
      <w:pPr>
        <w:autoSpaceDE w:val="0"/>
        <w:autoSpaceDN w:val="0"/>
        <w:adjustRightInd w:val="0"/>
        <w:spacing w:after="0" w:line="240" w:lineRule="auto"/>
        <w:jc w:val="both"/>
        <w:rPr>
          <w:rFonts w:ascii="Arial" w:hAnsi="Arial" w:cs="Arial"/>
        </w:rPr>
      </w:pPr>
    </w:p>
    <w:p w:rsidR="001E27F1" w:rsidRDefault="001E27F1" w:rsidP="001E27F1">
      <w:pPr>
        <w:pStyle w:val="Odlomakpopisa"/>
        <w:numPr>
          <w:ilvl w:val="0"/>
          <w:numId w:val="3"/>
        </w:numPr>
        <w:autoSpaceDE w:val="0"/>
        <w:autoSpaceDN w:val="0"/>
        <w:adjustRightInd w:val="0"/>
        <w:spacing w:after="0" w:line="240" w:lineRule="auto"/>
        <w:jc w:val="both"/>
        <w:rPr>
          <w:rFonts w:cs="Arial"/>
          <w:b/>
        </w:rPr>
      </w:pPr>
      <w:r w:rsidRPr="0015087E">
        <w:rPr>
          <w:rFonts w:cs="Arial"/>
          <w:b/>
        </w:rPr>
        <w:t>Ugovor o radu na određeno vrijeme</w:t>
      </w:r>
    </w:p>
    <w:p w:rsidR="0015087E" w:rsidRPr="0015087E" w:rsidRDefault="0015087E" w:rsidP="0015087E">
      <w:pPr>
        <w:pStyle w:val="Odlomakpopisa"/>
        <w:autoSpaceDE w:val="0"/>
        <w:autoSpaceDN w:val="0"/>
        <w:adjustRightInd w:val="0"/>
        <w:spacing w:after="0" w:line="240" w:lineRule="auto"/>
        <w:jc w:val="both"/>
        <w:rPr>
          <w:rFonts w:cs="Arial"/>
          <w:b/>
        </w:rPr>
      </w:pPr>
    </w:p>
    <w:p w:rsidR="001E27F1" w:rsidRPr="001E27F1" w:rsidRDefault="001E27F1" w:rsidP="001E27F1">
      <w:pPr>
        <w:autoSpaceDE w:val="0"/>
        <w:autoSpaceDN w:val="0"/>
        <w:adjustRightInd w:val="0"/>
        <w:spacing w:after="0" w:line="240" w:lineRule="auto"/>
        <w:jc w:val="center"/>
        <w:rPr>
          <w:rFonts w:cs="Arial"/>
          <w:b/>
        </w:rPr>
      </w:pPr>
      <w:r w:rsidRPr="001E27F1">
        <w:rPr>
          <w:rFonts w:cs="Arial"/>
          <w:b/>
        </w:rPr>
        <w:t>Članak 8.</w:t>
      </w:r>
    </w:p>
    <w:p w:rsidR="001E27F1" w:rsidRDefault="001E27F1" w:rsidP="001E27F1">
      <w:pPr>
        <w:autoSpaceDE w:val="0"/>
        <w:autoSpaceDN w:val="0"/>
        <w:adjustRightInd w:val="0"/>
        <w:spacing w:after="0" w:line="240" w:lineRule="auto"/>
        <w:jc w:val="both"/>
        <w:rPr>
          <w:rFonts w:cs="Arial"/>
        </w:rPr>
      </w:pPr>
      <w:r w:rsidRPr="001E27F1">
        <w:rPr>
          <w:rFonts w:cs="Arial"/>
        </w:rPr>
        <w:t>Ugovor o radu mož</w:t>
      </w:r>
      <w:r>
        <w:rPr>
          <w:rFonts w:cs="Arial"/>
        </w:rPr>
        <w:t>e se iznimno sklopiti na određ</w:t>
      </w:r>
      <w:r w:rsidRPr="001E27F1">
        <w:rPr>
          <w:rFonts w:cs="Arial"/>
        </w:rPr>
        <w:t>eno vrijeme, za zasnivanje radnog odnosa,</w:t>
      </w:r>
      <w:r>
        <w:rPr>
          <w:rFonts w:cs="Arial"/>
        </w:rPr>
        <w:t xml:space="preserve"> </w:t>
      </w:r>
      <w:r w:rsidRPr="001E27F1">
        <w:rPr>
          <w:rFonts w:cs="Arial"/>
        </w:rPr>
        <w:t>č</w:t>
      </w:r>
      <w:r>
        <w:rPr>
          <w:rFonts w:cs="Arial"/>
        </w:rPr>
        <w:t>iji je prestanak unaprijed utvrđ</w:t>
      </w:r>
      <w:r w:rsidRPr="001E27F1">
        <w:rPr>
          <w:rFonts w:cs="Arial"/>
        </w:rPr>
        <w:t>en objektivnim razlozima, koji su opravdani rokom,</w:t>
      </w:r>
      <w:r>
        <w:rPr>
          <w:rFonts w:cs="Arial"/>
        </w:rPr>
        <w:t xml:space="preserve"> </w:t>
      </w:r>
      <w:r w:rsidRPr="001E27F1">
        <w:rPr>
          <w:rFonts w:cs="Arial"/>
        </w:rPr>
        <w:t>izvrš</w:t>
      </w:r>
      <w:r>
        <w:rPr>
          <w:rFonts w:cs="Arial"/>
        </w:rPr>
        <w:t>enjem određenog posla ili nastupanjem određenog događ</w:t>
      </w:r>
      <w:r w:rsidRPr="001E27F1">
        <w:rPr>
          <w:rFonts w:cs="Arial"/>
        </w:rPr>
        <w:t>aja.</w:t>
      </w:r>
    </w:p>
    <w:p w:rsidR="001E27F1" w:rsidRPr="001E27F1" w:rsidRDefault="001E27F1" w:rsidP="001E27F1">
      <w:pPr>
        <w:autoSpaceDE w:val="0"/>
        <w:autoSpaceDN w:val="0"/>
        <w:adjustRightInd w:val="0"/>
        <w:spacing w:after="0" w:line="240" w:lineRule="auto"/>
        <w:rPr>
          <w:rFonts w:cs="Arial"/>
        </w:rPr>
      </w:pPr>
    </w:p>
    <w:p w:rsidR="00A3796F" w:rsidRDefault="00A3796F" w:rsidP="00A3796F">
      <w:pPr>
        <w:pStyle w:val="Odlomakpopisa"/>
        <w:numPr>
          <w:ilvl w:val="0"/>
          <w:numId w:val="3"/>
        </w:numPr>
        <w:autoSpaceDE w:val="0"/>
        <w:autoSpaceDN w:val="0"/>
        <w:adjustRightInd w:val="0"/>
        <w:spacing w:after="0" w:line="240" w:lineRule="auto"/>
        <w:jc w:val="both"/>
        <w:rPr>
          <w:rFonts w:cs="Arial"/>
          <w:b/>
        </w:rPr>
      </w:pPr>
      <w:r w:rsidRPr="0015087E">
        <w:rPr>
          <w:rFonts w:cs="Arial"/>
          <w:b/>
        </w:rPr>
        <w:t>Najniža dob za zaposlenje</w:t>
      </w:r>
    </w:p>
    <w:p w:rsidR="0015087E" w:rsidRPr="0015087E" w:rsidRDefault="0015087E" w:rsidP="0015087E">
      <w:pPr>
        <w:pStyle w:val="Odlomakpopisa"/>
        <w:autoSpaceDE w:val="0"/>
        <w:autoSpaceDN w:val="0"/>
        <w:adjustRightInd w:val="0"/>
        <w:spacing w:after="0" w:line="240" w:lineRule="auto"/>
        <w:jc w:val="both"/>
        <w:rPr>
          <w:rFonts w:cs="Arial"/>
          <w:b/>
        </w:rPr>
      </w:pPr>
    </w:p>
    <w:p w:rsidR="00A3796F" w:rsidRPr="00A3796F" w:rsidRDefault="001E27F1" w:rsidP="00A3796F">
      <w:pPr>
        <w:autoSpaceDE w:val="0"/>
        <w:autoSpaceDN w:val="0"/>
        <w:adjustRightInd w:val="0"/>
        <w:spacing w:after="0" w:line="240" w:lineRule="auto"/>
        <w:jc w:val="center"/>
        <w:rPr>
          <w:rFonts w:cs="Arial"/>
          <w:b/>
        </w:rPr>
      </w:pPr>
      <w:r>
        <w:rPr>
          <w:rFonts w:cs="Arial"/>
          <w:b/>
        </w:rPr>
        <w:t>Članak 9</w:t>
      </w:r>
      <w:r w:rsidR="00A3796F" w:rsidRPr="00A3796F">
        <w:rPr>
          <w:rFonts w:cs="Arial"/>
          <w:b/>
        </w:rPr>
        <w:t>.</w:t>
      </w:r>
    </w:p>
    <w:p w:rsidR="00A3796F" w:rsidRDefault="00A3796F" w:rsidP="00A3796F">
      <w:pPr>
        <w:autoSpaceDE w:val="0"/>
        <w:autoSpaceDN w:val="0"/>
        <w:adjustRightInd w:val="0"/>
        <w:spacing w:after="0" w:line="240" w:lineRule="auto"/>
        <w:jc w:val="both"/>
        <w:rPr>
          <w:rFonts w:cs="Arial"/>
        </w:rPr>
      </w:pPr>
      <w:r>
        <w:rPr>
          <w:rFonts w:cs="Arial"/>
        </w:rPr>
        <w:t>Osoba mlađa od petnaest godina ili osoba s petnaest i starija od petnaest, a mlađa od osamnaest godina koja pohađa osnovno zaposlenje, ne smije se zaposliti.</w:t>
      </w:r>
    </w:p>
    <w:p w:rsidR="00A3796F" w:rsidRDefault="00A3796F" w:rsidP="00A3796F">
      <w:pPr>
        <w:rPr>
          <w:rFonts w:cs="Arial"/>
        </w:rPr>
      </w:pPr>
    </w:p>
    <w:p w:rsidR="00CC4572" w:rsidRPr="0015087E" w:rsidRDefault="00A3796F" w:rsidP="0015087E">
      <w:pPr>
        <w:pStyle w:val="Odlomakpopisa"/>
        <w:numPr>
          <w:ilvl w:val="0"/>
          <w:numId w:val="3"/>
        </w:numPr>
        <w:rPr>
          <w:rFonts w:cs="Arial"/>
          <w:b/>
        </w:rPr>
      </w:pPr>
      <w:r w:rsidRPr="0015087E">
        <w:rPr>
          <w:rFonts w:cs="Arial"/>
          <w:b/>
        </w:rPr>
        <w:t>Posebni uvjeti za sklapanje ugovora o radu</w:t>
      </w:r>
    </w:p>
    <w:p w:rsidR="00A3796F" w:rsidRPr="00786C86" w:rsidRDefault="001E27F1" w:rsidP="00786C86">
      <w:pPr>
        <w:pStyle w:val="Bezproreda"/>
        <w:jc w:val="center"/>
        <w:rPr>
          <w:b/>
        </w:rPr>
      </w:pPr>
      <w:r w:rsidRPr="00786C86">
        <w:rPr>
          <w:b/>
        </w:rPr>
        <w:t>Članak 10</w:t>
      </w:r>
      <w:r w:rsidR="00A3796F" w:rsidRPr="00786C86">
        <w:rPr>
          <w:b/>
        </w:rPr>
        <w:t>.</w:t>
      </w:r>
    </w:p>
    <w:p w:rsidR="008A3AFC" w:rsidRDefault="00A3796F" w:rsidP="0015087E">
      <w:pPr>
        <w:jc w:val="both"/>
        <w:rPr>
          <w:rFonts w:cs="Arial"/>
        </w:rPr>
      </w:pPr>
      <w:r w:rsidRPr="0017081A">
        <w:rPr>
          <w:rFonts w:cs="Arial"/>
        </w:rPr>
        <w:t xml:space="preserve">Osnivač </w:t>
      </w:r>
      <w:r w:rsidR="0096738A" w:rsidRPr="0017081A">
        <w:rPr>
          <w:rFonts w:cs="Arial"/>
        </w:rPr>
        <w:t>Komunal</w:t>
      </w:r>
      <w:r w:rsidR="00AF5C61">
        <w:rPr>
          <w:rFonts w:cs="Arial"/>
        </w:rPr>
        <w:t>ca</w:t>
      </w:r>
      <w:r w:rsidR="0096738A" w:rsidRPr="0017081A">
        <w:rPr>
          <w:rFonts w:cs="Arial"/>
        </w:rPr>
        <w:t xml:space="preserve"> Berek d.o.o. </w:t>
      </w:r>
      <w:r w:rsidRPr="0017081A">
        <w:rPr>
          <w:rFonts w:cs="Arial"/>
        </w:rPr>
        <w:t xml:space="preserve">je Općina </w:t>
      </w:r>
      <w:r w:rsidR="0096738A" w:rsidRPr="0017081A">
        <w:rPr>
          <w:rFonts w:cs="Arial"/>
        </w:rPr>
        <w:t>Berek</w:t>
      </w:r>
      <w:r w:rsidRPr="0017081A">
        <w:rPr>
          <w:rFonts w:cs="Arial"/>
        </w:rPr>
        <w:t xml:space="preserve">, </w:t>
      </w:r>
      <w:r w:rsidR="0096738A" w:rsidRPr="0017081A">
        <w:rPr>
          <w:rFonts w:cs="Arial"/>
        </w:rPr>
        <w:t>Berek 77, 43232 Berek</w:t>
      </w:r>
      <w:r w:rsidRPr="0017081A">
        <w:rPr>
          <w:rFonts w:cs="Arial"/>
        </w:rPr>
        <w:t>. Organi dru</w:t>
      </w:r>
      <w:r w:rsidR="0096738A" w:rsidRPr="0017081A">
        <w:rPr>
          <w:rFonts w:cs="Arial"/>
        </w:rPr>
        <w:t xml:space="preserve">štva su Skupština i </w:t>
      </w:r>
      <w:r w:rsidRPr="0017081A">
        <w:rPr>
          <w:rFonts w:cs="Arial"/>
        </w:rPr>
        <w:t>Uprava.</w:t>
      </w:r>
    </w:p>
    <w:p w:rsidR="008A3AFC" w:rsidRDefault="00A3796F" w:rsidP="0015087E">
      <w:pPr>
        <w:jc w:val="both"/>
        <w:rPr>
          <w:rFonts w:cs="Arial"/>
        </w:rPr>
      </w:pPr>
      <w:r w:rsidRPr="0017081A">
        <w:rPr>
          <w:rFonts w:cs="Arial"/>
        </w:rPr>
        <w:t xml:space="preserve"> Članove uprave imenuje i razrješava Skupština. Osnivač Društva može posebnom odlukom imenovati i opozvati vršitelja dužnosti direktora Društva</w:t>
      </w:r>
      <w:r w:rsidR="00786C86">
        <w:rPr>
          <w:rFonts w:cs="Arial"/>
        </w:rPr>
        <w:t>.</w:t>
      </w:r>
    </w:p>
    <w:p w:rsidR="00AE0618" w:rsidRPr="0017081A" w:rsidRDefault="00A3796F" w:rsidP="0015087E">
      <w:pPr>
        <w:jc w:val="both"/>
        <w:rPr>
          <w:rFonts w:cs="Arial"/>
        </w:rPr>
      </w:pPr>
      <w:r w:rsidRPr="0017081A">
        <w:rPr>
          <w:rFonts w:cs="Arial"/>
        </w:rPr>
        <w:t>Vršitelj dužnosti direktora vodi poslove Društva na vlastitu odgovornost, a za svoj rad odgovara Skupštini Društva.</w:t>
      </w:r>
    </w:p>
    <w:p w:rsidR="001E27F1" w:rsidRPr="0015087E" w:rsidRDefault="00CC4572" w:rsidP="00A3796F">
      <w:pPr>
        <w:rPr>
          <w:rFonts w:cs="Arial"/>
          <w:b/>
        </w:rPr>
      </w:pPr>
      <w:r w:rsidRPr="0015087E">
        <w:rPr>
          <w:rFonts w:cs="Arial"/>
          <w:b/>
        </w:rPr>
        <w:t>III</w:t>
      </w:r>
      <w:r w:rsidR="002433DD" w:rsidRPr="0015087E">
        <w:rPr>
          <w:rFonts w:cs="Arial"/>
          <w:b/>
        </w:rPr>
        <w:t xml:space="preserve">. </w:t>
      </w:r>
      <w:r w:rsidR="00077C40" w:rsidRPr="0015087E">
        <w:rPr>
          <w:rFonts w:cs="Arial"/>
          <w:b/>
        </w:rPr>
        <w:t xml:space="preserve"> </w:t>
      </w:r>
      <w:r w:rsidR="001E27F1" w:rsidRPr="0015087E">
        <w:rPr>
          <w:rFonts w:cs="Arial"/>
          <w:b/>
        </w:rPr>
        <w:t>ZAŠTITA ŽIVOTA, ZDRAVLJA I PRIVATNOSTI RADNIKA</w:t>
      </w:r>
    </w:p>
    <w:p w:rsidR="001E27F1" w:rsidRPr="0015087E" w:rsidRDefault="001E27F1" w:rsidP="00077C40">
      <w:pPr>
        <w:pStyle w:val="Odlomakpopisa"/>
        <w:numPr>
          <w:ilvl w:val="0"/>
          <w:numId w:val="4"/>
        </w:numPr>
        <w:spacing w:line="240" w:lineRule="auto"/>
        <w:rPr>
          <w:rFonts w:cs="Arial"/>
          <w:b/>
        </w:rPr>
      </w:pPr>
      <w:r w:rsidRPr="0015087E">
        <w:rPr>
          <w:rFonts w:cs="Arial"/>
          <w:b/>
        </w:rPr>
        <w:t>Obveze poslodavca u zaštiti života i zdravlja radnika</w:t>
      </w:r>
    </w:p>
    <w:p w:rsidR="008A3AFC" w:rsidRPr="00786C86" w:rsidRDefault="001E27F1" w:rsidP="00786C86">
      <w:pPr>
        <w:pStyle w:val="Bezproreda"/>
        <w:jc w:val="center"/>
        <w:rPr>
          <w:b/>
        </w:rPr>
      </w:pPr>
      <w:r w:rsidRPr="00786C86">
        <w:rPr>
          <w:b/>
        </w:rPr>
        <w:t>Članak 11.</w:t>
      </w:r>
    </w:p>
    <w:p w:rsidR="001E27F1" w:rsidRDefault="001E27F1" w:rsidP="00786C86">
      <w:pPr>
        <w:spacing w:line="240" w:lineRule="auto"/>
        <w:rPr>
          <w:rFonts w:cs="Arial"/>
        </w:rPr>
      </w:pPr>
      <w:r>
        <w:rPr>
          <w:rFonts w:cs="Arial"/>
        </w:rPr>
        <w:t>Poslodavac je dužan pribaviti i održavati postrojenja, uređaje, opremu, alate, mjesto rada i pristup mjestu rada, te organizirati rad na način koji osigurava zaštitu života i zdravlja radnika, u skladu s posebnim zakonima i drugim propisima i naravi posla koji se obavlja.</w:t>
      </w:r>
    </w:p>
    <w:p w:rsidR="00786C86" w:rsidRDefault="00786C86" w:rsidP="00786C86">
      <w:pPr>
        <w:spacing w:line="240" w:lineRule="auto"/>
        <w:rPr>
          <w:rFonts w:cs="Arial"/>
        </w:rPr>
      </w:pPr>
    </w:p>
    <w:p w:rsidR="00786C86" w:rsidRDefault="00786C86" w:rsidP="00786C86">
      <w:pPr>
        <w:spacing w:line="240" w:lineRule="auto"/>
        <w:rPr>
          <w:rFonts w:cs="Arial"/>
        </w:rPr>
      </w:pPr>
    </w:p>
    <w:p w:rsidR="001E27F1" w:rsidRPr="0015087E" w:rsidRDefault="001E27F1" w:rsidP="00077C40">
      <w:pPr>
        <w:pStyle w:val="Odlomakpopisa"/>
        <w:numPr>
          <w:ilvl w:val="0"/>
          <w:numId w:val="4"/>
        </w:numPr>
        <w:spacing w:line="240" w:lineRule="auto"/>
        <w:rPr>
          <w:rFonts w:cs="Arial"/>
          <w:b/>
        </w:rPr>
      </w:pPr>
      <w:r w:rsidRPr="0015087E">
        <w:rPr>
          <w:rFonts w:cs="Arial"/>
          <w:b/>
        </w:rPr>
        <w:lastRenderedPageBreak/>
        <w:t>Zaštita privatnosti radnika</w:t>
      </w:r>
    </w:p>
    <w:p w:rsidR="001E27F1" w:rsidRPr="00786C86" w:rsidRDefault="001E27F1" w:rsidP="00786C86">
      <w:pPr>
        <w:pStyle w:val="Bezproreda"/>
        <w:jc w:val="center"/>
        <w:rPr>
          <w:b/>
        </w:rPr>
      </w:pPr>
      <w:r w:rsidRPr="00786C86">
        <w:rPr>
          <w:b/>
        </w:rPr>
        <w:t xml:space="preserve">Članak </w:t>
      </w:r>
      <w:r w:rsidR="00786C86" w:rsidRPr="00786C86">
        <w:rPr>
          <w:b/>
        </w:rPr>
        <w:t>12</w:t>
      </w:r>
    </w:p>
    <w:p w:rsidR="001E27F1" w:rsidRPr="00077C40" w:rsidRDefault="00077C40" w:rsidP="00077C40">
      <w:pPr>
        <w:autoSpaceDE w:val="0"/>
        <w:autoSpaceDN w:val="0"/>
        <w:adjustRightInd w:val="0"/>
        <w:spacing w:after="0" w:line="240" w:lineRule="auto"/>
        <w:jc w:val="both"/>
        <w:rPr>
          <w:rFonts w:cs="Arial"/>
        </w:rPr>
      </w:pPr>
      <w:r w:rsidRPr="00077C40">
        <w:rPr>
          <w:rFonts w:cs="Arial"/>
        </w:rPr>
        <w:t>Radnici su obvezni Poslodavcu do</w:t>
      </w:r>
      <w:r>
        <w:rPr>
          <w:rFonts w:cs="Arial"/>
        </w:rPr>
        <w:t>staviti sve osobne podatke utvrđ</w:t>
      </w:r>
      <w:r w:rsidRPr="00077C40">
        <w:rPr>
          <w:rFonts w:cs="Arial"/>
        </w:rPr>
        <w:t>ene propisima o</w:t>
      </w:r>
      <w:r>
        <w:rPr>
          <w:rFonts w:cs="Arial"/>
        </w:rPr>
        <w:t xml:space="preserve"> </w:t>
      </w:r>
      <w:r w:rsidRPr="00077C40">
        <w:rPr>
          <w:rFonts w:cs="Arial"/>
        </w:rPr>
        <w:t>evidencijama u oblasti rada, a radi ostvarivanja prava i obveza iz radnog odnosa i podatke:</w:t>
      </w:r>
      <w:r>
        <w:rPr>
          <w:rFonts w:cs="Arial"/>
        </w:rPr>
        <w:t xml:space="preserve"> </w:t>
      </w:r>
      <w:r w:rsidRPr="00077C40">
        <w:rPr>
          <w:rFonts w:cs="Arial"/>
        </w:rPr>
        <w:t>za obrač</w:t>
      </w:r>
      <w:r>
        <w:rPr>
          <w:rFonts w:cs="Arial"/>
        </w:rPr>
        <w:t>un poreza iz dohotka i određ</w:t>
      </w:r>
      <w:r w:rsidRPr="00077C40">
        <w:rPr>
          <w:rFonts w:cs="Arial"/>
        </w:rPr>
        <w:t>ivanje osobnih odbitaka, podatke o školovanju i</w:t>
      </w:r>
      <w:r>
        <w:rPr>
          <w:rFonts w:cs="Arial"/>
        </w:rPr>
        <w:t xml:space="preserve"> određ</w:t>
      </w:r>
      <w:r w:rsidRPr="00077C40">
        <w:rPr>
          <w:rFonts w:cs="Arial"/>
        </w:rPr>
        <w:t>enim specijalističkim znanjima, zdravstvenom stanju i stupnju invalidnosti, o ugovornoj</w:t>
      </w:r>
      <w:r>
        <w:rPr>
          <w:rFonts w:cs="Arial"/>
        </w:rPr>
        <w:t xml:space="preserve"> </w:t>
      </w:r>
      <w:r w:rsidRPr="00077C40">
        <w:rPr>
          <w:rFonts w:cs="Arial"/>
        </w:rPr>
        <w:t>zabrani utakmice s prethodnim poslodavcem, podatke vezane uz zaštitu majčinstva ili slično</w:t>
      </w:r>
      <w:r>
        <w:rPr>
          <w:rFonts w:cs="Arial"/>
        </w:rPr>
        <w:t xml:space="preserve">. </w:t>
      </w:r>
      <w:r w:rsidRPr="00077C40">
        <w:rPr>
          <w:rFonts w:cs="Arial"/>
        </w:rPr>
        <w:t>Radnikovi osobni podaci mogu se dostavljati trećima samo uz njegovu prethodnu pisanu</w:t>
      </w:r>
      <w:r>
        <w:rPr>
          <w:rFonts w:cs="Arial"/>
        </w:rPr>
        <w:t xml:space="preserve"> </w:t>
      </w:r>
      <w:r w:rsidRPr="00077C40">
        <w:rPr>
          <w:rFonts w:cs="Arial"/>
        </w:rPr>
        <w:t>suglasnost, osim kada je dostava osobnih podataka radnika propisana zakonskim</w:t>
      </w:r>
      <w:r>
        <w:rPr>
          <w:rFonts w:cs="Arial"/>
        </w:rPr>
        <w:t xml:space="preserve"> </w:t>
      </w:r>
      <w:r w:rsidRPr="00077C40">
        <w:rPr>
          <w:rFonts w:cs="Arial"/>
        </w:rPr>
        <w:t>odredbama, u skladu sa Zakonom o zaštiti osobnih podataka.</w:t>
      </w:r>
    </w:p>
    <w:p w:rsidR="00126258" w:rsidRPr="001E27F1" w:rsidRDefault="00126258" w:rsidP="001E27F1">
      <w:pPr>
        <w:rPr>
          <w:rFonts w:cs="Arial"/>
        </w:rPr>
      </w:pPr>
    </w:p>
    <w:p w:rsidR="00077C40" w:rsidRPr="0015087E" w:rsidRDefault="00CC4572" w:rsidP="00077C40">
      <w:pPr>
        <w:rPr>
          <w:rFonts w:cs="Arial"/>
          <w:b/>
        </w:rPr>
      </w:pPr>
      <w:r w:rsidRPr="0015087E">
        <w:rPr>
          <w:rFonts w:cs="Arial"/>
          <w:b/>
        </w:rPr>
        <w:t>I</w:t>
      </w:r>
      <w:r w:rsidR="00077C40" w:rsidRPr="0015087E">
        <w:rPr>
          <w:rFonts w:cs="Arial"/>
          <w:b/>
        </w:rPr>
        <w:t>V</w:t>
      </w:r>
      <w:r w:rsidR="002433DD" w:rsidRPr="0015087E">
        <w:rPr>
          <w:rFonts w:cs="Arial"/>
          <w:b/>
        </w:rPr>
        <w:t>.</w:t>
      </w:r>
      <w:r w:rsidR="00077C40" w:rsidRPr="0015087E">
        <w:rPr>
          <w:rFonts w:cs="Arial"/>
          <w:b/>
        </w:rPr>
        <w:t xml:space="preserve">  PROBNI RAD, OBRAZOVANJE I OSPOSOBLJAVANJE ZA RAD</w:t>
      </w:r>
    </w:p>
    <w:p w:rsidR="00077C40" w:rsidRPr="0015087E" w:rsidRDefault="00077C40" w:rsidP="00077C40">
      <w:pPr>
        <w:pStyle w:val="Odlomakpopisa"/>
        <w:numPr>
          <w:ilvl w:val="0"/>
          <w:numId w:val="6"/>
        </w:numPr>
        <w:rPr>
          <w:rFonts w:cs="Arial"/>
          <w:b/>
        </w:rPr>
      </w:pPr>
      <w:r w:rsidRPr="0015087E">
        <w:rPr>
          <w:rFonts w:cs="Arial"/>
          <w:b/>
        </w:rPr>
        <w:t>Ugovaranje i trajanje probnog rada</w:t>
      </w:r>
    </w:p>
    <w:p w:rsidR="00077C40" w:rsidRPr="00786C86" w:rsidRDefault="00077C40" w:rsidP="00786C86">
      <w:pPr>
        <w:pStyle w:val="Bezproreda"/>
        <w:jc w:val="center"/>
        <w:rPr>
          <w:b/>
        </w:rPr>
      </w:pPr>
      <w:r w:rsidRPr="00786C86">
        <w:rPr>
          <w:b/>
        </w:rPr>
        <w:t>Članak 1</w:t>
      </w:r>
      <w:r w:rsidR="00786C86">
        <w:rPr>
          <w:b/>
        </w:rPr>
        <w:t>3</w:t>
      </w:r>
      <w:r w:rsidRPr="00786C86">
        <w:rPr>
          <w:b/>
        </w:rPr>
        <w:t>.</w:t>
      </w:r>
    </w:p>
    <w:p w:rsidR="00077C40" w:rsidRDefault="00077C40" w:rsidP="00077C40">
      <w:pPr>
        <w:rPr>
          <w:rFonts w:cs="Arial"/>
        </w:rPr>
      </w:pPr>
      <w:r>
        <w:rPr>
          <w:rFonts w:cs="Arial"/>
        </w:rPr>
        <w:t>Prilikom sklapanja ugovora o radu može se ugovoriti probni rad. Probni rad ne smije trajati duže od šest mjeseci.</w:t>
      </w:r>
    </w:p>
    <w:p w:rsidR="00077C40" w:rsidRPr="0015087E" w:rsidRDefault="00077C40" w:rsidP="00077C40">
      <w:pPr>
        <w:pStyle w:val="Odlomakpopisa"/>
        <w:numPr>
          <w:ilvl w:val="0"/>
          <w:numId w:val="6"/>
        </w:numPr>
        <w:rPr>
          <w:rFonts w:cs="Arial"/>
          <w:b/>
        </w:rPr>
      </w:pPr>
      <w:r w:rsidRPr="0015087E">
        <w:rPr>
          <w:rFonts w:cs="Arial"/>
          <w:b/>
        </w:rPr>
        <w:t>Obveza obrazovanja i osposobljavanja za rad</w:t>
      </w:r>
    </w:p>
    <w:p w:rsidR="00077C40" w:rsidRPr="00786C86" w:rsidRDefault="00077C40" w:rsidP="00786C86">
      <w:pPr>
        <w:pStyle w:val="Bezproreda"/>
        <w:jc w:val="center"/>
        <w:rPr>
          <w:b/>
        </w:rPr>
      </w:pPr>
      <w:r w:rsidRPr="00786C86">
        <w:rPr>
          <w:b/>
        </w:rPr>
        <w:t xml:space="preserve">Članak </w:t>
      </w:r>
      <w:r w:rsidR="00786C86">
        <w:rPr>
          <w:b/>
        </w:rPr>
        <w:t>14.</w:t>
      </w:r>
    </w:p>
    <w:p w:rsidR="00CC4572" w:rsidRDefault="00077C40" w:rsidP="00077C40">
      <w:pPr>
        <w:jc w:val="both"/>
        <w:rPr>
          <w:rFonts w:cs="Arial"/>
        </w:rPr>
      </w:pPr>
      <w:r>
        <w:rPr>
          <w:rFonts w:cs="Arial"/>
        </w:rPr>
        <w:t>Poslodavac je dužan omogućiti radniku, u skladu s mogućnostima i potrebama rada, školovanje, obrazovanje, osposobljavanje i usavršavanje. Radnik je dužan, u skladu sa svojim sposobnostima i potrebama rada, školovati se, obrazovati, osposobljavati i usavršavati se za rad. Prilikom promjene ili uvođenja novog načina ili organizacije rada, poslodavac je dužan, u skladu s potrebama i mogućnostima rada, omogućiti radniku osposobljavanje ili usavršavanje za ra</w:t>
      </w:r>
      <w:r w:rsidR="00CC4572">
        <w:rPr>
          <w:rFonts w:cs="Arial"/>
        </w:rPr>
        <w:t>dno mjesto.</w:t>
      </w:r>
    </w:p>
    <w:p w:rsidR="008B2844" w:rsidRPr="0015087E" w:rsidRDefault="008B2844" w:rsidP="00077C40">
      <w:pPr>
        <w:jc w:val="both"/>
        <w:rPr>
          <w:rFonts w:cs="Arial"/>
          <w:b/>
        </w:rPr>
      </w:pPr>
      <w:r w:rsidRPr="0015087E">
        <w:rPr>
          <w:rFonts w:cs="Arial"/>
          <w:b/>
        </w:rPr>
        <w:t>V</w:t>
      </w:r>
      <w:r w:rsidR="002433DD" w:rsidRPr="0015087E">
        <w:rPr>
          <w:rFonts w:cs="Arial"/>
          <w:b/>
        </w:rPr>
        <w:t>.</w:t>
      </w:r>
      <w:r w:rsidRPr="0015087E">
        <w:rPr>
          <w:rFonts w:cs="Arial"/>
          <w:b/>
        </w:rPr>
        <w:t xml:space="preserve">  RADNO VRIJEME</w:t>
      </w:r>
    </w:p>
    <w:p w:rsidR="008B2844" w:rsidRPr="0015087E" w:rsidRDefault="008B2844" w:rsidP="008B2844">
      <w:pPr>
        <w:pStyle w:val="Odlomakpopisa"/>
        <w:numPr>
          <w:ilvl w:val="0"/>
          <w:numId w:val="7"/>
        </w:numPr>
        <w:jc w:val="both"/>
        <w:rPr>
          <w:rFonts w:cs="Arial"/>
          <w:b/>
        </w:rPr>
      </w:pPr>
      <w:r w:rsidRPr="0015087E">
        <w:rPr>
          <w:rFonts w:cs="Arial"/>
          <w:b/>
        </w:rPr>
        <w:t>Puno i nepuno radno vrijeme</w:t>
      </w:r>
    </w:p>
    <w:p w:rsidR="008B2844" w:rsidRPr="00786C86" w:rsidRDefault="008B2844" w:rsidP="00786C86">
      <w:pPr>
        <w:pStyle w:val="Bezproreda"/>
        <w:jc w:val="center"/>
        <w:rPr>
          <w:b/>
        </w:rPr>
      </w:pPr>
      <w:r w:rsidRPr="00786C86">
        <w:rPr>
          <w:b/>
        </w:rPr>
        <w:t>Članak 1</w:t>
      </w:r>
      <w:r w:rsidR="00786C86">
        <w:rPr>
          <w:b/>
        </w:rPr>
        <w:t>5</w:t>
      </w:r>
      <w:r w:rsidRPr="00786C86">
        <w:rPr>
          <w:b/>
        </w:rPr>
        <w:t>.</w:t>
      </w:r>
    </w:p>
    <w:p w:rsidR="008B2844" w:rsidRDefault="008B2844" w:rsidP="008B2844">
      <w:pPr>
        <w:jc w:val="both"/>
        <w:rPr>
          <w:rFonts w:cs="Arial"/>
        </w:rPr>
      </w:pPr>
      <w:r>
        <w:rPr>
          <w:rFonts w:cs="Arial"/>
        </w:rPr>
        <w:t>Ugovor o radu može se sklopiti za puno ili nepuno radno vrijeme. Puno radno vrijeme ne smije biti duže od četrdeset sati tjedno. Nepunim radnim vremenom smatra se svako radno vrijeme kraće od punog radnog vremena.</w:t>
      </w:r>
    </w:p>
    <w:p w:rsidR="008B2844" w:rsidRPr="00786C86" w:rsidRDefault="008B2844" w:rsidP="00786C86">
      <w:pPr>
        <w:pStyle w:val="Bezproreda"/>
        <w:jc w:val="center"/>
        <w:rPr>
          <w:b/>
        </w:rPr>
      </w:pPr>
      <w:r w:rsidRPr="00786C86">
        <w:rPr>
          <w:b/>
        </w:rPr>
        <w:t>Članak 1</w:t>
      </w:r>
      <w:r w:rsidR="00786C86" w:rsidRPr="00786C86">
        <w:rPr>
          <w:b/>
        </w:rPr>
        <w:t>6</w:t>
      </w:r>
      <w:r w:rsidRPr="00786C86">
        <w:rPr>
          <w:b/>
        </w:rPr>
        <w:t>.</w:t>
      </w:r>
    </w:p>
    <w:p w:rsidR="008B2844" w:rsidRDefault="008B2844" w:rsidP="008B2844">
      <w:pPr>
        <w:autoSpaceDE w:val="0"/>
        <w:autoSpaceDN w:val="0"/>
        <w:adjustRightInd w:val="0"/>
        <w:spacing w:after="0" w:line="240" w:lineRule="auto"/>
        <w:jc w:val="both"/>
        <w:rPr>
          <w:rFonts w:cs="Arial"/>
        </w:rPr>
      </w:pPr>
      <w:r w:rsidRPr="008B2844">
        <w:rPr>
          <w:rFonts w:cs="Arial"/>
        </w:rPr>
        <w:t>Ugovor o radu s nepunim radnim vremenom sklopit će se kada priroda i opseg posla,</w:t>
      </w:r>
      <w:r>
        <w:rPr>
          <w:rFonts w:cs="Arial"/>
        </w:rPr>
        <w:t xml:space="preserve"> </w:t>
      </w:r>
      <w:r w:rsidRPr="008B2844">
        <w:rPr>
          <w:rFonts w:cs="Arial"/>
        </w:rPr>
        <w:t>odnosno organizacija rada ne zahtjeva rad u punom vremenu.</w:t>
      </w:r>
    </w:p>
    <w:p w:rsidR="008B2844" w:rsidRDefault="008B2844" w:rsidP="008B2844">
      <w:pPr>
        <w:autoSpaceDE w:val="0"/>
        <w:autoSpaceDN w:val="0"/>
        <w:adjustRightInd w:val="0"/>
        <w:spacing w:after="0" w:line="240" w:lineRule="auto"/>
        <w:jc w:val="both"/>
        <w:rPr>
          <w:rFonts w:cs="Arial"/>
        </w:rPr>
      </w:pPr>
    </w:p>
    <w:p w:rsidR="008B2844" w:rsidRPr="0015087E" w:rsidRDefault="008B2844" w:rsidP="008B2844">
      <w:pPr>
        <w:pStyle w:val="Odlomakpopisa"/>
        <w:numPr>
          <w:ilvl w:val="0"/>
          <w:numId w:val="7"/>
        </w:numPr>
        <w:autoSpaceDE w:val="0"/>
        <w:autoSpaceDN w:val="0"/>
        <w:adjustRightInd w:val="0"/>
        <w:spacing w:after="0" w:line="240" w:lineRule="auto"/>
        <w:jc w:val="both"/>
        <w:rPr>
          <w:rFonts w:cs="Arial"/>
          <w:b/>
        </w:rPr>
      </w:pPr>
      <w:r w:rsidRPr="0015087E">
        <w:rPr>
          <w:rFonts w:cs="Arial"/>
          <w:b/>
        </w:rPr>
        <w:t xml:space="preserve">Raspored radnog vremena </w:t>
      </w:r>
    </w:p>
    <w:p w:rsidR="008B2844" w:rsidRPr="00786C86" w:rsidRDefault="008B2844" w:rsidP="00786C86">
      <w:pPr>
        <w:pStyle w:val="Bezproreda"/>
        <w:jc w:val="center"/>
        <w:rPr>
          <w:b/>
        </w:rPr>
      </w:pPr>
      <w:r w:rsidRPr="00786C86">
        <w:rPr>
          <w:b/>
        </w:rPr>
        <w:t>Članak 1</w:t>
      </w:r>
      <w:r w:rsidR="00786C86" w:rsidRPr="00786C86">
        <w:rPr>
          <w:b/>
        </w:rPr>
        <w:t>7</w:t>
      </w:r>
      <w:r w:rsidRPr="00786C86">
        <w:rPr>
          <w:b/>
        </w:rPr>
        <w:t>.</w:t>
      </w:r>
    </w:p>
    <w:p w:rsidR="008B2844" w:rsidRPr="00786C86" w:rsidRDefault="008B2844" w:rsidP="00786C86">
      <w:pPr>
        <w:pStyle w:val="Bezproreda"/>
        <w:rPr>
          <w:rFonts w:cs="Arial"/>
        </w:rPr>
      </w:pPr>
      <w:r w:rsidRPr="00786C86">
        <w:rPr>
          <w:rFonts w:cs="Arial"/>
        </w:rPr>
        <w:t>Tjedno radno vrijeme raspoređeno je u pet radnih dana. Dnevno radno vrijeme je jednokratno. Dnevno radno vrijeme traje osam sati.</w:t>
      </w:r>
    </w:p>
    <w:p w:rsidR="003170DF" w:rsidRDefault="003170DF" w:rsidP="008B2844">
      <w:pPr>
        <w:autoSpaceDE w:val="0"/>
        <w:autoSpaceDN w:val="0"/>
        <w:adjustRightInd w:val="0"/>
        <w:spacing w:after="0" w:line="240" w:lineRule="auto"/>
        <w:jc w:val="both"/>
        <w:rPr>
          <w:rFonts w:cs="Arial"/>
        </w:rPr>
      </w:pPr>
    </w:p>
    <w:p w:rsidR="003170DF" w:rsidRPr="0015087E" w:rsidRDefault="003170DF" w:rsidP="003170DF">
      <w:pPr>
        <w:pStyle w:val="Odlomakpopisa"/>
        <w:numPr>
          <w:ilvl w:val="0"/>
          <w:numId w:val="7"/>
        </w:numPr>
        <w:autoSpaceDE w:val="0"/>
        <w:autoSpaceDN w:val="0"/>
        <w:adjustRightInd w:val="0"/>
        <w:spacing w:after="0" w:line="240" w:lineRule="auto"/>
        <w:jc w:val="both"/>
        <w:rPr>
          <w:rFonts w:cs="Arial"/>
          <w:b/>
        </w:rPr>
      </w:pPr>
      <w:r w:rsidRPr="0015087E">
        <w:rPr>
          <w:rFonts w:cs="Arial"/>
          <w:b/>
        </w:rPr>
        <w:t>Prekovremeni rad</w:t>
      </w:r>
    </w:p>
    <w:p w:rsidR="003170DF" w:rsidRPr="00786C86" w:rsidRDefault="00786C86" w:rsidP="00786C86">
      <w:pPr>
        <w:pStyle w:val="Bezproreda"/>
        <w:jc w:val="center"/>
        <w:rPr>
          <w:b/>
        </w:rPr>
      </w:pPr>
      <w:r w:rsidRPr="00786C86">
        <w:rPr>
          <w:b/>
        </w:rPr>
        <w:t>Članak 18</w:t>
      </w:r>
      <w:r w:rsidR="003170DF" w:rsidRPr="00786C86">
        <w:rPr>
          <w:b/>
        </w:rPr>
        <w:t>.</w:t>
      </w:r>
    </w:p>
    <w:p w:rsidR="003170DF" w:rsidRDefault="003170DF" w:rsidP="003170DF">
      <w:pPr>
        <w:autoSpaceDE w:val="0"/>
        <w:autoSpaceDN w:val="0"/>
        <w:adjustRightInd w:val="0"/>
        <w:spacing w:after="0" w:line="240" w:lineRule="auto"/>
        <w:jc w:val="both"/>
        <w:rPr>
          <w:rFonts w:cs="Arial"/>
        </w:rPr>
      </w:pPr>
      <w:r>
        <w:rPr>
          <w:rFonts w:cs="Arial"/>
        </w:rPr>
        <w:t xml:space="preserve">U slučaju više sile, izvanrednog povećanja opsega poslova i u drugim sličnim slučajevima prijeke potrebe, radnik na zahtjev poslodavca mora raditi duže od punog, odnosno nepunog radnog vremena </w:t>
      </w:r>
      <w:r>
        <w:rPr>
          <w:rFonts w:cs="Arial"/>
        </w:rPr>
        <w:lastRenderedPageBreak/>
        <w:t>(prekovremeni rad), ali najviše do osam sati tjedno. Prekovremeni rad pojedinog radnika ne smije trajati duže od sto osamdeset sati godišnje.</w:t>
      </w:r>
    </w:p>
    <w:p w:rsidR="00126258" w:rsidRDefault="00126258" w:rsidP="003170DF">
      <w:pPr>
        <w:autoSpaceDE w:val="0"/>
        <w:autoSpaceDN w:val="0"/>
        <w:adjustRightInd w:val="0"/>
        <w:spacing w:after="0" w:line="240" w:lineRule="auto"/>
        <w:jc w:val="both"/>
        <w:rPr>
          <w:rFonts w:cs="Arial"/>
        </w:rPr>
      </w:pPr>
    </w:p>
    <w:p w:rsidR="003170DF" w:rsidRDefault="003170DF" w:rsidP="003170DF">
      <w:pPr>
        <w:autoSpaceDE w:val="0"/>
        <w:autoSpaceDN w:val="0"/>
        <w:adjustRightInd w:val="0"/>
        <w:spacing w:after="0" w:line="240" w:lineRule="auto"/>
        <w:jc w:val="both"/>
        <w:rPr>
          <w:rFonts w:cs="Arial"/>
          <w:b/>
        </w:rPr>
      </w:pPr>
      <w:r w:rsidRPr="0015087E">
        <w:rPr>
          <w:rFonts w:cs="Arial"/>
          <w:b/>
        </w:rPr>
        <w:t>VI</w:t>
      </w:r>
      <w:r w:rsidR="002433DD" w:rsidRPr="0015087E">
        <w:rPr>
          <w:rFonts w:cs="Arial"/>
          <w:b/>
        </w:rPr>
        <w:t>.</w:t>
      </w:r>
      <w:r w:rsidRPr="0015087E">
        <w:rPr>
          <w:rFonts w:cs="Arial"/>
          <w:b/>
        </w:rPr>
        <w:t xml:space="preserve">  ODMORI I DOPUSTI</w:t>
      </w:r>
    </w:p>
    <w:p w:rsidR="0015087E" w:rsidRPr="0015087E" w:rsidRDefault="0015087E" w:rsidP="003170DF">
      <w:pPr>
        <w:autoSpaceDE w:val="0"/>
        <w:autoSpaceDN w:val="0"/>
        <w:adjustRightInd w:val="0"/>
        <w:spacing w:after="0" w:line="240" w:lineRule="auto"/>
        <w:jc w:val="both"/>
        <w:rPr>
          <w:rFonts w:cs="Arial"/>
          <w:b/>
        </w:rPr>
      </w:pPr>
    </w:p>
    <w:p w:rsidR="003170DF" w:rsidRPr="0015087E" w:rsidRDefault="003170DF" w:rsidP="003170DF">
      <w:pPr>
        <w:pStyle w:val="Odlomakpopisa"/>
        <w:numPr>
          <w:ilvl w:val="0"/>
          <w:numId w:val="8"/>
        </w:numPr>
        <w:rPr>
          <w:rFonts w:cs="Arial"/>
          <w:b/>
        </w:rPr>
      </w:pPr>
      <w:r w:rsidRPr="0015087E">
        <w:rPr>
          <w:rFonts w:cs="Arial"/>
          <w:b/>
        </w:rPr>
        <w:t>Stanka</w:t>
      </w:r>
    </w:p>
    <w:p w:rsidR="003170DF" w:rsidRPr="00786C86" w:rsidRDefault="003170DF" w:rsidP="00786C86">
      <w:pPr>
        <w:pStyle w:val="Bezproreda"/>
        <w:jc w:val="center"/>
        <w:rPr>
          <w:b/>
        </w:rPr>
      </w:pPr>
      <w:r w:rsidRPr="00786C86">
        <w:rPr>
          <w:b/>
        </w:rPr>
        <w:t xml:space="preserve">Članak </w:t>
      </w:r>
      <w:r w:rsidR="00786C86" w:rsidRPr="00786C86">
        <w:rPr>
          <w:b/>
        </w:rPr>
        <w:t>19.</w:t>
      </w:r>
    </w:p>
    <w:p w:rsidR="003170DF" w:rsidRDefault="003170DF" w:rsidP="00786C86">
      <w:pPr>
        <w:pStyle w:val="Bezproreda"/>
      </w:pPr>
      <w:r>
        <w:t>Radnik koji radi najmanje šest sati dnevno ima svakog radnog dana pravo na odmor (stanku) od najmanje trideset minuta, osim ako posebnim zakonom nije drukčije određeno.</w:t>
      </w:r>
    </w:p>
    <w:p w:rsidR="003170DF" w:rsidRPr="0015087E" w:rsidRDefault="003170DF" w:rsidP="003170DF">
      <w:pPr>
        <w:pStyle w:val="Odlomakpopisa"/>
        <w:numPr>
          <w:ilvl w:val="0"/>
          <w:numId w:val="8"/>
        </w:numPr>
        <w:rPr>
          <w:rFonts w:cs="Arial"/>
          <w:b/>
        </w:rPr>
      </w:pPr>
      <w:r w:rsidRPr="0015087E">
        <w:rPr>
          <w:rFonts w:cs="Arial"/>
          <w:b/>
        </w:rPr>
        <w:t>Dnevni odmor</w:t>
      </w:r>
    </w:p>
    <w:p w:rsidR="003170DF" w:rsidRPr="001F6580" w:rsidRDefault="003170DF" w:rsidP="001F6580">
      <w:pPr>
        <w:jc w:val="center"/>
        <w:rPr>
          <w:rFonts w:cs="Arial"/>
          <w:b/>
        </w:rPr>
      </w:pPr>
      <w:r w:rsidRPr="001F6580">
        <w:rPr>
          <w:rFonts w:cs="Arial"/>
          <w:b/>
        </w:rPr>
        <w:t xml:space="preserve">Članak </w:t>
      </w:r>
      <w:r w:rsidR="00786C86">
        <w:rPr>
          <w:rFonts w:cs="Arial"/>
          <w:b/>
        </w:rPr>
        <w:t>20</w:t>
      </w:r>
      <w:r w:rsidRPr="001F6580">
        <w:rPr>
          <w:rFonts w:cs="Arial"/>
          <w:b/>
        </w:rPr>
        <w:t>.</w:t>
      </w:r>
    </w:p>
    <w:p w:rsidR="00CC4572" w:rsidRDefault="003170DF" w:rsidP="003170DF">
      <w:pPr>
        <w:rPr>
          <w:rFonts w:cs="Arial"/>
        </w:rPr>
      </w:pPr>
      <w:r>
        <w:rPr>
          <w:rFonts w:cs="Arial"/>
        </w:rPr>
        <w:t>Tijekom svakog vremenskog razdoblja od dvadeset i četiri sata radnik ima pravo na dnevni odmor od najmanje dvanaest sati neprekidno.</w:t>
      </w:r>
    </w:p>
    <w:p w:rsidR="003170DF" w:rsidRPr="0015087E" w:rsidRDefault="003170DF" w:rsidP="003170DF">
      <w:pPr>
        <w:pStyle w:val="Odlomakpopisa"/>
        <w:numPr>
          <w:ilvl w:val="0"/>
          <w:numId w:val="8"/>
        </w:numPr>
        <w:rPr>
          <w:rFonts w:cs="Arial"/>
          <w:b/>
        </w:rPr>
      </w:pPr>
      <w:r w:rsidRPr="0015087E">
        <w:rPr>
          <w:rFonts w:cs="Arial"/>
          <w:b/>
        </w:rPr>
        <w:t>Tjedni odmor</w:t>
      </w:r>
    </w:p>
    <w:p w:rsidR="003170DF" w:rsidRPr="00786C86" w:rsidRDefault="003170DF" w:rsidP="00786C86">
      <w:pPr>
        <w:pStyle w:val="Bezproreda"/>
        <w:jc w:val="center"/>
        <w:rPr>
          <w:b/>
        </w:rPr>
      </w:pPr>
      <w:r w:rsidRPr="00786C86">
        <w:rPr>
          <w:b/>
        </w:rPr>
        <w:t>Članak 2</w:t>
      </w:r>
      <w:r w:rsidR="00786C86">
        <w:rPr>
          <w:b/>
        </w:rPr>
        <w:t>1</w:t>
      </w:r>
      <w:r w:rsidRPr="00786C86">
        <w:rPr>
          <w:b/>
        </w:rPr>
        <w:t>.</w:t>
      </w:r>
    </w:p>
    <w:p w:rsidR="003170DF" w:rsidRDefault="003170DF" w:rsidP="003170DF">
      <w:pPr>
        <w:rPr>
          <w:rFonts w:cs="Arial"/>
        </w:rPr>
      </w:pPr>
      <w:r>
        <w:rPr>
          <w:rFonts w:cs="Arial"/>
        </w:rPr>
        <w:t>Subota i nedjelja su dani tjednog odmora</w:t>
      </w:r>
      <w:r w:rsidR="001F6580">
        <w:rPr>
          <w:rFonts w:cs="Arial"/>
        </w:rPr>
        <w:t>, osim ako se zbog povećanja opsega posla ne donose posebna Odluka.</w:t>
      </w:r>
    </w:p>
    <w:p w:rsidR="001F6580" w:rsidRPr="0015087E" w:rsidRDefault="004D177E" w:rsidP="001F6580">
      <w:pPr>
        <w:pStyle w:val="Odlomakpopisa"/>
        <w:numPr>
          <w:ilvl w:val="0"/>
          <w:numId w:val="8"/>
        </w:numPr>
        <w:rPr>
          <w:rFonts w:cs="Arial"/>
          <w:b/>
        </w:rPr>
      </w:pPr>
      <w:r>
        <w:rPr>
          <w:rFonts w:cs="Arial"/>
          <w:b/>
        </w:rPr>
        <w:t>G</w:t>
      </w:r>
      <w:r w:rsidR="004529D4">
        <w:rPr>
          <w:rFonts w:cs="Arial"/>
          <w:b/>
        </w:rPr>
        <w:t xml:space="preserve">odišnji </w:t>
      </w:r>
      <w:r w:rsidR="001F6580" w:rsidRPr="0015087E">
        <w:rPr>
          <w:rFonts w:cs="Arial"/>
          <w:b/>
        </w:rPr>
        <w:t xml:space="preserve"> odmor</w:t>
      </w:r>
    </w:p>
    <w:p w:rsidR="001F6580" w:rsidRPr="00786C86" w:rsidRDefault="001F6580" w:rsidP="00786C86">
      <w:pPr>
        <w:pStyle w:val="Bezproreda"/>
        <w:jc w:val="center"/>
        <w:rPr>
          <w:b/>
        </w:rPr>
      </w:pPr>
      <w:r w:rsidRPr="00786C86">
        <w:rPr>
          <w:b/>
        </w:rPr>
        <w:t>Članak 2</w:t>
      </w:r>
      <w:r w:rsidR="00786C86" w:rsidRPr="00786C86">
        <w:rPr>
          <w:b/>
        </w:rPr>
        <w:t>2</w:t>
      </w:r>
      <w:r w:rsidRPr="00786C86">
        <w:rPr>
          <w:b/>
        </w:rPr>
        <w:t>.</w:t>
      </w:r>
    </w:p>
    <w:p w:rsidR="001F6580" w:rsidRDefault="001F6580" w:rsidP="001F6580">
      <w:pPr>
        <w:rPr>
          <w:rFonts w:cs="Arial"/>
        </w:rPr>
      </w:pPr>
      <w:r>
        <w:rPr>
          <w:rFonts w:cs="Arial"/>
        </w:rPr>
        <w:t>Radnik ima za svaku kalendarsku godinu pravo na plaćeni godišnji odmor u trajanju od najmanje četiri tjedna.</w:t>
      </w:r>
      <w:r w:rsidR="00AE055E">
        <w:rPr>
          <w:rFonts w:cs="Arial"/>
        </w:rPr>
        <w:t xml:space="preserve"> (osnovica )</w:t>
      </w:r>
    </w:p>
    <w:p w:rsidR="00AE055E" w:rsidRPr="00AE055E" w:rsidRDefault="00AE055E" w:rsidP="00AE055E">
      <w:pPr>
        <w:pStyle w:val="box456185"/>
        <w:rPr>
          <w:rFonts w:ascii="Calibri" w:hAnsi="Calibri" w:cs="Calibri"/>
          <w:sz w:val="22"/>
          <w:szCs w:val="22"/>
        </w:rPr>
      </w:pPr>
      <w:r w:rsidRPr="00AE055E">
        <w:rPr>
          <w:rFonts w:ascii="Calibri" w:hAnsi="Calibri" w:cs="Calibri"/>
          <w:sz w:val="22"/>
          <w:szCs w:val="22"/>
        </w:rPr>
        <w:t>Osnovica za izračun godišnjeg odmora iz članka 21. stavka 1. uvećava se prema pojedinačno određenim mjerilima:</w:t>
      </w:r>
    </w:p>
    <w:p w:rsidR="00AE055E" w:rsidRPr="00AE055E" w:rsidRDefault="00AE055E" w:rsidP="00786C86">
      <w:pPr>
        <w:pStyle w:val="Bezproreda"/>
      </w:pPr>
      <w:r w:rsidRPr="00AE055E">
        <w:t>1. s obzirom na uvjete rada:</w:t>
      </w:r>
    </w:p>
    <w:p w:rsidR="00AE055E" w:rsidRPr="00AE055E" w:rsidRDefault="00AE055E" w:rsidP="00786C86">
      <w:pPr>
        <w:pStyle w:val="Bezproreda"/>
      </w:pPr>
      <w:r w:rsidRPr="00AE055E">
        <w:t>– rad na poslovima s otežanim ili posebnim uvjetima rada 2 dana</w:t>
      </w:r>
    </w:p>
    <w:p w:rsidR="00AE055E" w:rsidRPr="00AE055E" w:rsidRDefault="00AE055E" w:rsidP="00786C86">
      <w:pPr>
        <w:pStyle w:val="Bezproreda"/>
      </w:pPr>
      <w:r w:rsidRPr="00AE055E">
        <w:t>– rad u smjenama, turnusu, ili redovni rad subotom, nedjeljom, blagdanima i neradnim danima određenim zakonom 1 dan</w:t>
      </w:r>
    </w:p>
    <w:p w:rsidR="00AE055E" w:rsidRPr="00AE055E" w:rsidRDefault="00AE055E" w:rsidP="00AE055E">
      <w:pPr>
        <w:pStyle w:val="box456185"/>
        <w:rPr>
          <w:rFonts w:ascii="Calibri" w:hAnsi="Calibri" w:cs="Calibri"/>
          <w:sz w:val="22"/>
          <w:szCs w:val="22"/>
        </w:rPr>
      </w:pPr>
      <w:r w:rsidRPr="00AE055E">
        <w:rPr>
          <w:rFonts w:ascii="Calibri" w:hAnsi="Calibri" w:cs="Calibri"/>
          <w:sz w:val="22"/>
          <w:szCs w:val="22"/>
        </w:rPr>
        <w:t>2. s obzirom na složenosti poslova i stupanj stručne spreme:</w:t>
      </w:r>
    </w:p>
    <w:p w:rsidR="00AE055E" w:rsidRPr="00AE055E" w:rsidRDefault="00AE055E" w:rsidP="00786C86">
      <w:pPr>
        <w:pStyle w:val="Bezproreda"/>
      </w:pPr>
      <w:r w:rsidRPr="00AE055E">
        <w:t xml:space="preserve">– rukovodećim </w:t>
      </w:r>
      <w:r>
        <w:t xml:space="preserve"> djelatnik-  </w:t>
      </w:r>
      <w:r w:rsidRPr="00AE055E">
        <w:t xml:space="preserve"> 4 dana</w:t>
      </w:r>
    </w:p>
    <w:p w:rsidR="00AE055E" w:rsidRPr="00AE055E" w:rsidRDefault="00AE055E" w:rsidP="00786C86">
      <w:pPr>
        <w:pStyle w:val="Bezproreda"/>
      </w:pPr>
      <w:r w:rsidRPr="00AE055E">
        <w:t xml:space="preserve">– </w:t>
      </w:r>
      <w:r>
        <w:t xml:space="preserve">djelatnici </w:t>
      </w:r>
      <w:r w:rsidRPr="00AE055E">
        <w:t xml:space="preserve"> sa SSS </w:t>
      </w:r>
      <w:r>
        <w:t xml:space="preserve">- </w:t>
      </w:r>
      <w:r w:rsidRPr="00AE055E">
        <w:t>3 dana</w:t>
      </w:r>
    </w:p>
    <w:p w:rsidR="00AE055E" w:rsidRPr="00AE055E" w:rsidRDefault="00AE055E" w:rsidP="00786C86">
      <w:pPr>
        <w:pStyle w:val="Bezproreda"/>
      </w:pPr>
      <w:r w:rsidRPr="00AE055E">
        <w:t xml:space="preserve">– </w:t>
      </w:r>
      <w:r>
        <w:t>djelatnici</w:t>
      </w:r>
      <w:r w:rsidRPr="00AE055E">
        <w:t xml:space="preserve"> s NSS</w:t>
      </w:r>
      <w:r>
        <w:t>-</w:t>
      </w:r>
      <w:r w:rsidRPr="00AE055E">
        <w:t>2 dana</w:t>
      </w:r>
    </w:p>
    <w:p w:rsidR="00AE055E" w:rsidRPr="00AE055E" w:rsidRDefault="00AE055E" w:rsidP="00AE055E">
      <w:pPr>
        <w:pStyle w:val="box456185"/>
        <w:rPr>
          <w:rFonts w:ascii="Calibri" w:hAnsi="Calibri" w:cs="Calibri"/>
          <w:sz w:val="22"/>
          <w:szCs w:val="22"/>
        </w:rPr>
      </w:pPr>
      <w:r w:rsidRPr="00AE055E">
        <w:rPr>
          <w:rFonts w:ascii="Calibri" w:hAnsi="Calibri" w:cs="Calibri"/>
          <w:sz w:val="22"/>
          <w:szCs w:val="22"/>
        </w:rPr>
        <w:t>3. s obzirom na dužinu radnog staža:</w:t>
      </w:r>
    </w:p>
    <w:p w:rsidR="00AE055E" w:rsidRPr="00AE055E" w:rsidRDefault="00AE055E" w:rsidP="00786C86">
      <w:pPr>
        <w:pStyle w:val="Bezproreda"/>
      </w:pPr>
      <w:r w:rsidRPr="00AE055E">
        <w:t>– od navršenih 5 do navršenih 9 godina radnog staža 2 dana</w:t>
      </w:r>
    </w:p>
    <w:p w:rsidR="00AE055E" w:rsidRPr="00AE055E" w:rsidRDefault="00AE055E" w:rsidP="00786C86">
      <w:pPr>
        <w:pStyle w:val="Bezproreda"/>
      </w:pPr>
      <w:r w:rsidRPr="00AE055E">
        <w:t>– od navršenih 10 do navršenih 14 godina radnog staža 3 dana</w:t>
      </w:r>
    </w:p>
    <w:p w:rsidR="00AE055E" w:rsidRPr="00AE055E" w:rsidRDefault="00AE055E" w:rsidP="00786C86">
      <w:pPr>
        <w:pStyle w:val="Bezproreda"/>
      </w:pPr>
      <w:r w:rsidRPr="00AE055E">
        <w:t>– od navršenih 15 do navršenih 19 godina radnog staža 4 dana</w:t>
      </w:r>
    </w:p>
    <w:p w:rsidR="00AE055E" w:rsidRPr="00AE055E" w:rsidRDefault="00AE055E" w:rsidP="00786C86">
      <w:pPr>
        <w:pStyle w:val="Bezproreda"/>
      </w:pPr>
      <w:r w:rsidRPr="00AE055E">
        <w:t>– od navršenih 20 do navršenih 24 godina radnog staža 5 dana</w:t>
      </w:r>
    </w:p>
    <w:p w:rsidR="00AE055E" w:rsidRPr="00AE055E" w:rsidRDefault="00AE055E" w:rsidP="00786C86">
      <w:pPr>
        <w:pStyle w:val="Bezproreda"/>
      </w:pPr>
      <w:r w:rsidRPr="00AE055E">
        <w:t>– od navršenih 25 do navršenih 29 godina radnog staža 6 dana</w:t>
      </w:r>
    </w:p>
    <w:p w:rsidR="00AE055E" w:rsidRPr="00AE055E" w:rsidRDefault="00AE055E" w:rsidP="00786C86">
      <w:pPr>
        <w:pStyle w:val="Bezproreda"/>
      </w:pPr>
      <w:r w:rsidRPr="00AE055E">
        <w:t>– od navršenih 30 do navršenih 34 godina radnog staža 7 dana</w:t>
      </w:r>
    </w:p>
    <w:p w:rsidR="00AE055E" w:rsidRPr="00AE055E" w:rsidRDefault="00AE055E" w:rsidP="00786C86">
      <w:pPr>
        <w:pStyle w:val="Bezproreda"/>
      </w:pPr>
      <w:r w:rsidRPr="00AE055E">
        <w:t>– od navršenih 35 i više godina radnog staža 8 dana</w:t>
      </w:r>
    </w:p>
    <w:p w:rsidR="00AE055E" w:rsidRPr="00AE055E" w:rsidRDefault="00AE055E" w:rsidP="00AE055E">
      <w:pPr>
        <w:pStyle w:val="box456185"/>
        <w:rPr>
          <w:rFonts w:ascii="Calibri" w:hAnsi="Calibri" w:cs="Calibri"/>
          <w:sz w:val="22"/>
          <w:szCs w:val="22"/>
        </w:rPr>
      </w:pPr>
      <w:r w:rsidRPr="00AE055E">
        <w:rPr>
          <w:rFonts w:ascii="Calibri" w:hAnsi="Calibri" w:cs="Calibri"/>
          <w:sz w:val="22"/>
          <w:szCs w:val="22"/>
        </w:rPr>
        <w:lastRenderedPageBreak/>
        <w:t>4. s obzirom na posebne socijalne uvjete:</w:t>
      </w:r>
    </w:p>
    <w:p w:rsidR="00AE055E" w:rsidRPr="00AE055E" w:rsidRDefault="00AE055E" w:rsidP="00786C86">
      <w:pPr>
        <w:pStyle w:val="Bezproreda"/>
      </w:pPr>
      <w:r w:rsidRPr="00AE055E">
        <w:t>– roditelju, posvojitelju ili skrbniku s jednim malodobnim djetetom 2 dana</w:t>
      </w:r>
    </w:p>
    <w:p w:rsidR="00AE055E" w:rsidRPr="00AE055E" w:rsidRDefault="00AE055E" w:rsidP="00786C86">
      <w:pPr>
        <w:pStyle w:val="Bezproreda"/>
      </w:pPr>
      <w:r w:rsidRPr="00AE055E">
        <w:t>– roditelju, posvojitelju ili skrbniku za svako daljnje malodobno dijete još po 1 dan</w:t>
      </w:r>
    </w:p>
    <w:p w:rsidR="00AE055E" w:rsidRPr="00AE055E" w:rsidRDefault="00AE055E" w:rsidP="00786C86">
      <w:pPr>
        <w:pStyle w:val="Bezproreda"/>
      </w:pPr>
      <w:r w:rsidRPr="00AE055E">
        <w:t>– samohranom roditelju, posvojitelju ili skrbniku s jednim malodobnim djetetom 3 dana</w:t>
      </w:r>
    </w:p>
    <w:p w:rsidR="00AE055E" w:rsidRPr="00AE055E" w:rsidRDefault="00AE055E" w:rsidP="00786C86">
      <w:pPr>
        <w:pStyle w:val="Bezproreda"/>
      </w:pPr>
      <w:r w:rsidRPr="00AE055E">
        <w:t>– roditelju, posvojitelju ili skrbniku djeteta s invaliditetom, bez obzira na ostalu djecu 3 dana</w:t>
      </w:r>
    </w:p>
    <w:p w:rsidR="00AE055E" w:rsidRPr="00AE055E" w:rsidRDefault="00AE055E" w:rsidP="00786C86">
      <w:pPr>
        <w:pStyle w:val="Bezproreda"/>
      </w:pPr>
      <w:r w:rsidRPr="00AE055E">
        <w:t>– osobi s invaliditetom 3 dana</w:t>
      </w:r>
    </w:p>
    <w:p w:rsidR="00AE055E" w:rsidRPr="00AE055E" w:rsidRDefault="00AE055E" w:rsidP="00786C86">
      <w:pPr>
        <w:pStyle w:val="Bezproreda"/>
      </w:pPr>
      <w:r w:rsidRPr="00AE055E">
        <w:t>– osobi s tjelesnim oštećenjem najmanje 50% 2 dana</w:t>
      </w:r>
    </w:p>
    <w:p w:rsidR="00AE055E" w:rsidRPr="00AE055E" w:rsidRDefault="00AE055E" w:rsidP="00AE055E">
      <w:pPr>
        <w:pStyle w:val="box456185"/>
        <w:rPr>
          <w:rFonts w:ascii="Calibri" w:hAnsi="Calibri" w:cs="Calibri"/>
          <w:sz w:val="22"/>
          <w:szCs w:val="22"/>
        </w:rPr>
      </w:pPr>
      <w:r w:rsidRPr="00AE055E">
        <w:rPr>
          <w:rFonts w:ascii="Calibri" w:hAnsi="Calibri" w:cs="Calibri"/>
          <w:sz w:val="22"/>
          <w:szCs w:val="22"/>
        </w:rPr>
        <w:t>Ukupno trajanje godišnjeg odmora određuje se na način da se osnovica za izračun godišnjeg odmora uvećava za zbroj svih dodatnih dana utvrđenih točkama 1. – 4 stavka 1. ovoga članka, s tim da ukupno trajanje godišnjeg odmora  ne može biti duže od 30 dana</w:t>
      </w:r>
      <w:r>
        <w:rPr>
          <w:rFonts w:ascii="Calibri" w:hAnsi="Calibri" w:cs="Calibri"/>
          <w:sz w:val="22"/>
          <w:szCs w:val="22"/>
        </w:rPr>
        <w:t>.</w:t>
      </w:r>
      <w:r w:rsidRPr="00AE055E">
        <w:rPr>
          <w:rFonts w:ascii="Calibri" w:hAnsi="Calibri" w:cs="Calibri"/>
          <w:sz w:val="22"/>
          <w:szCs w:val="22"/>
        </w:rPr>
        <w:t xml:space="preserve"> </w:t>
      </w:r>
    </w:p>
    <w:p w:rsidR="004529D4" w:rsidRDefault="004529D4" w:rsidP="001F6580">
      <w:pPr>
        <w:rPr>
          <w:rFonts w:cs="Arial"/>
        </w:rPr>
      </w:pPr>
      <w:r>
        <w:rPr>
          <w:rFonts w:cs="Arial"/>
        </w:rPr>
        <w:t>Blagdani i neradni dani određeni zakonom, razdoblje privremene nesposobnosti za rad koje je utvrdio ovlašteni liječnik, te dani plaćenog dopusta , ne uračunavaju se u  trajanje  odmora.</w:t>
      </w:r>
    </w:p>
    <w:p w:rsidR="001F6580" w:rsidRPr="00166EC9" w:rsidRDefault="001F6580" w:rsidP="00166EC9">
      <w:pPr>
        <w:pStyle w:val="Odlomakpopisa"/>
        <w:numPr>
          <w:ilvl w:val="0"/>
          <w:numId w:val="8"/>
        </w:numPr>
        <w:rPr>
          <w:rFonts w:cs="Arial"/>
          <w:b/>
        </w:rPr>
      </w:pPr>
      <w:r w:rsidRPr="00166EC9">
        <w:rPr>
          <w:rFonts w:cs="Arial"/>
          <w:b/>
        </w:rPr>
        <w:t xml:space="preserve">Prenošenje godišnjeg odmora </w:t>
      </w:r>
    </w:p>
    <w:p w:rsidR="001F6580" w:rsidRPr="00786C86" w:rsidRDefault="001F6580" w:rsidP="00786C86">
      <w:pPr>
        <w:pStyle w:val="Bezproreda"/>
        <w:jc w:val="center"/>
        <w:rPr>
          <w:b/>
        </w:rPr>
      </w:pPr>
      <w:r w:rsidRPr="00786C86">
        <w:rPr>
          <w:b/>
        </w:rPr>
        <w:t xml:space="preserve">Članak </w:t>
      </w:r>
      <w:r w:rsidR="00786C86" w:rsidRPr="00786C86">
        <w:rPr>
          <w:b/>
        </w:rPr>
        <w:t>23.</w:t>
      </w:r>
    </w:p>
    <w:p w:rsidR="001F6580" w:rsidRDefault="001F6580" w:rsidP="001F6580">
      <w:pPr>
        <w:rPr>
          <w:rFonts w:cs="Arial"/>
        </w:rPr>
      </w:pPr>
      <w:r>
        <w:rPr>
          <w:rFonts w:cs="Arial"/>
        </w:rPr>
        <w:t>Neiskorišteni dio godišnjeg odmora u trajanju dužem od dijela godišnjeg odmora, radnik može prenijeti i iskoristiti najkasnije do 30. lipnja iduće godine. Radnik ne može prenijeti u sljedeću kalendarsku godinu dio godišnjeg odmora ako mu je bilo omogućeno korištenje toga odmora.</w:t>
      </w:r>
    </w:p>
    <w:p w:rsidR="00F01EBD" w:rsidRDefault="00F01EBD" w:rsidP="001F6580">
      <w:pPr>
        <w:rPr>
          <w:rFonts w:cs="Arial"/>
          <w:b/>
        </w:rPr>
      </w:pPr>
      <w:r w:rsidRPr="00A73226">
        <w:rPr>
          <w:rFonts w:cs="Arial"/>
          <w:b/>
        </w:rPr>
        <w:t>VII</w:t>
      </w:r>
      <w:r>
        <w:rPr>
          <w:rFonts w:cs="Arial"/>
        </w:rPr>
        <w:t>.</w:t>
      </w:r>
      <w:r w:rsidR="00BB2E72">
        <w:rPr>
          <w:rFonts w:cs="Arial"/>
        </w:rPr>
        <w:t xml:space="preserve"> </w:t>
      </w:r>
      <w:r w:rsidR="00BB2E72" w:rsidRPr="00BB2E72">
        <w:rPr>
          <w:rFonts w:cs="Arial"/>
          <w:b/>
        </w:rPr>
        <w:t>PLAĆE</w:t>
      </w:r>
    </w:p>
    <w:p w:rsidR="00BB2E72" w:rsidRDefault="00BB2E72" w:rsidP="00786C86">
      <w:pPr>
        <w:pStyle w:val="Bezproreda"/>
        <w:jc w:val="center"/>
      </w:pPr>
      <w:r w:rsidRPr="00786C86">
        <w:rPr>
          <w:b/>
        </w:rPr>
        <w:t>Članak 2</w:t>
      </w:r>
      <w:r w:rsidR="00786C86">
        <w:rPr>
          <w:b/>
        </w:rPr>
        <w:t>4</w:t>
      </w:r>
      <w:r>
        <w:t>.</w:t>
      </w:r>
    </w:p>
    <w:p w:rsidR="00BB2E72" w:rsidRDefault="00BB2E72" w:rsidP="00BB2E72">
      <w:pPr>
        <w:ind w:firstLine="708"/>
        <w:jc w:val="both"/>
      </w:pPr>
      <w:r>
        <w:t>Djelatnici Komunalca Berek d.o.o.u imaju pravo na plaću za svoj rad.</w:t>
      </w:r>
    </w:p>
    <w:p w:rsidR="00BB2E72" w:rsidRPr="00786C86" w:rsidRDefault="00BB2E72" w:rsidP="00786C86">
      <w:pPr>
        <w:pStyle w:val="Bezproreda"/>
        <w:jc w:val="center"/>
        <w:rPr>
          <w:b/>
        </w:rPr>
      </w:pPr>
      <w:r w:rsidRPr="00786C86">
        <w:rPr>
          <w:b/>
        </w:rPr>
        <w:t>Članak 2</w:t>
      </w:r>
      <w:r w:rsidR="00786C86">
        <w:rPr>
          <w:b/>
        </w:rPr>
        <w:t>5</w:t>
      </w:r>
      <w:r w:rsidRPr="00786C86">
        <w:rPr>
          <w:b/>
        </w:rPr>
        <w:t>.</w:t>
      </w:r>
    </w:p>
    <w:p w:rsidR="00BB2E72" w:rsidRDefault="00BB2E72" w:rsidP="00BB2E72">
      <w:pPr>
        <w:ind w:firstLine="708"/>
        <w:jc w:val="both"/>
      </w:pPr>
      <w:r>
        <w:t xml:space="preserve">Plaću djelatnika čini umnožak koeficijenta složenosti poslova radnog mjesta na koje su raspoređeni, utvrđen posebnom Odlukom </w:t>
      </w:r>
      <w:r w:rsidRPr="004450FC">
        <w:t xml:space="preserve">Skupštine društva i </w:t>
      </w:r>
      <w:r>
        <w:t>osnovice za izračun plaće, uvećan za 0,5% za svaku navršenu godinu radnog staža.</w:t>
      </w:r>
    </w:p>
    <w:p w:rsidR="00BB2E72" w:rsidRPr="00EA7AB7" w:rsidRDefault="00BB2E72" w:rsidP="00BB2E72">
      <w:pPr>
        <w:ind w:right="-108"/>
        <w:jc w:val="both"/>
      </w:pPr>
      <w:r w:rsidRPr="00EA7AB7">
        <w:tab/>
        <w:t xml:space="preserve">Osnovicu za izračun plaća utvrđuje </w:t>
      </w:r>
      <w:r w:rsidR="00A73226" w:rsidRPr="00EA7AB7">
        <w:t>direktor</w:t>
      </w:r>
      <w:r w:rsidRPr="00EA7AB7">
        <w:t xml:space="preserve"> društva</w:t>
      </w:r>
      <w:r w:rsidR="00EA7AB7" w:rsidRPr="00EA7AB7">
        <w:t>.</w:t>
      </w:r>
      <w:r w:rsidRPr="00EA7AB7">
        <w:t xml:space="preserve"> </w:t>
      </w:r>
    </w:p>
    <w:p w:rsidR="00BB2E72" w:rsidRPr="00786C86" w:rsidRDefault="00A73226" w:rsidP="00786C86">
      <w:pPr>
        <w:pStyle w:val="Bezproreda"/>
        <w:jc w:val="center"/>
        <w:rPr>
          <w:b/>
          <w:sz w:val="12"/>
          <w:szCs w:val="12"/>
        </w:rPr>
      </w:pPr>
      <w:r w:rsidRPr="00786C86">
        <w:rPr>
          <w:b/>
        </w:rPr>
        <w:t>Č</w:t>
      </w:r>
      <w:r w:rsidR="00BB2E72" w:rsidRPr="00786C86">
        <w:rPr>
          <w:b/>
        </w:rPr>
        <w:t xml:space="preserve">lanak </w:t>
      </w:r>
      <w:r w:rsidRPr="00786C86">
        <w:rPr>
          <w:b/>
        </w:rPr>
        <w:t>2</w:t>
      </w:r>
      <w:r w:rsidR="00786C86">
        <w:rPr>
          <w:b/>
        </w:rPr>
        <w:t>6</w:t>
      </w:r>
      <w:r w:rsidR="00BB2E72" w:rsidRPr="00786C86">
        <w:rPr>
          <w:b/>
        </w:rPr>
        <w:t>.</w:t>
      </w:r>
    </w:p>
    <w:p w:rsidR="00BB2E72" w:rsidRPr="00EA7AB7" w:rsidRDefault="00BB2E72" w:rsidP="00A73226">
      <w:pPr>
        <w:ind w:firstLine="708"/>
        <w:jc w:val="both"/>
      </w:pPr>
      <w:r w:rsidRPr="00EA7AB7">
        <w:t>Koeficijenti složenosti poslova za pojedino radno mjesto u</w:t>
      </w:r>
      <w:r w:rsidR="00EA7AB7">
        <w:t xml:space="preserve">  komunalnom društvu</w:t>
      </w:r>
      <w:r w:rsidRPr="00EA7AB7">
        <w:t xml:space="preserve"> utvrđuju se posebnom </w:t>
      </w:r>
      <w:r w:rsidR="00A73226" w:rsidRPr="00EA7AB7">
        <w:t>Odlukom Skupštine društva</w:t>
      </w:r>
      <w:r w:rsidRPr="00EA7AB7">
        <w:t xml:space="preserve">. </w:t>
      </w:r>
    </w:p>
    <w:p w:rsidR="00BB2E72" w:rsidRPr="00786C86" w:rsidRDefault="00BB2E72" w:rsidP="00786C86">
      <w:pPr>
        <w:pStyle w:val="Bezproreda"/>
        <w:jc w:val="center"/>
        <w:rPr>
          <w:b/>
          <w:sz w:val="12"/>
          <w:szCs w:val="12"/>
        </w:rPr>
      </w:pPr>
      <w:r w:rsidRPr="00786C86">
        <w:rPr>
          <w:b/>
        </w:rPr>
        <w:t xml:space="preserve">Članak </w:t>
      </w:r>
      <w:r w:rsidR="00786C86">
        <w:rPr>
          <w:b/>
        </w:rPr>
        <w:t>27</w:t>
      </w:r>
      <w:r w:rsidRPr="00786C86">
        <w:rPr>
          <w:b/>
        </w:rPr>
        <w:t>.</w:t>
      </w:r>
    </w:p>
    <w:p w:rsidR="00BB2E72" w:rsidRPr="00EA7AB7" w:rsidRDefault="00A73226" w:rsidP="00BB2E72">
      <w:pPr>
        <w:ind w:firstLine="708"/>
        <w:jc w:val="both"/>
      </w:pPr>
      <w:r w:rsidRPr="00EA7AB7">
        <w:t>Djelatnici</w:t>
      </w:r>
      <w:r w:rsidR="00BB2E72" w:rsidRPr="00EA7AB7">
        <w:t xml:space="preserve"> imaju pravo na naknadu troškova prijevoza na posao i s posla u visini stvarnih izdataka, prema cijeni prijevozne jednosmjerne karte. </w:t>
      </w:r>
    </w:p>
    <w:p w:rsidR="00BB2E72" w:rsidRDefault="00BB2E72" w:rsidP="00BB2E72">
      <w:pPr>
        <w:ind w:firstLine="708"/>
        <w:jc w:val="both"/>
      </w:pPr>
      <w:r>
        <w:t xml:space="preserve">Osim navedenog iz stavka 1. ovog članka </w:t>
      </w:r>
      <w:r w:rsidR="00A73226">
        <w:t>djelatnici</w:t>
      </w:r>
      <w:r>
        <w:t xml:space="preserve"> imaju pravo na isplatu naknade prijevoza u visini najmanje jednosmjerne karte prema potvrdi autobusnog poduzeća.</w:t>
      </w:r>
    </w:p>
    <w:p w:rsidR="00BB2E72" w:rsidRPr="00786C86" w:rsidRDefault="00BB2E72" w:rsidP="00786C86">
      <w:pPr>
        <w:pStyle w:val="Bezproreda"/>
        <w:jc w:val="center"/>
        <w:rPr>
          <w:b/>
          <w:sz w:val="12"/>
          <w:szCs w:val="12"/>
        </w:rPr>
      </w:pPr>
      <w:r w:rsidRPr="00786C86">
        <w:rPr>
          <w:b/>
        </w:rPr>
        <w:t xml:space="preserve">Članak </w:t>
      </w:r>
      <w:r w:rsidR="00786C86">
        <w:rPr>
          <w:b/>
        </w:rPr>
        <w:t>28.</w:t>
      </w:r>
    </w:p>
    <w:p w:rsidR="00BB2E72" w:rsidRDefault="00BB2E72" w:rsidP="00BB2E72">
      <w:pPr>
        <w:ind w:firstLine="708"/>
        <w:jc w:val="both"/>
      </w:pPr>
      <w:r>
        <w:t xml:space="preserve">Ukoliko je </w:t>
      </w:r>
      <w:r w:rsidR="00A73226">
        <w:t>djelatniku</w:t>
      </w:r>
      <w:r>
        <w:t xml:space="preserve"> odobreno korištenje privatnog automobila u službene svrhe, </w:t>
      </w:r>
      <w:r w:rsidR="00A73226">
        <w:t>djelatnik</w:t>
      </w:r>
      <w:r>
        <w:t xml:space="preserve"> ima pravo na naknadu troškova korištenja privatnog automobila u službene svrhe u iznosu propisanom Pravilnikom o porezu na dohodak.</w:t>
      </w:r>
    </w:p>
    <w:p w:rsidR="00BB2E72" w:rsidRDefault="00BB2E72" w:rsidP="00BB2E72">
      <w:pPr>
        <w:ind w:firstLine="708"/>
        <w:jc w:val="both"/>
      </w:pPr>
      <w:r>
        <w:t xml:space="preserve">Odobrenje za korištenje privatnog automobila u službene svrhe daje </w:t>
      </w:r>
      <w:r w:rsidR="00A73226">
        <w:t>direktor društva</w:t>
      </w:r>
      <w:r>
        <w:t>.</w:t>
      </w:r>
    </w:p>
    <w:p w:rsidR="00BB2E72" w:rsidRPr="00786C86" w:rsidRDefault="00BB2E72" w:rsidP="00786C86">
      <w:pPr>
        <w:pStyle w:val="Bezproreda"/>
        <w:jc w:val="center"/>
        <w:rPr>
          <w:b/>
        </w:rPr>
      </w:pPr>
      <w:r w:rsidRPr="00786C86">
        <w:rPr>
          <w:b/>
        </w:rPr>
        <w:lastRenderedPageBreak/>
        <w:t xml:space="preserve">Članak </w:t>
      </w:r>
      <w:r w:rsidR="00A73226" w:rsidRPr="00786C86">
        <w:rPr>
          <w:b/>
        </w:rPr>
        <w:t>2</w:t>
      </w:r>
      <w:r w:rsidR="00786C86" w:rsidRPr="00786C86">
        <w:rPr>
          <w:b/>
        </w:rPr>
        <w:t>9</w:t>
      </w:r>
      <w:r w:rsidRPr="00786C86">
        <w:rPr>
          <w:b/>
        </w:rPr>
        <w:t>.</w:t>
      </w:r>
    </w:p>
    <w:p w:rsidR="00EA7AB7" w:rsidRDefault="00BB2E72" w:rsidP="00BB2E72">
      <w:pPr>
        <w:ind w:firstLine="708"/>
        <w:jc w:val="both"/>
      </w:pPr>
      <w:r>
        <w:t xml:space="preserve">Kada je upućen na službeno putovanje, </w:t>
      </w:r>
      <w:r w:rsidR="00A73226">
        <w:t>djelatniku</w:t>
      </w:r>
      <w:r>
        <w:t xml:space="preserve"> pripada puna naknada prijevoznih troškova, dnevnica i naknada punog iznosa hotelskog računa za spavanje utvrđeno Pravilnikom o porezu na </w:t>
      </w:r>
      <w:r w:rsidRPr="00EA7AB7">
        <w:t xml:space="preserve">dohodak </w:t>
      </w:r>
      <w:r w:rsidR="00EA7AB7">
        <w:t>.</w:t>
      </w:r>
    </w:p>
    <w:p w:rsidR="00EA7AB7" w:rsidRDefault="00BB2E72" w:rsidP="00BB2E72">
      <w:pPr>
        <w:ind w:firstLine="708"/>
        <w:jc w:val="both"/>
      </w:pPr>
      <w:r>
        <w:t>Visina dnevnice za službena putovanja u Republici Hrvatskoj isplaćuje se u visini koja je propisana Pravilnikom o porezu na dohodak</w:t>
      </w:r>
      <w:r w:rsidR="00EA7AB7">
        <w:t>.</w:t>
      </w:r>
    </w:p>
    <w:p w:rsidR="00BB2E72" w:rsidRDefault="00BB2E72" w:rsidP="00BB2E72">
      <w:pPr>
        <w:ind w:firstLine="708"/>
        <w:jc w:val="both"/>
      </w:pPr>
      <w:r>
        <w:t xml:space="preserve"> </w:t>
      </w:r>
      <w:r w:rsidR="00EC05D6">
        <w:t>Djelatnik</w:t>
      </w:r>
      <w:r>
        <w:t xml:space="preserve"> ima pravo ma pola dnevnice ukoliko službeno putovanje traje između 8 i 12 sati, a ukoliko službeno putovanje traje između 12 i 24 sata, ima pravo na punu dnevnicu.</w:t>
      </w:r>
    </w:p>
    <w:p w:rsidR="00BB2E72" w:rsidRPr="00786C86" w:rsidRDefault="00BB2E72" w:rsidP="00786C86">
      <w:pPr>
        <w:pStyle w:val="Bezproreda"/>
        <w:jc w:val="center"/>
        <w:rPr>
          <w:b/>
        </w:rPr>
      </w:pPr>
      <w:r w:rsidRPr="00786C86">
        <w:rPr>
          <w:b/>
        </w:rPr>
        <w:t xml:space="preserve">Članak </w:t>
      </w:r>
      <w:r w:rsidR="00786C86" w:rsidRPr="00786C86">
        <w:rPr>
          <w:b/>
        </w:rPr>
        <w:t>30.</w:t>
      </w:r>
    </w:p>
    <w:p w:rsidR="00BB2E72" w:rsidRPr="00EC05D6" w:rsidRDefault="00BB2E72" w:rsidP="00BB2E72">
      <w:pPr>
        <w:ind w:firstLine="708"/>
        <w:jc w:val="both"/>
      </w:pPr>
      <w:r w:rsidRPr="00EC05D6">
        <w:t>Djelatniku Komunalca Berek d.o.o. priznati će se u neprekidan rad, i radni staž koji je ostvaren u Jedinstvenom upravnom odjelu Općine Berek.</w:t>
      </w:r>
    </w:p>
    <w:p w:rsidR="00BB2E72" w:rsidRPr="00EC05D6" w:rsidRDefault="00BB2E72" w:rsidP="00BB2E72">
      <w:pPr>
        <w:ind w:firstLine="708"/>
        <w:jc w:val="both"/>
      </w:pPr>
      <w:r w:rsidRPr="00EC05D6">
        <w:t>Djelatniku će se isplatiti jubilarna nagrada za neprekidan rad kada navrše 10, 15, 20, 25, 30, 35, 40 godina radnog staža.</w:t>
      </w:r>
    </w:p>
    <w:p w:rsidR="00BB2E72" w:rsidRPr="00EC05D6" w:rsidRDefault="00BB2E72" w:rsidP="00BB2E72">
      <w:pPr>
        <w:ind w:firstLine="708"/>
        <w:jc w:val="both"/>
      </w:pPr>
      <w:r w:rsidRPr="00EC05D6">
        <w:t>Jubilarna nagrada isplaćuje se u visini koju utvrđuje Ministarstvo financija kao neoporezivi iznos naknade.</w:t>
      </w:r>
    </w:p>
    <w:p w:rsidR="00BB2E72" w:rsidRPr="00786C86" w:rsidRDefault="00BB2E72" w:rsidP="00786C86">
      <w:pPr>
        <w:pStyle w:val="Bezproreda"/>
        <w:jc w:val="center"/>
        <w:rPr>
          <w:b/>
        </w:rPr>
      </w:pPr>
      <w:r w:rsidRPr="00786C86">
        <w:rPr>
          <w:b/>
        </w:rPr>
        <w:t xml:space="preserve">Članak </w:t>
      </w:r>
      <w:r w:rsidR="00786C86" w:rsidRPr="00786C86">
        <w:rPr>
          <w:b/>
        </w:rPr>
        <w:t>31.</w:t>
      </w:r>
    </w:p>
    <w:p w:rsidR="00BB2E72" w:rsidRPr="00EC05D6" w:rsidRDefault="00BB2E72" w:rsidP="00BB2E72">
      <w:pPr>
        <w:ind w:firstLine="708"/>
        <w:jc w:val="both"/>
      </w:pPr>
      <w:r w:rsidRPr="00EC05D6">
        <w:t>Djelatniku će se isplatiti dar djetetu do 15 godina starosti, jednom godišnje, a u visini koju propiše Ministarstvo financija kao neoporezivi iznos naknade.</w:t>
      </w:r>
    </w:p>
    <w:p w:rsidR="00BB2E72" w:rsidRPr="00D7108B" w:rsidRDefault="00BB2E72" w:rsidP="00D7108B">
      <w:pPr>
        <w:pStyle w:val="Bezproreda"/>
        <w:jc w:val="center"/>
        <w:rPr>
          <w:b/>
        </w:rPr>
      </w:pPr>
      <w:r w:rsidRPr="00D7108B">
        <w:rPr>
          <w:b/>
        </w:rPr>
        <w:t xml:space="preserve">Članak </w:t>
      </w:r>
      <w:r w:rsidR="00EC05D6" w:rsidRPr="00D7108B">
        <w:rPr>
          <w:b/>
        </w:rPr>
        <w:t>3</w:t>
      </w:r>
      <w:r w:rsidR="00D7108B" w:rsidRPr="00D7108B">
        <w:rPr>
          <w:b/>
        </w:rPr>
        <w:t>2.</w:t>
      </w:r>
    </w:p>
    <w:p w:rsidR="00BB2E72" w:rsidRPr="00EC05D6" w:rsidRDefault="00BB2E72" w:rsidP="00BB2E72">
      <w:pPr>
        <w:ind w:firstLine="708"/>
        <w:jc w:val="both"/>
      </w:pPr>
      <w:r w:rsidRPr="00EC05D6">
        <w:t>Djelatniku pripada pravo na božićnicu za božićne blagdane i regres za godišnji odmor u visini koju Ministarstvo financija utvrđuje kao neoporezivi iznos i to na način da se djelatniku pola neoporezivog iznosa isplati kao regres, a pola kao božićnica.</w:t>
      </w:r>
    </w:p>
    <w:p w:rsidR="00BB2E72" w:rsidRPr="00EC05D6" w:rsidRDefault="00BB2E72" w:rsidP="00BB2E72">
      <w:pPr>
        <w:ind w:firstLine="708"/>
        <w:jc w:val="both"/>
      </w:pPr>
      <w:r w:rsidRPr="00EC05D6">
        <w:t>Djelatniku pripada pravo na dar u naravi za uskršnje i božićne blagdane u visini koju Ministarstvo financija utvrđuje kao neoporezivi iznos i to na način da djelatnik pola neoporezivog iznosa dobije kao dar u naravi povodom blagdana Uskrsa, a pola povodom blagdana Božića.</w:t>
      </w:r>
    </w:p>
    <w:p w:rsidR="00BB2E72" w:rsidRPr="00D7108B" w:rsidRDefault="00BB2E72" w:rsidP="00D7108B">
      <w:pPr>
        <w:pStyle w:val="Bezproreda"/>
        <w:jc w:val="center"/>
        <w:rPr>
          <w:b/>
        </w:rPr>
      </w:pPr>
      <w:r w:rsidRPr="00D7108B">
        <w:rPr>
          <w:b/>
        </w:rPr>
        <w:t xml:space="preserve">Članak </w:t>
      </w:r>
      <w:r w:rsidR="00D7108B" w:rsidRPr="00D7108B">
        <w:rPr>
          <w:b/>
        </w:rPr>
        <w:t>33.</w:t>
      </w:r>
    </w:p>
    <w:p w:rsidR="00BB2E72" w:rsidRDefault="00BB2E72" w:rsidP="00BB2E72">
      <w:pPr>
        <w:ind w:firstLine="708"/>
        <w:jc w:val="both"/>
      </w:pPr>
      <w:r>
        <w:t xml:space="preserve">Djelatnik ima pravo na otpremninu u slučajevima i uvjetima utvrđenima Zakonom i ovim Pravilnikom i to u visini koja je propisana kao neoporezivi iznos otpremnine Pravilnikom o porezu na </w:t>
      </w:r>
      <w:r w:rsidRPr="00A30B84">
        <w:t xml:space="preserve">dohodak </w:t>
      </w:r>
      <w:r w:rsidR="00EA7AB7">
        <w:t>.</w:t>
      </w:r>
    </w:p>
    <w:p w:rsidR="00BB2E72" w:rsidRPr="00D7108B" w:rsidRDefault="00BB2E72" w:rsidP="00D7108B">
      <w:pPr>
        <w:pStyle w:val="Bezproreda"/>
        <w:jc w:val="center"/>
        <w:rPr>
          <w:b/>
        </w:rPr>
      </w:pPr>
      <w:r w:rsidRPr="00D7108B">
        <w:rPr>
          <w:b/>
        </w:rPr>
        <w:t xml:space="preserve">Članak </w:t>
      </w:r>
      <w:r w:rsidR="00EC05D6" w:rsidRPr="00D7108B">
        <w:rPr>
          <w:b/>
        </w:rPr>
        <w:t>3</w:t>
      </w:r>
      <w:r w:rsidR="00D7108B">
        <w:rPr>
          <w:b/>
        </w:rPr>
        <w:t>4</w:t>
      </w:r>
      <w:r w:rsidR="00EC05D6" w:rsidRPr="00D7108B">
        <w:rPr>
          <w:b/>
        </w:rPr>
        <w:t>.</w:t>
      </w:r>
    </w:p>
    <w:p w:rsidR="00BB2E72" w:rsidRDefault="00BB2E72" w:rsidP="00BB2E72">
      <w:pPr>
        <w:ind w:firstLine="708"/>
        <w:jc w:val="both"/>
      </w:pPr>
      <w:r>
        <w:t>Plaće za prethodni mjesec isplaćuju se najkasnije do petnaestog dana u tekućem mjesecu.</w:t>
      </w:r>
    </w:p>
    <w:p w:rsidR="00BB2E72" w:rsidRDefault="00BB2E72" w:rsidP="00BB2E72">
      <w:pPr>
        <w:ind w:firstLine="708"/>
        <w:jc w:val="both"/>
      </w:pPr>
      <w:r>
        <w:t>Prilikom isplate plaće, djelatnicima se uručuje platna lista iz koje je razvidno na koji način je utvrđen iznos plaće.</w:t>
      </w:r>
    </w:p>
    <w:p w:rsidR="00BB2E72" w:rsidRPr="00D7108B" w:rsidRDefault="00BB2E72" w:rsidP="00D7108B">
      <w:pPr>
        <w:pStyle w:val="Bezproreda"/>
        <w:jc w:val="center"/>
        <w:rPr>
          <w:b/>
          <w:sz w:val="12"/>
          <w:szCs w:val="12"/>
        </w:rPr>
      </w:pPr>
      <w:r w:rsidRPr="00D7108B">
        <w:rPr>
          <w:b/>
        </w:rPr>
        <w:t xml:space="preserve">Članak </w:t>
      </w:r>
      <w:r w:rsidR="00D7108B" w:rsidRPr="00D7108B">
        <w:rPr>
          <w:b/>
        </w:rPr>
        <w:t>35.</w:t>
      </w:r>
    </w:p>
    <w:p w:rsidR="00BB2E72" w:rsidRDefault="00BB2E72" w:rsidP="00BB2E72">
      <w:pPr>
        <w:ind w:firstLine="708"/>
        <w:jc w:val="both"/>
      </w:pPr>
      <w:r>
        <w:t>Ako je djelatnik odsutan iz službe, odnosno s rada zbog bolovanja do 42 dana, pripada mu naknada plaće u visine od 95% osnovne plaće ostvarene u mjesecu neposredno prije nego je započeo s bolovanjem.</w:t>
      </w:r>
    </w:p>
    <w:p w:rsidR="00BB2E72" w:rsidRDefault="00BB2E72" w:rsidP="00BB2E72">
      <w:pPr>
        <w:ind w:firstLine="708"/>
        <w:jc w:val="both"/>
      </w:pPr>
      <w:r>
        <w:lastRenderedPageBreak/>
        <w:t>Naknada u 100% iznosu osnovne plaće pripada djelatniku kad je na bolovanju zbog profesionalne bolesti ili ozljede na radu.</w:t>
      </w:r>
    </w:p>
    <w:p w:rsidR="00BB2E72" w:rsidRPr="00D7108B" w:rsidRDefault="00BB2E72" w:rsidP="00D7108B">
      <w:pPr>
        <w:pStyle w:val="Bezproreda"/>
        <w:jc w:val="center"/>
        <w:rPr>
          <w:b/>
          <w:sz w:val="12"/>
          <w:szCs w:val="12"/>
        </w:rPr>
      </w:pPr>
      <w:r w:rsidRPr="00D7108B">
        <w:rPr>
          <w:b/>
        </w:rPr>
        <w:t xml:space="preserve">Članak </w:t>
      </w:r>
      <w:r w:rsidR="00D7108B" w:rsidRPr="00D7108B">
        <w:rPr>
          <w:b/>
        </w:rPr>
        <w:t>36.</w:t>
      </w:r>
    </w:p>
    <w:p w:rsidR="00BB2E72" w:rsidRDefault="00BB2E72" w:rsidP="00BB2E72">
      <w:pPr>
        <w:ind w:firstLine="708"/>
        <w:jc w:val="both"/>
      </w:pPr>
      <w:r>
        <w:t>Djelatnik ili njegova obitelj ima pravo na pomoć u slučaju:</w:t>
      </w:r>
    </w:p>
    <w:p w:rsidR="00BB2E72" w:rsidRDefault="00BB2E72" w:rsidP="00BB2E72">
      <w:pPr>
        <w:numPr>
          <w:ilvl w:val="0"/>
          <w:numId w:val="15"/>
        </w:numPr>
        <w:spacing w:after="0" w:line="240" w:lineRule="auto"/>
        <w:jc w:val="both"/>
      </w:pPr>
      <w:r>
        <w:t>smrti djelatnika koji izgubi život u obavljanju službe, odnosno rada;</w:t>
      </w:r>
    </w:p>
    <w:p w:rsidR="00BB2E72" w:rsidRDefault="00BB2E72" w:rsidP="00BB2E72">
      <w:pPr>
        <w:numPr>
          <w:ilvl w:val="0"/>
          <w:numId w:val="15"/>
        </w:numPr>
        <w:spacing w:after="0" w:line="240" w:lineRule="auto"/>
        <w:jc w:val="both"/>
      </w:pPr>
      <w:r>
        <w:t>smrti djelatnika;</w:t>
      </w:r>
    </w:p>
    <w:p w:rsidR="00BB2E72" w:rsidRDefault="00BB2E72" w:rsidP="00BB2E72">
      <w:pPr>
        <w:numPr>
          <w:ilvl w:val="0"/>
          <w:numId w:val="15"/>
        </w:numPr>
        <w:spacing w:after="0" w:line="240" w:lineRule="auto"/>
        <w:jc w:val="both"/>
      </w:pPr>
      <w:r>
        <w:t>smrti supružnika, djeteta ili roditelja;</w:t>
      </w:r>
    </w:p>
    <w:p w:rsidR="00BB2E72" w:rsidRDefault="00BB2E72" w:rsidP="00BB2E72">
      <w:pPr>
        <w:numPr>
          <w:ilvl w:val="0"/>
          <w:numId w:val="15"/>
        </w:numPr>
        <w:spacing w:after="0" w:line="240" w:lineRule="auto"/>
        <w:jc w:val="both"/>
      </w:pPr>
      <w:r>
        <w:t>bolovanja djelatnika dužeg od 90 dana.</w:t>
      </w:r>
    </w:p>
    <w:p w:rsidR="00BB2E72" w:rsidRDefault="00BB2E72" w:rsidP="00BB2E72">
      <w:pPr>
        <w:jc w:val="both"/>
      </w:pPr>
      <w:r>
        <w:t xml:space="preserve">             Visina pomoći isplaćuje se u visini neoporezivog iznosa  u skladu s Propisima (Pravilnik o porezu na </w:t>
      </w:r>
      <w:r w:rsidRPr="00A30B84">
        <w:t xml:space="preserve">dohodak). </w:t>
      </w:r>
    </w:p>
    <w:p w:rsidR="00BB2E72" w:rsidRPr="00D7108B" w:rsidRDefault="00BB2E72" w:rsidP="00D7108B">
      <w:pPr>
        <w:pStyle w:val="Bezproreda"/>
        <w:jc w:val="center"/>
        <w:rPr>
          <w:b/>
        </w:rPr>
      </w:pPr>
      <w:r w:rsidRPr="00D7108B">
        <w:rPr>
          <w:b/>
        </w:rPr>
        <w:t xml:space="preserve">Članak </w:t>
      </w:r>
      <w:r w:rsidR="00EC05D6" w:rsidRPr="00D7108B">
        <w:rPr>
          <w:b/>
        </w:rPr>
        <w:t>3</w:t>
      </w:r>
      <w:r w:rsidR="00D7108B">
        <w:rPr>
          <w:b/>
        </w:rPr>
        <w:t>7.</w:t>
      </w:r>
    </w:p>
    <w:p w:rsidR="00BB2E72" w:rsidRDefault="00BB2E72" w:rsidP="00BB2E72">
      <w:pPr>
        <w:ind w:firstLine="708"/>
        <w:jc w:val="both"/>
      </w:pPr>
      <w:r>
        <w:t>Djelatnik ima pravo na pomoć u slučaju:</w:t>
      </w:r>
    </w:p>
    <w:p w:rsidR="00BB2E72" w:rsidRDefault="00BB2E72" w:rsidP="00BB2E72">
      <w:pPr>
        <w:numPr>
          <w:ilvl w:val="0"/>
          <w:numId w:val="16"/>
        </w:numPr>
        <w:spacing w:after="0" w:line="240" w:lineRule="auto"/>
        <w:jc w:val="both"/>
      </w:pPr>
      <w:r>
        <w:t>nastanka teške invalidnosti djelatnika, djeteta ili supružnika, u visini od jedne osnovice za izračun plaće;</w:t>
      </w:r>
    </w:p>
    <w:p w:rsidR="00BB2E72" w:rsidRDefault="00BB2E72" w:rsidP="00BB2E72">
      <w:pPr>
        <w:numPr>
          <w:ilvl w:val="0"/>
          <w:numId w:val="16"/>
        </w:numPr>
        <w:spacing w:after="0" w:line="240" w:lineRule="auto"/>
        <w:jc w:val="both"/>
      </w:pPr>
      <w:r>
        <w:t>radi nabavke prijeko potrebnih medicinskih pomagala, odnosno pokrića participacije pri liječenju odnosno kupnji prijeko potrebnih lijekova za djelatnika, dijete ili supružnika, u visini od jedne osnovice za izračun plaće;</w:t>
      </w:r>
    </w:p>
    <w:p w:rsidR="00BB2E72" w:rsidRDefault="00BB2E72" w:rsidP="00BB2E72">
      <w:pPr>
        <w:jc w:val="both"/>
      </w:pPr>
    </w:p>
    <w:p w:rsidR="00BB2E72" w:rsidRDefault="00BB2E72" w:rsidP="00BB2E72">
      <w:pPr>
        <w:ind w:firstLine="708"/>
        <w:jc w:val="both"/>
      </w:pPr>
      <w:r>
        <w:t>Pod teškom invalidnošću iz stavka 1. ovog članka podrazumijeva se invalidnost od 70% i više utvrđena od nadležne liječničke komisije.</w:t>
      </w:r>
    </w:p>
    <w:p w:rsidR="001F6580" w:rsidRPr="0015087E" w:rsidRDefault="00CC4572" w:rsidP="001F6580">
      <w:pPr>
        <w:rPr>
          <w:rFonts w:cs="Arial"/>
          <w:b/>
        </w:rPr>
      </w:pPr>
      <w:r w:rsidRPr="0015087E">
        <w:rPr>
          <w:rFonts w:cs="Arial"/>
          <w:b/>
        </w:rPr>
        <w:t>VI</w:t>
      </w:r>
      <w:r w:rsidR="00AE0618" w:rsidRPr="0015087E">
        <w:rPr>
          <w:rFonts w:cs="Arial"/>
          <w:b/>
        </w:rPr>
        <w:t>I</w:t>
      </w:r>
      <w:r w:rsidR="002433DD" w:rsidRPr="0015087E">
        <w:rPr>
          <w:rFonts w:cs="Arial"/>
          <w:b/>
        </w:rPr>
        <w:t>.</w:t>
      </w:r>
      <w:r w:rsidR="0036007B" w:rsidRPr="0015087E">
        <w:rPr>
          <w:rFonts w:cs="Arial"/>
          <w:b/>
        </w:rPr>
        <w:t xml:space="preserve">  PRESTANAK UGOVORA O RADU</w:t>
      </w:r>
    </w:p>
    <w:p w:rsidR="0036007B" w:rsidRPr="0015087E" w:rsidRDefault="0036007B" w:rsidP="0036007B">
      <w:pPr>
        <w:pStyle w:val="Odlomakpopisa"/>
        <w:numPr>
          <w:ilvl w:val="0"/>
          <w:numId w:val="10"/>
        </w:numPr>
        <w:rPr>
          <w:rFonts w:cs="Arial"/>
          <w:b/>
        </w:rPr>
      </w:pPr>
      <w:r w:rsidRPr="0015087E">
        <w:rPr>
          <w:rFonts w:cs="Arial"/>
          <w:b/>
        </w:rPr>
        <w:t>Način prestanka ugovora o radu</w:t>
      </w:r>
    </w:p>
    <w:p w:rsidR="0036007B" w:rsidRPr="0036007B" w:rsidRDefault="0036007B" w:rsidP="0036007B">
      <w:pPr>
        <w:jc w:val="center"/>
        <w:rPr>
          <w:rFonts w:cs="Arial"/>
          <w:b/>
        </w:rPr>
      </w:pPr>
      <w:r w:rsidRPr="0036007B">
        <w:rPr>
          <w:rFonts w:cs="Arial"/>
          <w:b/>
        </w:rPr>
        <w:t xml:space="preserve">Članak </w:t>
      </w:r>
      <w:r w:rsidR="00D7108B">
        <w:rPr>
          <w:rFonts w:cs="Arial"/>
          <w:b/>
        </w:rPr>
        <w:t>38.</w:t>
      </w:r>
    </w:p>
    <w:p w:rsidR="0036007B" w:rsidRPr="0036007B" w:rsidRDefault="0036007B" w:rsidP="0036007B">
      <w:pPr>
        <w:autoSpaceDE w:val="0"/>
        <w:autoSpaceDN w:val="0"/>
        <w:adjustRightInd w:val="0"/>
        <w:spacing w:after="0" w:line="240" w:lineRule="auto"/>
        <w:rPr>
          <w:rFonts w:cs="Arial"/>
        </w:rPr>
      </w:pPr>
      <w:r w:rsidRPr="0036007B">
        <w:rPr>
          <w:rFonts w:cs="Arial"/>
        </w:rPr>
        <w:t>Ugovor o radu prestaje:</w:t>
      </w:r>
    </w:p>
    <w:p w:rsidR="0036007B" w:rsidRPr="0036007B" w:rsidRDefault="0036007B" w:rsidP="0036007B">
      <w:pPr>
        <w:autoSpaceDE w:val="0"/>
        <w:autoSpaceDN w:val="0"/>
        <w:adjustRightInd w:val="0"/>
        <w:spacing w:after="0" w:line="240" w:lineRule="auto"/>
        <w:rPr>
          <w:rFonts w:cs="Arial"/>
        </w:rPr>
      </w:pPr>
      <w:r w:rsidRPr="0036007B">
        <w:rPr>
          <w:rFonts w:cs="Arial"/>
        </w:rPr>
        <w:t>1. smrću radnika,</w:t>
      </w:r>
    </w:p>
    <w:p w:rsidR="0036007B" w:rsidRPr="0036007B" w:rsidRDefault="0036007B" w:rsidP="0036007B">
      <w:pPr>
        <w:autoSpaceDE w:val="0"/>
        <w:autoSpaceDN w:val="0"/>
        <w:adjustRightInd w:val="0"/>
        <w:spacing w:after="0" w:line="240" w:lineRule="auto"/>
        <w:rPr>
          <w:rFonts w:cs="Arial"/>
        </w:rPr>
      </w:pPr>
      <w:r w:rsidRPr="0036007B">
        <w:rPr>
          <w:rFonts w:cs="Arial"/>
        </w:rPr>
        <w:t xml:space="preserve">2. istekom vremena na koje je </w:t>
      </w:r>
      <w:r w:rsidR="00333CB1">
        <w:rPr>
          <w:rFonts w:cs="Arial"/>
        </w:rPr>
        <w:t>sklopljen ugovor o radu na određ</w:t>
      </w:r>
      <w:r w:rsidRPr="0036007B">
        <w:rPr>
          <w:rFonts w:cs="Arial"/>
        </w:rPr>
        <w:t>eno vrijeme,</w:t>
      </w:r>
    </w:p>
    <w:p w:rsidR="0036007B" w:rsidRPr="0036007B" w:rsidRDefault="0036007B" w:rsidP="0036007B">
      <w:pPr>
        <w:autoSpaceDE w:val="0"/>
        <w:autoSpaceDN w:val="0"/>
        <w:adjustRightInd w:val="0"/>
        <w:spacing w:after="0" w:line="240" w:lineRule="auto"/>
        <w:rPr>
          <w:rFonts w:cs="Arial"/>
        </w:rPr>
      </w:pPr>
      <w:r w:rsidRPr="0036007B">
        <w:rPr>
          <w:rFonts w:cs="Arial"/>
        </w:rPr>
        <w:t>3. kada radnik navrši šezdeset pet godina života i petnaest godina mirovinskog staža,</w:t>
      </w:r>
    </w:p>
    <w:p w:rsidR="0036007B" w:rsidRPr="0036007B" w:rsidRDefault="0036007B" w:rsidP="0036007B">
      <w:pPr>
        <w:autoSpaceDE w:val="0"/>
        <w:autoSpaceDN w:val="0"/>
        <w:adjustRightInd w:val="0"/>
        <w:spacing w:after="0" w:line="240" w:lineRule="auto"/>
        <w:rPr>
          <w:rFonts w:cs="Arial"/>
        </w:rPr>
      </w:pPr>
      <w:r w:rsidRPr="0036007B">
        <w:rPr>
          <w:rFonts w:cs="Arial"/>
        </w:rPr>
        <w:t>osim ako se Poslodavac i radnik drugačije ne dogovore,</w:t>
      </w:r>
    </w:p>
    <w:p w:rsidR="0036007B" w:rsidRPr="0036007B" w:rsidRDefault="0036007B" w:rsidP="0036007B">
      <w:pPr>
        <w:autoSpaceDE w:val="0"/>
        <w:autoSpaceDN w:val="0"/>
        <w:adjustRightInd w:val="0"/>
        <w:spacing w:after="0" w:line="240" w:lineRule="auto"/>
        <w:rPr>
          <w:rFonts w:cs="Arial"/>
        </w:rPr>
      </w:pPr>
      <w:r w:rsidRPr="0036007B">
        <w:rPr>
          <w:rFonts w:cs="Arial"/>
        </w:rPr>
        <w:t>4. sporazumom radnika i Poslodavca,</w:t>
      </w:r>
    </w:p>
    <w:p w:rsidR="0036007B" w:rsidRPr="0036007B" w:rsidRDefault="0036007B" w:rsidP="0036007B">
      <w:pPr>
        <w:autoSpaceDE w:val="0"/>
        <w:autoSpaceDN w:val="0"/>
        <w:adjustRightInd w:val="0"/>
        <w:spacing w:after="0" w:line="240" w:lineRule="auto"/>
        <w:rPr>
          <w:rFonts w:cs="Arial"/>
        </w:rPr>
      </w:pPr>
      <w:r w:rsidRPr="0036007B">
        <w:rPr>
          <w:rFonts w:cs="Arial"/>
        </w:rPr>
        <w:t>5. dostavom pravomoćnog rješenja o priznanju prava na invalidsku mirovinu zbog opće</w:t>
      </w:r>
    </w:p>
    <w:p w:rsidR="0036007B" w:rsidRPr="0036007B" w:rsidRDefault="0036007B" w:rsidP="0036007B">
      <w:pPr>
        <w:autoSpaceDE w:val="0"/>
        <w:autoSpaceDN w:val="0"/>
        <w:adjustRightInd w:val="0"/>
        <w:spacing w:after="0" w:line="240" w:lineRule="auto"/>
        <w:rPr>
          <w:rFonts w:cs="Arial"/>
        </w:rPr>
      </w:pPr>
      <w:r w:rsidRPr="0036007B">
        <w:rPr>
          <w:rFonts w:cs="Arial"/>
        </w:rPr>
        <w:t>nesposobnosti za rad,</w:t>
      </w:r>
    </w:p>
    <w:p w:rsidR="0036007B" w:rsidRPr="0036007B" w:rsidRDefault="0036007B" w:rsidP="0036007B">
      <w:pPr>
        <w:autoSpaceDE w:val="0"/>
        <w:autoSpaceDN w:val="0"/>
        <w:adjustRightInd w:val="0"/>
        <w:spacing w:after="0" w:line="240" w:lineRule="auto"/>
        <w:rPr>
          <w:rFonts w:cs="Arial"/>
        </w:rPr>
      </w:pPr>
      <w:r w:rsidRPr="0036007B">
        <w:rPr>
          <w:rFonts w:cs="Arial"/>
        </w:rPr>
        <w:t>6. otkazom,</w:t>
      </w:r>
    </w:p>
    <w:p w:rsidR="00126258" w:rsidRDefault="0036007B" w:rsidP="0036007B">
      <w:pPr>
        <w:rPr>
          <w:rFonts w:cs="Arial"/>
        </w:rPr>
      </w:pPr>
      <w:r w:rsidRPr="0036007B">
        <w:rPr>
          <w:rFonts w:cs="Arial"/>
        </w:rPr>
        <w:t>7. odlukom nadležnog suda.</w:t>
      </w:r>
    </w:p>
    <w:p w:rsidR="0036007B" w:rsidRPr="0015087E" w:rsidRDefault="0036007B" w:rsidP="00126258">
      <w:pPr>
        <w:pStyle w:val="Odlomakpopisa"/>
        <w:numPr>
          <w:ilvl w:val="0"/>
          <w:numId w:val="10"/>
        </w:numPr>
        <w:rPr>
          <w:rFonts w:cs="Arial"/>
          <w:b/>
        </w:rPr>
      </w:pPr>
      <w:r w:rsidRPr="00126258">
        <w:rPr>
          <w:rFonts w:cs="Arial"/>
        </w:rPr>
        <w:t xml:space="preserve"> </w:t>
      </w:r>
      <w:r w:rsidR="00126258" w:rsidRPr="00126258">
        <w:rPr>
          <w:rFonts w:cs="Arial"/>
        </w:rPr>
        <w:t xml:space="preserve">    </w:t>
      </w:r>
      <w:r w:rsidRPr="0015087E">
        <w:rPr>
          <w:rFonts w:cs="Arial"/>
          <w:b/>
        </w:rPr>
        <w:t>Sporazum o prestanku ugovora o radu</w:t>
      </w:r>
    </w:p>
    <w:p w:rsidR="0036007B" w:rsidRPr="00D7108B" w:rsidRDefault="0036007B" w:rsidP="00D7108B">
      <w:pPr>
        <w:pStyle w:val="Bezproreda"/>
        <w:jc w:val="center"/>
        <w:rPr>
          <w:b/>
        </w:rPr>
      </w:pPr>
      <w:r w:rsidRPr="00D7108B">
        <w:rPr>
          <w:b/>
        </w:rPr>
        <w:t xml:space="preserve">Članak </w:t>
      </w:r>
      <w:r w:rsidR="00D7108B" w:rsidRPr="00D7108B">
        <w:rPr>
          <w:b/>
        </w:rPr>
        <w:t>39.</w:t>
      </w:r>
    </w:p>
    <w:p w:rsidR="00126258" w:rsidRPr="00126258" w:rsidRDefault="00126258" w:rsidP="00126258">
      <w:pPr>
        <w:autoSpaceDE w:val="0"/>
        <w:autoSpaceDN w:val="0"/>
        <w:adjustRightInd w:val="0"/>
        <w:spacing w:after="0" w:line="240" w:lineRule="auto"/>
        <w:rPr>
          <w:rFonts w:cs="Arial"/>
        </w:rPr>
      </w:pPr>
      <w:r w:rsidRPr="00126258">
        <w:rPr>
          <w:rFonts w:cs="Arial"/>
        </w:rPr>
        <w:t>Ponudu za sklapanje sporazuma o prestanku ugovora o radu može dati Radnik i Poslodavac.</w:t>
      </w:r>
    </w:p>
    <w:p w:rsidR="00126258" w:rsidRPr="00126258" w:rsidRDefault="00126258" w:rsidP="00126258">
      <w:pPr>
        <w:autoSpaceDE w:val="0"/>
        <w:autoSpaceDN w:val="0"/>
        <w:adjustRightInd w:val="0"/>
        <w:spacing w:after="0" w:line="240" w:lineRule="auto"/>
        <w:rPr>
          <w:rFonts w:cs="Arial"/>
        </w:rPr>
      </w:pPr>
      <w:r w:rsidRPr="00126258">
        <w:rPr>
          <w:rFonts w:cs="Arial"/>
        </w:rPr>
        <w:t>Sporazum o prestanku ugovora o radu zaključuje se u pisanom obliku i sadrži osobito:</w:t>
      </w:r>
    </w:p>
    <w:p w:rsidR="00126258" w:rsidRPr="00126258" w:rsidRDefault="00126258" w:rsidP="00126258">
      <w:pPr>
        <w:autoSpaceDE w:val="0"/>
        <w:autoSpaceDN w:val="0"/>
        <w:adjustRightInd w:val="0"/>
        <w:spacing w:after="0" w:line="240" w:lineRule="auto"/>
        <w:rPr>
          <w:rFonts w:cs="Arial"/>
        </w:rPr>
      </w:pPr>
      <w:r w:rsidRPr="00126258">
        <w:rPr>
          <w:rFonts w:cs="Arial"/>
        </w:rPr>
        <w:t>- podatke o strankama i njihovom prebivalištu, odnosno sjedištu,</w:t>
      </w:r>
    </w:p>
    <w:p w:rsidR="00126258" w:rsidRPr="00126258" w:rsidRDefault="00126258" w:rsidP="00126258">
      <w:pPr>
        <w:autoSpaceDE w:val="0"/>
        <w:autoSpaceDN w:val="0"/>
        <w:adjustRightInd w:val="0"/>
        <w:spacing w:after="0" w:line="240" w:lineRule="auto"/>
        <w:rPr>
          <w:rFonts w:cs="Arial"/>
        </w:rPr>
      </w:pPr>
      <w:r w:rsidRPr="00126258">
        <w:rPr>
          <w:rFonts w:cs="Arial"/>
        </w:rPr>
        <w:t>- datum prestanka ugovora o radu.</w:t>
      </w:r>
    </w:p>
    <w:p w:rsidR="00126258" w:rsidRPr="00126258" w:rsidRDefault="00126258" w:rsidP="00126258">
      <w:pPr>
        <w:autoSpaceDE w:val="0"/>
        <w:autoSpaceDN w:val="0"/>
        <w:adjustRightInd w:val="0"/>
        <w:spacing w:after="0" w:line="240" w:lineRule="auto"/>
        <w:rPr>
          <w:rFonts w:cs="Arial"/>
        </w:rPr>
      </w:pPr>
      <w:r w:rsidRPr="00126258">
        <w:rPr>
          <w:rFonts w:cs="Arial"/>
        </w:rPr>
        <w:t>Sporazum o prestanku ugovora o radu potpisuju Radnik i direktor Poslodavca, odnosno</w:t>
      </w:r>
    </w:p>
    <w:p w:rsidR="00126258" w:rsidRDefault="00126258" w:rsidP="00126258">
      <w:pPr>
        <w:autoSpaceDE w:val="0"/>
        <w:autoSpaceDN w:val="0"/>
        <w:adjustRightInd w:val="0"/>
        <w:spacing w:after="0" w:line="240" w:lineRule="auto"/>
        <w:rPr>
          <w:rFonts w:cs="Arial"/>
        </w:rPr>
      </w:pPr>
      <w:r w:rsidRPr="00126258">
        <w:rPr>
          <w:rFonts w:cs="Arial"/>
        </w:rPr>
        <w:t>osoba koju on ovlasti.</w:t>
      </w:r>
    </w:p>
    <w:p w:rsidR="00126258" w:rsidRDefault="00126258" w:rsidP="00126258">
      <w:pPr>
        <w:autoSpaceDE w:val="0"/>
        <w:autoSpaceDN w:val="0"/>
        <w:adjustRightInd w:val="0"/>
        <w:spacing w:after="0" w:line="240" w:lineRule="auto"/>
        <w:rPr>
          <w:rFonts w:cs="Arial"/>
        </w:rPr>
      </w:pPr>
    </w:p>
    <w:p w:rsidR="00126258" w:rsidRPr="0015087E" w:rsidRDefault="00126258" w:rsidP="00126258">
      <w:pPr>
        <w:pStyle w:val="Odlomakpopisa"/>
        <w:numPr>
          <w:ilvl w:val="0"/>
          <w:numId w:val="10"/>
        </w:numPr>
        <w:autoSpaceDE w:val="0"/>
        <w:autoSpaceDN w:val="0"/>
        <w:adjustRightInd w:val="0"/>
        <w:spacing w:after="0" w:line="240" w:lineRule="auto"/>
        <w:rPr>
          <w:rFonts w:cs="Arial"/>
          <w:b/>
        </w:rPr>
      </w:pPr>
      <w:r w:rsidRPr="0015087E">
        <w:rPr>
          <w:rFonts w:cs="Arial"/>
          <w:b/>
        </w:rPr>
        <w:t>Otkaz ugovora o radu</w:t>
      </w:r>
    </w:p>
    <w:p w:rsidR="00126258" w:rsidRDefault="00126258" w:rsidP="00126258">
      <w:pPr>
        <w:autoSpaceDE w:val="0"/>
        <w:autoSpaceDN w:val="0"/>
        <w:adjustRightInd w:val="0"/>
        <w:spacing w:after="0" w:line="240" w:lineRule="auto"/>
        <w:jc w:val="center"/>
        <w:rPr>
          <w:rFonts w:cs="Arial"/>
          <w:b/>
        </w:rPr>
      </w:pPr>
      <w:r w:rsidRPr="00126258">
        <w:rPr>
          <w:rFonts w:cs="Arial"/>
          <w:b/>
        </w:rPr>
        <w:t xml:space="preserve">Članak </w:t>
      </w:r>
      <w:r w:rsidR="00D7108B">
        <w:rPr>
          <w:rFonts w:cs="Arial"/>
          <w:b/>
        </w:rPr>
        <w:t>40.</w:t>
      </w:r>
      <w:r>
        <w:rPr>
          <w:rFonts w:cs="Arial"/>
          <w:b/>
        </w:rPr>
        <w:t xml:space="preserve"> </w:t>
      </w:r>
    </w:p>
    <w:p w:rsidR="00126258" w:rsidRPr="00126258" w:rsidRDefault="00126258" w:rsidP="00126258">
      <w:pPr>
        <w:autoSpaceDE w:val="0"/>
        <w:autoSpaceDN w:val="0"/>
        <w:adjustRightInd w:val="0"/>
        <w:spacing w:after="0" w:line="240" w:lineRule="auto"/>
        <w:jc w:val="center"/>
        <w:rPr>
          <w:rFonts w:cs="Arial"/>
          <w:b/>
        </w:rPr>
      </w:pPr>
    </w:p>
    <w:p w:rsidR="00126258" w:rsidRDefault="00126258" w:rsidP="00126258">
      <w:pPr>
        <w:autoSpaceDE w:val="0"/>
        <w:autoSpaceDN w:val="0"/>
        <w:adjustRightInd w:val="0"/>
        <w:spacing w:after="0" w:line="240" w:lineRule="auto"/>
        <w:rPr>
          <w:rFonts w:cs="Arial"/>
        </w:rPr>
      </w:pPr>
      <w:r w:rsidRPr="00126258">
        <w:rPr>
          <w:rFonts w:cs="Arial"/>
        </w:rPr>
        <w:t>Ugovor o radu mogu otkazati Poslodavac i radnik, po</w:t>
      </w:r>
      <w:r>
        <w:rPr>
          <w:rFonts w:cs="Arial"/>
        </w:rPr>
        <w:t xml:space="preserve"> postupku i pod uvjetima predviđ</w:t>
      </w:r>
      <w:r w:rsidRPr="00126258">
        <w:rPr>
          <w:rFonts w:cs="Arial"/>
        </w:rPr>
        <w:t>enim</w:t>
      </w:r>
      <w:r>
        <w:rPr>
          <w:rFonts w:cs="Arial"/>
        </w:rPr>
        <w:t xml:space="preserve"> Z</w:t>
      </w:r>
      <w:r w:rsidRPr="00126258">
        <w:rPr>
          <w:rFonts w:cs="Arial"/>
        </w:rPr>
        <w:t>akonom</w:t>
      </w:r>
      <w:r w:rsidRPr="00126258">
        <w:rPr>
          <w:rFonts w:eastAsia="Arial,Bold" w:cs="Arial,Bold"/>
          <w:b/>
          <w:bCs/>
        </w:rPr>
        <w:t>.</w:t>
      </w:r>
    </w:p>
    <w:p w:rsidR="00126258" w:rsidRDefault="00126258" w:rsidP="00126258">
      <w:pPr>
        <w:rPr>
          <w:rFonts w:cs="Arial"/>
        </w:rPr>
      </w:pPr>
    </w:p>
    <w:p w:rsidR="00126258" w:rsidRPr="0015087E" w:rsidRDefault="00126258" w:rsidP="00126258">
      <w:pPr>
        <w:pStyle w:val="Odlomakpopisa"/>
        <w:numPr>
          <w:ilvl w:val="0"/>
          <w:numId w:val="10"/>
        </w:numPr>
        <w:rPr>
          <w:rFonts w:cs="Arial"/>
          <w:b/>
        </w:rPr>
      </w:pPr>
      <w:r w:rsidRPr="0015087E">
        <w:rPr>
          <w:rFonts w:cs="Arial"/>
          <w:b/>
        </w:rPr>
        <w:t>Otkazni rok</w:t>
      </w:r>
    </w:p>
    <w:p w:rsidR="00126258" w:rsidRPr="00126258" w:rsidRDefault="00126258" w:rsidP="00126258">
      <w:pPr>
        <w:jc w:val="center"/>
        <w:rPr>
          <w:rFonts w:cs="Arial"/>
          <w:b/>
        </w:rPr>
      </w:pPr>
      <w:r w:rsidRPr="00126258">
        <w:rPr>
          <w:rFonts w:cs="Arial"/>
          <w:b/>
        </w:rPr>
        <w:t xml:space="preserve">Članak </w:t>
      </w:r>
      <w:r w:rsidR="00D7108B">
        <w:rPr>
          <w:rFonts w:cs="Arial"/>
          <w:b/>
        </w:rPr>
        <w:t>41</w:t>
      </w:r>
      <w:r w:rsidRPr="00126258">
        <w:rPr>
          <w:rFonts w:cs="Arial"/>
          <w:b/>
        </w:rPr>
        <w:t>.</w:t>
      </w:r>
    </w:p>
    <w:p w:rsidR="00126258" w:rsidRDefault="00126258" w:rsidP="00126258">
      <w:pPr>
        <w:rPr>
          <w:rFonts w:cs="Arial"/>
        </w:rPr>
      </w:pPr>
      <w:r>
        <w:rPr>
          <w:rFonts w:cs="Arial"/>
        </w:rPr>
        <w:t>Otkazni rok naveden je u ugovoru od radu.</w:t>
      </w:r>
    </w:p>
    <w:p w:rsidR="00CC4572" w:rsidRPr="0015087E" w:rsidRDefault="00CC4572" w:rsidP="00CC4572">
      <w:pPr>
        <w:rPr>
          <w:rFonts w:cs="Arial"/>
          <w:b/>
        </w:rPr>
      </w:pPr>
      <w:r w:rsidRPr="0015087E">
        <w:rPr>
          <w:rFonts w:cs="Arial"/>
          <w:b/>
        </w:rPr>
        <w:t>VIII.</w:t>
      </w:r>
      <w:r w:rsidR="00A1233A" w:rsidRPr="0015087E">
        <w:rPr>
          <w:rFonts w:cs="Arial"/>
          <w:b/>
        </w:rPr>
        <w:t xml:space="preserve"> UNUTARNJE USTROJSTVO, ORGANIZACIJA I </w:t>
      </w:r>
      <w:r w:rsidRPr="0015087E">
        <w:rPr>
          <w:rFonts w:cs="Arial"/>
          <w:b/>
        </w:rPr>
        <w:t xml:space="preserve"> SISTEMATIZACIJA RADNIH MJESTA</w:t>
      </w:r>
    </w:p>
    <w:p w:rsidR="00A1233A" w:rsidRPr="00770D46" w:rsidRDefault="00A1233A" w:rsidP="00CC4572">
      <w:r>
        <w:rPr>
          <w:rFonts w:cs="Arial"/>
        </w:rPr>
        <w:t>Naziv radnih mjesta, stručni uvjeti, broj izvršitelja i opisi poslova koji se obavljaju na radnim mjestima utvrđuju se kako slijedi:</w:t>
      </w:r>
    </w:p>
    <w:p w:rsidR="00CC4572" w:rsidRPr="0017081A" w:rsidRDefault="00CC4572" w:rsidP="00320073">
      <w:pPr>
        <w:pStyle w:val="Odlomakpopisa"/>
        <w:numPr>
          <w:ilvl w:val="0"/>
          <w:numId w:val="13"/>
        </w:numPr>
        <w:rPr>
          <w:b/>
        </w:rPr>
      </w:pPr>
      <w:r w:rsidRPr="00320073">
        <w:rPr>
          <w:b/>
        </w:rPr>
        <w:t xml:space="preserve"> </w:t>
      </w:r>
      <w:r w:rsidRPr="0017081A">
        <w:rPr>
          <w:b/>
        </w:rPr>
        <w:t>Naziv radnog mjesta: ČLAN UPRAVE – DIREKTOR</w:t>
      </w:r>
    </w:p>
    <w:p w:rsidR="00CC4572" w:rsidRPr="0017081A" w:rsidRDefault="00CC4572" w:rsidP="00CC4572">
      <w:r w:rsidRPr="0017081A">
        <w:t>Stručno znanje:</w:t>
      </w:r>
    </w:p>
    <w:p w:rsidR="00FD5351" w:rsidRPr="0017081A" w:rsidRDefault="00FF5987" w:rsidP="00D7108B">
      <w:pPr>
        <w:pStyle w:val="Bezproreda"/>
        <w:numPr>
          <w:ilvl w:val="0"/>
          <w:numId w:val="18"/>
        </w:numPr>
      </w:pPr>
      <w:r>
        <w:t>SSS</w:t>
      </w:r>
      <w:r w:rsidR="008B6844">
        <w:t xml:space="preserve"> i/</w:t>
      </w:r>
      <w:r>
        <w:t xml:space="preserve"> ili </w:t>
      </w:r>
      <w:r w:rsidR="00FD5351" w:rsidRPr="0017081A">
        <w:t xml:space="preserve"> </w:t>
      </w:r>
      <w:r w:rsidR="00505B72" w:rsidRPr="0017081A">
        <w:t xml:space="preserve">viša stručna sprema </w:t>
      </w:r>
    </w:p>
    <w:p w:rsidR="00CC4572" w:rsidRPr="0017081A" w:rsidRDefault="00CC4572" w:rsidP="00D7108B">
      <w:pPr>
        <w:pStyle w:val="Bezproreda"/>
        <w:numPr>
          <w:ilvl w:val="0"/>
          <w:numId w:val="18"/>
        </w:numPr>
      </w:pPr>
      <w:r w:rsidRPr="0017081A">
        <w:t>poznavanje rada na računalu</w:t>
      </w:r>
    </w:p>
    <w:p w:rsidR="00CC4572" w:rsidRPr="0017081A" w:rsidRDefault="00CC4572" w:rsidP="00D7108B">
      <w:pPr>
        <w:pStyle w:val="Bezproreda"/>
        <w:numPr>
          <w:ilvl w:val="0"/>
          <w:numId w:val="18"/>
        </w:numPr>
      </w:pPr>
      <w:r w:rsidRPr="0017081A">
        <w:t>organizacijske i komunikacijske sposobnosti</w:t>
      </w:r>
    </w:p>
    <w:p w:rsidR="00CC4572" w:rsidRPr="0017081A" w:rsidRDefault="00CC4572" w:rsidP="00D7108B">
      <w:pPr>
        <w:pStyle w:val="Bezproreda"/>
        <w:numPr>
          <w:ilvl w:val="0"/>
          <w:numId w:val="18"/>
        </w:numPr>
      </w:pPr>
      <w:r w:rsidRPr="0017081A">
        <w:t>vještina vođenja</w:t>
      </w:r>
    </w:p>
    <w:p w:rsidR="00CC4572" w:rsidRDefault="00CC4572" w:rsidP="00D7108B">
      <w:pPr>
        <w:pStyle w:val="Bezproreda"/>
        <w:numPr>
          <w:ilvl w:val="0"/>
          <w:numId w:val="18"/>
        </w:numPr>
      </w:pPr>
      <w:r w:rsidRPr="0017081A">
        <w:t>vozačka dozvola B kategorije</w:t>
      </w:r>
    </w:p>
    <w:p w:rsidR="00DF1D79" w:rsidRPr="0017081A" w:rsidRDefault="00DF1D79" w:rsidP="00D7108B">
      <w:pPr>
        <w:pStyle w:val="Bezproreda"/>
        <w:numPr>
          <w:ilvl w:val="0"/>
          <w:numId w:val="18"/>
        </w:numPr>
      </w:pPr>
    </w:p>
    <w:p w:rsidR="00CC4572" w:rsidRPr="0017081A" w:rsidRDefault="00CC4572" w:rsidP="00CC4572">
      <w:r w:rsidRPr="0017081A">
        <w:t>Broj izvršitelja: 1</w:t>
      </w:r>
    </w:p>
    <w:p w:rsidR="00CC4572" w:rsidRPr="0017081A" w:rsidRDefault="00CC4572" w:rsidP="00CC4572">
      <w:r w:rsidRPr="0017081A">
        <w:t>Opis poslova:</w:t>
      </w:r>
    </w:p>
    <w:p w:rsidR="00CC4572" w:rsidRPr="0017081A" w:rsidRDefault="00CC4572" w:rsidP="00D7108B">
      <w:pPr>
        <w:pStyle w:val="Bezproreda"/>
        <w:numPr>
          <w:ilvl w:val="0"/>
          <w:numId w:val="20"/>
        </w:numPr>
      </w:pPr>
      <w:r w:rsidRPr="0017081A">
        <w:t>organizira, rukovodi radom i poslovanjem Društva</w:t>
      </w:r>
    </w:p>
    <w:p w:rsidR="00CC4572" w:rsidRPr="0017081A" w:rsidRDefault="00CC4572" w:rsidP="00D7108B">
      <w:pPr>
        <w:pStyle w:val="Bezproreda"/>
        <w:numPr>
          <w:ilvl w:val="0"/>
          <w:numId w:val="20"/>
        </w:numPr>
      </w:pPr>
      <w:r w:rsidRPr="0017081A">
        <w:t>izvršava odluke Skupštine Društva</w:t>
      </w:r>
    </w:p>
    <w:p w:rsidR="00CC4572" w:rsidRPr="0017081A" w:rsidRDefault="00CC4572" w:rsidP="00D7108B">
      <w:pPr>
        <w:pStyle w:val="Bezproreda"/>
        <w:numPr>
          <w:ilvl w:val="0"/>
          <w:numId w:val="20"/>
        </w:numPr>
      </w:pPr>
      <w:r w:rsidRPr="0017081A">
        <w:t>predlaže poslovnu politiku Društva</w:t>
      </w:r>
    </w:p>
    <w:p w:rsidR="00CC4572" w:rsidRPr="0017081A" w:rsidRDefault="00CC4572" w:rsidP="00D7108B">
      <w:pPr>
        <w:pStyle w:val="Bezproreda"/>
        <w:numPr>
          <w:ilvl w:val="0"/>
          <w:numId w:val="20"/>
        </w:numPr>
      </w:pPr>
      <w:r w:rsidRPr="0017081A">
        <w:t>vodi kadrovsk</w:t>
      </w:r>
      <w:r w:rsidR="00374F90">
        <w:t>o</w:t>
      </w:r>
      <w:r w:rsidRPr="0017081A">
        <w:t xml:space="preserve"> poslovanje sukladno zakonskim propisima i općim aktima Društva</w:t>
      </w:r>
    </w:p>
    <w:p w:rsidR="00CC4572" w:rsidRDefault="00CC4572" w:rsidP="00D7108B">
      <w:pPr>
        <w:pStyle w:val="Bezproreda"/>
        <w:numPr>
          <w:ilvl w:val="0"/>
          <w:numId w:val="20"/>
        </w:numPr>
      </w:pPr>
      <w:r w:rsidRPr="0017081A">
        <w:t>upravlja financijama Društva skladno s odlukama Skupštine Društva</w:t>
      </w:r>
    </w:p>
    <w:p w:rsidR="00D7108B" w:rsidRPr="0017081A" w:rsidRDefault="00D7108B" w:rsidP="00D7108B">
      <w:pPr>
        <w:pStyle w:val="Bezproreda"/>
        <w:numPr>
          <w:ilvl w:val="0"/>
          <w:numId w:val="20"/>
        </w:numPr>
      </w:pPr>
    </w:p>
    <w:p w:rsidR="00320073" w:rsidRPr="00AF5C61" w:rsidRDefault="00DF1E1A" w:rsidP="00320073">
      <w:pPr>
        <w:pStyle w:val="Odlomakpopisa"/>
        <w:numPr>
          <w:ilvl w:val="0"/>
          <w:numId w:val="13"/>
        </w:numPr>
        <w:rPr>
          <w:b/>
        </w:rPr>
      </w:pPr>
      <w:r w:rsidRPr="00AF5C61">
        <w:rPr>
          <w:b/>
        </w:rPr>
        <w:t xml:space="preserve">Naziv radnog mjesta: </w:t>
      </w:r>
      <w:r w:rsidR="00791AF4" w:rsidRPr="00AF5C61">
        <w:rPr>
          <w:b/>
        </w:rPr>
        <w:t>RAČUNOVODSTVENO-KNJIGOVODSTVENI REFERENT</w:t>
      </w:r>
    </w:p>
    <w:p w:rsidR="00DF1E1A" w:rsidRPr="00791AF4" w:rsidRDefault="00DF1E1A" w:rsidP="00DF1E1A">
      <w:r w:rsidRPr="00791AF4">
        <w:t>Stručno znanje:</w:t>
      </w:r>
    </w:p>
    <w:p w:rsidR="00DF1E1A" w:rsidRPr="00791AF4" w:rsidRDefault="00DF1E1A" w:rsidP="00D7108B">
      <w:pPr>
        <w:pStyle w:val="Bezproreda"/>
        <w:numPr>
          <w:ilvl w:val="0"/>
          <w:numId w:val="21"/>
        </w:numPr>
      </w:pPr>
      <w:r w:rsidRPr="00791AF4">
        <w:t xml:space="preserve">minimalno srednja stručna sprema </w:t>
      </w:r>
      <w:r w:rsidR="00320073" w:rsidRPr="00791AF4">
        <w:t>ekonomske struke</w:t>
      </w:r>
      <w:r w:rsidR="008B0A4B">
        <w:t>, najmanje 10 godina radnog staža na istim ili sličnim poslovima</w:t>
      </w:r>
    </w:p>
    <w:p w:rsidR="00320073" w:rsidRPr="00791AF4" w:rsidRDefault="00320073" w:rsidP="00D7108B">
      <w:pPr>
        <w:pStyle w:val="Bezproreda"/>
        <w:numPr>
          <w:ilvl w:val="0"/>
          <w:numId w:val="21"/>
        </w:numPr>
      </w:pPr>
      <w:r w:rsidRPr="00791AF4">
        <w:t>poznavanje vođenja računovodstva i izrada svih potrebnih izvještaja, obračuna plaća i drugih dohodaka, administrativnih pos</w:t>
      </w:r>
      <w:r w:rsidR="009E024A" w:rsidRPr="00791AF4">
        <w:t>l</w:t>
      </w:r>
      <w:r w:rsidRPr="00791AF4">
        <w:t xml:space="preserve">ova </w:t>
      </w:r>
    </w:p>
    <w:p w:rsidR="00DF1E1A" w:rsidRPr="00791AF4" w:rsidRDefault="00DF1E1A" w:rsidP="00D7108B">
      <w:pPr>
        <w:pStyle w:val="Bezproreda"/>
        <w:numPr>
          <w:ilvl w:val="0"/>
          <w:numId w:val="21"/>
        </w:numPr>
      </w:pPr>
      <w:r w:rsidRPr="00791AF4">
        <w:t>poznavanje rada na računalu</w:t>
      </w:r>
    </w:p>
    <w:p w:rsidR="00DF1E1A" w:rsidRPr="00791AF4" w:rsidRDefault="00DF1E1A" w:rsidP="00D7108B">
      <w:pPr>
        <w:pStyle w:val="Bezproreda"/>
        <w:numPr>
          <w:ilvl w:val="0"/>
          <w:numId w:val="21"/>
        </w:numPr>
      </w:pPr>
      <w:r w:rsidRPr="00791AF4">
        <w:t>organizacijske i komunikacijske sposobnosti</w:t>
      </w:r>
    </w:p>
    <w:p w:rsidR="00DF1E1A" w:rsidRDefault="00DF1E1A" w:rsidP="00D7108B">
      <w:pPr>
        <w:pStyle w:val="Bezproreda"/>
        <w:numPr>
          <w:ilvl w:val="0"/>
          <w:numId w:val="21"/>
        </w:numPr>
      </w:pPr>
      <w:r w:rsidRPr="00791AF4">
        <w:t>vještina vođenja</w:t>
      </w:r>
    </w:p>
    <w:p w:rsidR="00DF1D79" w:rsidRPr="00791AF4" w:rsidRDefault="00DF1D79" w:rsidP="00D7108B">
      <w:pPr>
        <w:pStyle w:val="Bezproreda"/>
        <w:numPr>
          <w:ilvl w:val="0"/>
          <w:numId w:val="21"/>
        </w:numPr>
      </w:pPr>
    </w:p>
    <w:p w:rsidR="00DF1E1A" w:rsidRPr="00791AF4" w:rsidRDefault="00DF1E1A" w:rsidP="00DF1E1A">
      <w:r w:rsidRPr="00791AF4">
        <w:t>Broj izvršitelja: 1</w:t>
      </w:r>
    </w:p>
    <w:p w:rsidR="00DF1D79" w:rsidRDefault="00DF1D79" w:rsidP="00DF1E1A"/>
    <w:p w:rsidR="00DF1E1A" w:rsidRDefault="00DF1E1A" w:rsidP="00DF1E1A">
      <w:r w:rsidRPr="0017081A">
        <w:lastRenderedPageBreak/>
        <w:t>Opis poslova:</w:t>
      </w:r>
    </w:p>
    <w:p w:rsidR="00374F90" w:rsidRDefault="00374F90" w:rsidP="00DF1D79">
      <w:pPr>
        <w:pStyle w:val="Bezproreda"/>
        <w:numPr>
          <w:ilvl w:val="0"/>
          <w:numId w:val="24"/>
        </w:numPr>
      </w:pPr>
      <w:r>
        <w:t>administrativno-tehnički poslovi iz djelokruga Društva</w:t>
      </w:r>
    </w:p>
    <w:p w:rsidR="00374F90" w:rsidRDefault="00374F90" w:rsidP="00D7108B">
      <w:pPr>
        <w:pStyle w:val="Bezproreda"/>
        <w:numPr>
          <w:ilvl w:val="0"/>
          <w:numId w:val="11"/>
        </w:numPr>
      </w:pPr>
      <w:r>
        <w:t>administrativno-tehnički poslovi i knjigovodstveno-računovodstveni poslovi za Općinu Berek sukladno Sporazumu o obavljanju poslova</w:t>
      </w:r>
    </w:p>
    <w:p w:rsidR="00374F90" w:rsidRDefault="00374F90" w:rsidP="00374F90">
      <w:pPr>
        <w:pStyle w:val="Odlomakpopisa"/>
        <w:rPr>
          <w:b/>
        </w:rPr>
      </w:pPr>
    </w:p>
    <w:p w:rsidR="00F95D2C" w:rsidRPr="00AF5C61" w:rsidRDefault="00F95D2C" w:rsidP="00AF5C61">
      <w:pPr>
        <w:pStyle w:val="Odlomakpopisa"/>
        <w:numPr>
          <w:ilvl w:val="0"/>
          <w:numId w:val="13"/>
        </w:numPr>
        <w:rPr>
          <w:b/>
        </w:rPr>
      </w:pPr>
      <w:r w:rsidRPr="00AF5C61">
        <w:rPr>
          <w:b/>
        </w:rPr>
        <w:t>Naziv radnog mjesta: RADNIK NA ODRŽAVANJU JAVNIH POVRŠINA I OBJEKATA</w:t>
      </w:r>
    </w:p>
    <w:p w:rsidR="00F95D2C" w:rsidRPr="00505B72" w:rsidRDefault="00F95D2C" w:rsidP="00F95D2C">
      <w:r w:rsidRPr="00505B72">
        <w:t>Stručno znanje:</w:t>
      </w:r>
    </w:p>
    <w:p w:rsidR="00F95D2C" w:rsidRPr="00505B72" w:rsidRDefault="00F95D2C" w:rsidP="00D7108B">
      <w:pPr>
        <w:pStyle w:val="Bezproreda"/>
        <w:numPr>
          <w:ilvl w:val="0"/>
          <w:numId w:val="22"/>
        </w:numPr>
      </w:pPr>
      <w:r w:rsidRPr="00505B72">
        <w:t>niža stručna sprema ili osnovna škola</w:t>
      </w:r>
    </w:p>
    <w:p w:rsidR="00F95D2C" w:rsidRDefault="00F95D2C" w:rsidP="00D7108B">
      <w:pPr>
        <w:pStyle w:val="Bezproreda"/>
        <w:numPr>
          <w:ilvl w:val="0"/>
          <w:numId w:val="22"/>
        </w:numPr>
      </w:pPr>
      <w:r w:rsidRPr="00505B72">
        <w:t>vozačka dozvola B kategorije</w:t>
      </w:r>
    </w:p>
    <w:p w:rsidR="00DF1D79" w:rsidRPr="00505B72" w:rsidRDefault="00DF1D79" w:rsidP="00D7108B">
      <w:pPr>
        <w:pStyle w:val="Bezproreda"/>
        <w:numPr>
          <w:ilvl w:val="0"/>
          <w:numId w:val="22"/>
        </w:numPr>
      </w:pPr>
    </w:p>
    <w:p w:rsidR="00F95D2C" w:rsidRPr="00505B72" w:rsidRDefault="00F95D2C" w:rsidP="00F95D2C">
      <w:r w:rsidRPr="00505B72">
        <w:t>Broj izvršitelja: 1 - 10</w:t>
      </w:r>
    </w:p>
    <w:p w:rsidR="00F95D2C" w:rsidRPr="00505B72" w:rsidRDefault="00F95D2C" w:rsidP="00F95D2C">
      <w:r w:rsidRPr="00505B72">
        <w:t>Opis poslova:</w:t>
      </w:r>
    </w:p>
    <w:p w:rsidR="00F95D2C" w:rsidRPr="00505B72" w:rsidRDefault="00F95D2C" w:rsidP="00D7108B">
      <w:pPr>
        <w:pStyle w:val="Bezproreda"/>
        <w:numPr>
          <w:ilvl w:val="0"/>
          <w:numId w:val="23"/>
        </w:numPr>
      </w:pPr>
      <w:r w:rsidRPr="00505B72">
        <w:t>obavlja poslove održavanja i čišćenja javnih zelenih površina</w:t>
      </w:r>
    </w:p>
    <w:p w:rsidR="00F95D2C" w:rsidRPr="00505B72" w:rsidRDefault="00F95D2C" w:rsidP="00D7108B">
      <w:pPr>
        <w:pStyle w:val="Bezproreda"/>
        <w:numPr>
          <w:ilvl w:val="0"/>
          <w:numId w:val="23"/>
        </w:numPr>
      </w:pPr>
      <w:r w:rsidRPr="00505B72">
        <w:t>obavlja poslove održavanja i čišćenja ostalih javnih površina</w:t>
      </w:r>
    </w:p>
    <w:p w:rsidR="00F95D2C" w:rsidRPr="00505B72" w:rsidRDefault="00F95D2C" w:rsidP="00D7108B">
      <w:pPr>
        <w:pStyle w:val="Bezproreda"/>
        <w:numPr>
          <w:ilvl w:val="0"/>
          <w:numId w:val="23"/>
        </w:numPr>
      </w:pPr>
      <w:r w:rsidRPr="00505B72">
        <w:t>obavlja poslove čišćenja snijega sa javnih površina</w:t>
      </w:r>
    </w:p>
    <w:p w:rsidR="00F95D2C" w:rsidRPr="00505B72" w:rsidRDefault="00F95D2C" w:rsidP="00D7108B">
      <w:pPr>
        <w:pStyle w:val="Bezproreda"/>
        <w:numPr>
          <w:ilvl w:val="0"/>
          <w:numId w:val="23"/>
        </w:numPr>
      </w:pPr>
      <w:r w:rsidRPr="00505B72">
        <w:t>obavlja građevinske poslove</w:t>
      </w:r>
    </w:p>
    <w:p w:rsidR="00505B72" w:rsidRPr="00505B72" w:rsidRDefault="00505B72" w:rsidP="00D7108B">
      <w:pPr>
        <w:pStyle w:val="Bezproreda"/>
        <w:numPr>
          <w:ilvl w:val="0"/>
          <w:numId w:val="23"/>
        </w:numPr>
      </w:pPr>
      <w:r w:rsidRPr="00505B72">
        <w:t>obavlja i druge poslove po nalogu poslodavca</w:t>
      </w:r>
    </w:p>
    <w:p w:rsidR="00F95D2C" w:rsidRDefault="00F95D2C" w:rsidP="00F95D2C">
      <w:pPr>
        <w:spacing w:after="0" w:line="360" w:lineRule="auto"/>
        <w:ind w:left="360"/>
        <w:jc w:val="both"/>
      </w:pPr>
    </w:p>
    <w:p w:rsidR="00FF5987" w:rsidRDefault="00FF5987" w:rsidP="00F95D2C">
      <w:pPr>
        <w:spacing w:after="0" w:line="360" w:lineRule="auto"/>
        <w:ind w:left="360"/>
        <w:jc w:val="both"/>
        <w:rPr>
          <w:b/>
        </w:rPr>
      </w:pPr>
      <w:r w:rsidRPr="00FF5987">
        <w:rPr>
          <w:b/>
        </w:rPr>
        <w:t xml:space="preserve">IX. ZAVRŠNE ODREDBE </w:t>
      </w:r>
      <w:r w:rsidR="004529D4">
        <w:rPr>
          <w:b/>
        </w:rPr>
        <w:t xml:space="preserve"> </w:t>
      </w:r>
    </w:p>
    <w:p w:rsidR="004529D4" w:rsidRPr="00D7108B" w:rsidRDefault="004529D4" w:rsidP="00D7108B">
      <w:pPr>
        <w:spacing w:after="0" w:line="360" w:lineRule="auto"/>
        <w:ind w:left="360"/>
        <w:jc w:val="center"/>
        <w:rPr>
          <w:b/>
        </w:rPr>
      </w:pPr>
      <w:r w:rsidRPr="00D7108B">
        <w:rPr>
          <w:b/>
        </w:rPr>
        <w:t xml:space="preserve">Članak </w:t>
      </w:r>
      <w:r w:rsidR="00D7108B" w:rsidRPr="00D7108B">
        <w:rPr>
          <w:b/>
        </w:rPr>
        <w:t>42.</w:t>
      </w:r>
    </w:p>
    <w:p w:rsidR="004529D4" w:rsidRPr="00FE616D" w:rsidRDefault="00FE616D" w:rsidP="00FE616D">
      <w:pPr>
        <w:pStyle w:val="Bezproreda"/>
      </w:pPr>
      <w:r w:rsidRPr="00FE616D">
        <w:t xml:space="preserve"> Na  prava koja nisu regulirana ovim Pravilnikom , odnose se odgovarajuće odredbe Zakona o radu.</w:t>
      </w:r>
    </w:p>
    <w:p w:rsidR="004529D4" w:rsidRPr="00FF5987" w:rsidRDefault="004529D4" w:rsidP="00F95D2C">
      <w:pPr>
        <w:spacing w:after="0" w:line="360" w:lineRule="auto"/>
        <w:ind w:left="360"/>
        <w:jc w:val="both"/>
        <w:rPr>
          <w:b/>
        </w:rPr>
      </w:pPr>
    </w:p>
    <w:p w:rsidR="00F36CA2" w:rsidRPr="00D7108B" w:rsidRDefault="00FE616D" w:rsidP="00FE616D">
      <w:pPr>
        <w:ind w:left="360"/>
        <w:jc w:val="center"/>
        <w:rPr>
          <w:b/>
        </w:rPr>
      </w:pPr>
      <w:r w:rsidRPr="00D7108B">
        <w:rPr>
          <w:b/>
        </w:rPr>
        <w:t xml:space="preserve">Članak </w:t>
      </w:r>
      <w:r w:rsidR="00D7108B" w:rsidRPr="00D7108B">
        <w:rPr>
          <w:b/>
        </w:rPr>
        <w:t>43.</w:t>
      </w:r>
    </w:p>
    <w:p w:rsidR="00FE616D" w:rsidRPr="00F36CA2" w:rsidRDefault="00FE616D" w:rsidP="008A3AFC">
      <w:pPr>
        <w:ind w:left="360"/>
        <w:jc w:val="both"/>
      </w:pPr>
      <w:r>
        <w:t xml:space="preserve">Ovaj Pravilnik  objavit će  se na oglasnoj ploči Društva i stupa na  snagu 01. Siječnja 2017. Godine. </w:t>
      </w:r>
    </w:p>
    <w:p w:rsidR="00CF4008" w:rsidRDefault="00D7108B" w:rsidP="00D7108B">
      <w:pPr>
        <w:pStyle w:val="Bezproreda"/>
      </w:pPr>
      <w:r>
        <w:t>Broj:2123/11-16-1</w:t>
      </w:r>
    </w:p>
    <w:p w:rsidR="00D7108B" w:rsidRDefault="00D7108B" w:rsidP="00F36CA2">
      <w:pPr>
        <w:ind w:left="4963" w:firstLine="709"/>
        <w:rPr>
          <w:rFonts w:cs="Arial"/>
        </w:rPr>
      </w:pPr>
    </w:p>
    <w:p w:rsidR="00D7108B" w:rsidRDefault="00D7108B" w:rsidP="00F36CA2">
      <w:pPr>
        <w:ind w:left="4963" w:firstLine="709"/>
        <w:rPr>
          <w:rFonts w:cs="Arial"/>
        </w:rPr>
      </w:pPr>
    </w:p>
    <w:p w:rsidR="006D0092" w:rsidRDefault="00CC75E1" w:rsidP="00F36CA2">
      <w:pPr>
        <w:ind w:left="4963" w:firstLine="709"/>
        <w:rPr>
          <w:rFonts w:cs="Arial"/>
        </w:rPr>
      </w:pPr>
      <w:r>
        <w:rPr>
          <w:rFonts w:cs="Arial"/>
        </w:rPr>
        <w:t xml:space="preserve">  </w:t>
      </w:r>
      <w:r w:rsidR="00F36CA2">
        <w:rPr>
          <w:rFonts w:cs="Arial"/>
        </w:rPr>
        <w:t xml:space="preserve">Predsjednik </w:t>
      </w:r>
      <w:r>
        <w:rPr>
          <w:rFonts w:cs="Arial"/>
        </w:rPr>
        <w:t>Skupštine Društva</w:t>
      </w:r>
    </w:p>
    <w:p w:rsidR="00046434" w:rsidRPr="006D0092" w:rsidRDefault="00CF4008" w:rsidP="00166EC9">
      <w:pPr>
        <w:pStyle w:val="Podnaslov"/>
        <w:jc w:val="center"/>
        <w:rPr>
          <w:rFonts w:cs="Arial"/>
        </w:rPr>
      </w:pPr>
      <w:r>
        <w:t xml:space="preserve">                                                                           </w:t>
      </w:r>
      <w:r w:rsidR="006D0092">
        <w:t>________________</w:t>
      </w:r>
    </w:p>
    <w:sectPr w:rsidR="00046434" w:rsidRPr="006D0092" w:rsidSect="00D221B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662" w:rsidRDefault="00984662" w:rsidP="008B6844">
      <w:pPr>
        <w:spacing w:after="0" w:line="240" w:lineRule="auto"/>
      </w:pPr>
      <w:r>
        <w:separator/>
      </w:r>
    </w:p>
  </w:endnote>
  <w:endnote w:type="continuationSeparator" w:id="0">
    <w:p w:rsidR="00984662" w:rsidRDefault="00984662" w:rsidP="008B6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907329"/>
      <w:docPartObj>
        <w:docPartGallery w:val="Page Numbers (Bottom of Page)"/>
        <w:docPartUnique/>
      </w:docPartObj>
    </w:sdtPr>
    <w:sdtEndPr/>
    <w:sdtContent>
      <w:p w:rsidR="008B6844" w:rsidRDefault="008B6844">
        <w:pPr>
          <w:pStyle w:val="Podnoje"/>
          <w:jc w:val="right"/>
        </w:pPr>
        <w:r>
          <w:fldChar w:fldCharType="begin"/>
        </w:r>
        <w:r>
          <w:instrText>PAGE   \* MERGEFORMAT</w:instrText>
        </w:r>
        <w:r>
          <w:fldChar w:fldCharType="separate"/>
        </w:r>
        <w:r w:rsidR="00A340BC">
          <w:rPr>
            <w:noProof/>
          </w:rPr>
          <w:t>1</w:t>
        </w:r>
        <w:r>
          <w:fldChar w:fldCharType="end"/>
        </w:r>
      </w:p>
    </w:sdtContent>
  </w:sdt>
  <w:p w:rsidR="008B6844" w:rsidRDefault="008B684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662" w:rsidRDefault="00984662" w:rsidP="008B6844">
      <w:pPr>
        <w:spacing w:after="0" w:line="240" w:lineRule="auto"/>
      </w:pPr>
      <w:r>
        <w:separator/>
      </w:r>
    </w:p>
  </w:footnote>
  <w:footnote w:type="continuationSeparator" w:id="0">
    <w:p w:rsidR="00984662" w:rsidRDefault="00984662" w:rsidP="008B68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685E"/>
    <w:multiLevelType w:val="hybridMultilevel"/>
    <w:tmpl w:val="78A60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B50F59"/>
    <w:multiLevelType w:val="hybridMultilevel"/>
    <w:tmpl w:val="EE9EA4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3062B3"/>
    <w:multiLevelType w:val="hybridMultilevel"/>
    <w:tmpl w:val="1E121666"/>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4571B6F"/>
    <w:multiLevelType w:val="hybridMultilevel"/>
    <w:tmpl w:val="3718E6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2F549E3"/>
    <w:multiLevelType w:val="hybridMultilevel"/>
    <w:tmpl w:val="09264D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A267B06"/>
    <w:multiLevelType w:val="hybridMultilevel"/>
    <w:tmpl w:val="CE145E92"/>
    <w:lvl w:ilvl="0" w:tplc="041A0005">
      <w:start w:val="1"/>
      <w:numFmt w:val="bullet"/>
      <w:lvlText w:val=""/>
      <w:lvlJc w:val="left"/>
      <w:pPr>
        <w:tabs>
          <w:tab w:val="num" w:pos="1260"/>
        </w:tabs>
        <w:ind w:left="1260" w:hanging="360"/>
      </w:pPr>
      <w:rPr>
        <w:rFonts w:ascii="Wingdings" w:hAnsi="Wingdings" w:hint="default"/>
      </w:rPr>
    </w:lvl>
    <w:lvl w:ilvl="1" w:tplc="041A0003" w:tentative="1">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3A3552DB"/>
    <w:multiLevelType w:val="hybridMultilevel"/>
    <w:tmpl w:val="EBB0787C"/>
    <w:lvl w:ilvl="0" w:tplc="2102A8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B9453E1"/>
    <w:multiLevelType w:val="hybridMultilevel"/>
    <w:tmpl w:val="80026F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CC22F39"/>
    <w:multiLevelType w:val="hybridMultilevel"/>
    <w:tmpl w:val="9C74A648"/>
    <w:lvl w:ilvl="0" w:tplc="8FA65140">
      <w:numFmt w:val="bullet"/>
      <w:lvlText w:val="-"/>
      <w:lvlJc w:val="left"/>
      <w:pPr>
        <w:tabs>
          <w:tab w:val="num" w:pos="2700"/>
        </w:tabs>
        <w:ind w:left="2700" w:hanging="360"/>
      </w:pPr>
      <w:rPr>
        <w:rFonts w:ascii="Times New Roman" w:eastAsia="Times New Roman" w:hAnsi="Times New Roman" w:cs="Times New Roman" w:hint="default"/>
      </w:rPr>
    </w:lvl>
    <w:lvl w:ilvl="1" w:tplc="041A0003" w:tentative="1">
      <w:start w:val="1"/>
      <w:numFmt w:val="bullet"/>
      <w:lvlText w:val="o"/>
      <w:lvlJc w:val="left"/>
      <w:pPr>
        <w:tabs>
          <w:tab w:val="num" w:pos="3360"/>
        </w:tabs>
        <w:ind w:left="3360" w:hanging="360"/>
      </w:pPr>
      <w:rPr>
        <w:rFonts w:ascii="Courier New" w:hAnsi="Courier New" w:cs="Courier New" w:hint="default"/>
      </w:rPr>
    </w:lvl>
    <w:lvl w:ilvl="2" w:tplc="041A0005" w:tentative="1">
      <w:start w:val="1"/>
      <w:numFmt w:val="bullet"/>
      <w:lvlText w:val=""/>
      <w:lvlJc w:val="left"/>
      <w:pPr>
        <w:tabs>
          <w:tab w:val="num" w:pos="4080"/>
        </w:tabs>
        <w:ind w:left="4080" w:hanging="360"/>
      </w:pPr>
      <w:rPr>
        <w:rFonts w:ascii="Wingdings" w:hAnsi="Wingdings" w:hint="default"/>
      </w:rPr>
    </w:lvl>
    <w:lvl w:ilvl="3" w:tplc="041A0001" w:tentative="1">
      <w:start w:val="1"/>
      <w:numFmt w:val="bullet"/>
      <w:lvlText w:val=""/>
      <w:lvlJc w:val="left"/>
      <w:pPr>
        <w:tabs>
          <w:tab w:val="num" w:pos="4800"/>
        </w:tabs>
        <w:ind w:left="4800" w:hanging="360"/>
      </w:pPr>
      <w:rPr>
        <w:rFonts w:ascii="Symbol" w:hAnsi="Symbol" w:hint="default"/>
      </w:rPr>
    </w:lvl>
    <w:lvl w:ilvl="4" w:tplc="041A0003" w:tentative="1">
      <w:start w:val="1"/>
      <w:numFmt w:val="bullet"/>
      <w:lvlText w:val="o"/>
      <w:lvlJc w:val="left"/>
      <w:pPr>
        <w:tabs>
          <w:tab w:val="num" w:pos="5520"/>
        </w:tabs>
        <w:ind w:left="5520" w:hanging="360"/>
      </w:pPr>
      <w:rPr>
        <w:rFonts w:ascii="Courier New" w:hAnsi="Courier New" w:cs="Courier New" w:hint="default"/>
      </w:rPr>
    </w:lvl>
    <w:lvl w:ilvl="5" w:tplc="041A0005" w:tentative="1">
      <w:start w:val="1"/>
      <w:numFmt w:val="bullet"/>
      <w:lvlText w:val=""/>
      <w:lvlJc w:val="left"/>
      <w:pPr>
        <w:tabs>
          <w:tab w:val="num" w:pos="6240"/>
        </w:tabs>
        <w:ind w:left="6240" w:hanging="360"/>
      </w:pPr>
      <w:rPr>
        <w:rFonts w:ascii="Wingdings" w:hAnsi="Wingdings" w:hint="default"/>
      </w:rPr>
    </w:lvl>
    <w:lvl w:ilvl="6" w:tplc="041A0001" w:tentative="1">
      <w:start w:val="1"/>
      <w:numFmt w:val="bullet"/>
      <w:lvlText w:val=""/>
      <w:lvlJc w:val="left"/>
      <w:pPr>
        <w:tabs>
          <w:tab w:val="num" w:pos="6960"/>
        </w:tabs>
        <w:ind w:left="6960" w:hanging="360"/>
      </w:pPr>
      <w:rPr>
        <w:rFonts w:ascii="Symbol" w:hAnsi="Symbol" w:hint="default"/>
      </w:rPr>
    </w:lvl>
    <w:lvl w:ilvl="7" w:tplc="041A0003" w:tentative="1">
      <w:start w:val="1"/>
      <w:numFmt w:val="bullet"/>
      <w:lvlText w:val="o"/>
      <w:lvlJc w:val="left"/>
      <w:pPr>
        <w:tabs>
          <w:tab w:val="num" w:pos="7680"/>
        </w:tabs>
        <w:ind w:left="7680" w:hanging="360"/>
      </w:pPr>
      <w:rPr>
        <w:rFonts w:ascii="Courier New" w:hAnsi="Courier New" w:cs="Courier New" w:hint="default"/>
      </w:rPr>
    </w:lvl>
    <w:lvl w:ilvl="8" w:tplc="041A0005" w:tentative="1">
      <w:start w:val="1"/>
      <w:numFmt w:val="bullet"/>
      <w:lvlText w:val=""/>
      <w:lvlJc w:val="left"/>
      <w:pPr>
        <w:tabs>
          <w:tab w:val="num" w:pos="8400"/>
        </w:tabs>
        <w:ind w:left="8400" w:hanging="360"/>
      </w:pPr>
      <w:rPr>
        <w:rFonts w:ascii="Wingdings" w:hAnsi="Wingdings" w:hint="default"/>
      </w:rPr>
    </w:lvl>
  </w:abstractNum>
  <w:abstractNum w:abstractNumId="9" w15:restartNumberingAfterBreak="0">
    <w:nsid w:val="44605165"/>
    <w:multiLevelType w:val="hybridMultilevel"/>
    <w:tmpl w:val="F67EFFF0"/>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46B74D9"/>
    <w:multiLevelType w:val="hybridMultilevel"/>
    <w:tmpl w:val="E1064194"/>
    <w:lvl w:ilvl="0" w:tplc="D24C4A1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74BED"/>
    <w:multiLevelType w:val="hybridMultilevel"/>
    <w:tmpl w:val="31A297CE"/>
    <w:lvl w:ilvl="0" w:tplc="D24C4A16">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B291979"/>
    <w:multiLevelType w:val="hybridMultilevel"/>
    <w:tmpl w:val="3C2E3C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077336E"/>
    <w:multiLevelType w:val="hybridMultilevel"/>
    <w:tmpl w:val="82187A44"/>
    <w:lvl w:ilvl="0" w:tplc="D24C4A16">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37E5B35"/>
    <w:multiLevelType w:val="hybridMultilevel"/>
    <w:tmpl w:val="AEB29568"/>
    <w:lvl w:ilvl="0" w:tplc="D24C4A16">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5B662F3"/>
    <w:multiLevelType w:val="hybridMultilevel"/>
    <w:tmpl w:val="A8A8C550"/>
    <w:lvl w:ilvl="0" w:tplc="D24C4A16">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8015D33"/>
    <w:multiLevelType w:val="hybridMultilevel"/>
    <w:tmpl w:val="1C8EB2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EBF1C93"/>
    <w:multiLevelType w:val="hybridMultilevel"/>
    <w:tmpl w:val="B6542B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5860EDB"/>
    <w:multiLevelType w:val="hybridMultilevel"/>
    <w:tmpl w:val="2244065C"/>
    <w:lvl w:ilvl="0" w:tplc="041A0005">
      <w:start w:val="1"/>
      <w:numFmt w:val="bullet"/>
      <w:lvlText w:val=""/>
      <w:lvlJc w:val="left"/>
      <w:pPr>
        <w:tabs>
          <w:tab w:val="num" w:pos="1260"/>
        </w:tabs>
        <w:ind w:left="1260" w:hanging="360"/>
      </w:pPr>
      <w:rPr>
        <w:rFonts w:ascii="Wingdings" w:hAnsi="Wingdings" w:hint="default"/>
      </w:rPr>
    </w:lvl>
    <w:lvl w:ilvl="1" w:tplc="041A0003" w:tentative="1">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69C15137"/>
    <w:multiLevelType w:val="hybridMultilevel"/>
    <w:tmpl w:val="965CC2E4"/>
    <w:lvl w:ilvl="0" w:tplc="D24C4A1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816E3B"/>
    <w:multiLevelType w:val="hybridMultilevel"/>
    <w:tmpl w:val="4622DC50"/>
    <w:lvl w:ilvl="0" w:tplc="D24C4A16">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59C323F"/>
    <w:multiLevelType w:val="hybridMultilevel"/>
    <w:tmpl w:val="DE3AD8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8BB6DDE"/>
    <w:multiLevelType w:val="hybridMultilevel"/>
    <w:tmpl w:val="A48659AC"/>
    <w:lvl w:ilvl="0" w:tplc="6C9028D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9C56E1"/>
    <w:multiLevelType w:val="hybridMultilevel"/>
    <w:tmpl w:val="81785FA0"/>
    <w:lvl w:ilvl="0" w:tplc="D24C4A16">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
  </w:num>
  <w:num w:numId="4">
    <w:abstractNumId w:val="12"/>
  </w:num>
  <w:num w:numId="5">
    <w:abstractNumId w:val="6"/>
  </w:num>
  <w:num w:numId="6">
    <w:abstractNumId w:val="7"/>
  </w:num>
  <w:num w:numId="7">
    <w:abstractNumId w:val="3"/>
  </w:num>
  <w:num w:numId="8">
    <w:abstractNumId w:val="1"/>
  </w:num>
  <w:num w:numId="9">
    <w:abstractNumId w:val="0"/>
  </w:num>
  <w:num w:numId="10">
    <w:abstractNumId w:val="4"/>
  </w:num>
  <w:num w:numId="11">
    <w:abstractNumId w:val="19"/>
  </w:num>
  <w:num w:numId="12">
    <w:abstractNumId w:val="22"/>
  </w:num>
  <w:num w:numId="13">
    <w:abstractNumId w:val="21"/>
  </w:num>
  <w:num w:numId="14">
    <w:abstractNumId w:val="8"/>
  </w:num>
  <w:num w:numId="15">
    <w:abstractNumId w:val="18"/>
  </w:num>
  <w:num w:numId="16">
    <w:abstractNumId w:val="5"/>
  </w:num>
  <w:num w:numId="17">
    <w:abstractNumId w:val="17"/>
  </w:num>
  <w:num w:numId="18">
    <w:abstractNumId w:val="15"/>
  </w:num>
  <w:num w:numId="19">
    <w:abstractNumId w:val="10"/>
  </w:num>
  <w:num w:numId="20">
    <w:abstractNumId w:val="20"/>
  </w:num>
  <w:num w:numId="21">
    <w:abstractNumId w:val="14"/>
  </w:num>
  <w:num w:numId="22">
    <w:abstractNumId w:val="13"/>
  </w:num>
  <w:num w:numId="23">
    <w:abstractNumId w:val="1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F19"/>
    <w:rsid w:val="00031A4C"/>
    <w:rsid w:val="00046434"/>
    <w:rsid w:val="00053138"/>
    <w:rsid w:val="00077C40"/>
    <w:rsid w:val="00095ED1"/>
    <w:rsid w:val="001046B9"/>
    <w:rsid w:val="00126258"/>
    <w:rsid w:val="001277B7"/>
    <w:rsid w:val="0015087E"/>
    <w:rsid w:val="00166EC9"/>
    <w:rsid w:val="0017081A"/>
    <w:rsid w:val="001E27F1"/>
    <w:rsid w:val="001F6580"/>
    <w:rsid w:val="002433DD"/>
    <w:rsid w:val="003170DF"/>
    <w:rsid w:val="00320073"/>
    <w:rsid w:val="00333CB1"/>
    <w:rsid w:val="0035412B"/>
    <w:rsid w:val="0036007B"/>
    <w:rsid w:val="00374F90"/>
    <w:rsid w:val="00391F19"/>
    <w:rsid w:val="003B1E27"/>
    <w:rsid w:val="003B5EED"/>
    <w:rsid w:val="003C1D7E"/>
    <w:rsid w:val="003D21BD"/>
    <w:rsid w:val="004450FC"/>
    <w:rsid w:val="004529D4"/>
    <w:rsid w:val="00463F64"/>
    <w:rsid w:val="004D177E"/>
    <w:rsid w:val="00505B72"/>
    <w:rsid w:val="005B4773"/>
    <w:rsid w:val="00687EEB"/>
    <w:rsid w:val="006B72CE"/>
    <w:rsid w:val="006D0092"/>
    <w:rsid w:val="00770D46"/>
    <w:rsid w:val="00773475"/>
    <w:rsid w:val="00786C86"/>
    <w:rsid w:val="00791AF4"/>
    <w:rsid w:val="00830C9B"/>
    <w:rsid w:val="008A3AFC"/>
    <w:rsid w:val="008B0A4B"/>
    <w:rsid w:val="008B2844"/>
    <w:rsid w:val="008B6844"/>
    <w:rsid w:val="008B7DD9"/>
    <w:rsid w:val="008D293F"/>
    <w:rsid w:val="008E5189"/>
    <w:rsid w:val="00907999"/>
    <w:rsid w:val="009230D0"/>
    <w:rsid w:val="0096738A"/>
    <w:rsid w:val="00984662"/>
    <w:rsid w:val="009D116C"/>
    <w:rsid w:val="009E024A"/>
    <w:rsid w:val="009F51A4"/>
    <w:rsid w:val="00A1233A"/>
    <w:rsid w:val="00A23508"/>
    <w:rsid w:val="00A30B84"/>
    <w:rsid w:val="00A340BC"/>
    <w:rsid w:val="00A34CFB"/>
    <w:rsid w:val="00A3796F"/>
    <w:rsid w:val="00A73226"/>
    <w:rsid w:val="00AC0DA1"/>
    <w:rsid w:val="00AE055E"/>
    <w:rsid w:val="00AE0618"/>
    <w:rsid w:val="00AF5C61"/>
    <w:rsid w:val="00B17F65"/>
    <w:rsid w:val="00B57D9F"/>
    <w:rsid w:val="00BB2E72"/>
    <w:rsid w:val="00BC286F"/>
    <w:rsid w:val="00C07451"/>
    <w:rsid w:val="00C45B99"/>
    <w:rsid w:val="00C472D3"/>
    <w:rsid w:val="00CC4572"/>
    <w:rsid w:val="00CC75E1"/>
    <w:rsid w:val="00CF4008"/>
    <w:rsid w:val="00D03CF1"/>
    <w:rsid w:val="00D221BA"/>
    <w:rsid w:val="00D7108B"/>
    <w:rsid w:val="00DF1D79"/>
    <w:rsid w:val="00DF1E1A"/>
    <w:rsid w:val="00E26EAC"/>
    <w:rsid w:val="00E81A5A"/>
    <w:rsid w:val="00EA7AB7"/>
    <w:rsid w:val="00EC05D6"/>
    <w:rsid w:val="00F01EBD"/>
    <w:rsid w:val="00F17363"/>
    <w:rsid w:val="00F36CA2"/>
    <w:rsid w:val="00F36F57"/>
    <w:rsid w:val="00F95D2C"/>
    <w:rsid w:val="00FD5351"/>
    <w:rsid w:val="00FE616D"/>
    <w:rsid w:val="00FF59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7E2509-385F-49B1-88D3-808E0C74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17363"/>
    <w:pPr>
      <w:ind w:left="720"/>
      <w:contextualSpacing/>
    </w:pPr>
  </w:style>
  <w:style w:type="paragraph" w:styleId="StandardWeb">
    <w:name w:val="Normal (Web)"/>
    <w:basedOn w:val="Normal"/>
    <w:uiPriority w:val="99"/>
    <w:semiHidden/>
    <w:unhideWhenUsed/>
    <w:rsid w:val="00CC457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kstbalonia">
    <w:name w:val="Balloon Text"/>
    <w:basedOn w:val="Normal"/>
    <w:link w:val="TekstbaloniaChar"/>
    <w:uiPriority w:val="99"/>
    <w:semiHidden/>
    <w:unhideWhenUsed/>
    <w:rsid w:val="00CC75E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C75E1"/>
    <w:rPr>
      <w:rFonts w:ascii="Tahoma" w:hAnsi="Tahoma" w:cs="Tahoma"/>
      <w:sz w:val="16"/>
      <w:szCs w:val="16"/>
    </w:rPr>
  </w:style>
  <w:style w:type="paragraph" w:customStyle="1" w:styleId="T-98-2">
    <w:name w:val="T-9/8-2"/>
    <w:rsid w:val="00BB2E72"/>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rPr>
  </w:style>
  <w:style w:type="paragraph" w:styleId="Bezproreda">
    <w:name w:val="No Spacing"/>
    <w:uiPriority w:val="1"/>
    <w:qFormat/>
    <w:rsid w:val="00FE616D"/>
    <w:pPr>
      <w:spacing w:after="0" w:line="240" w:lineRule="auto"/>
    </w:pPr>
  </w:style>
  <w:style w:type="paragraph" w:styleId="Zaglavlje">
    <w:name w:val="header"/>
    <w:basedOn w:val="Normal"/>
    <w:link w:val="ZaglavljeChar"/>
    <w:uiPriority w:val="99"/>
    <w:unhideWhenUsed/>
    <w:rsid w:val="008B684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B6844"/>
  </w:style>
  <w:style w:type="paragraph" w:styleId="Podnoje">
    <w:name w:val="footer"/>
    <w:basedOn w:val="Normal"/>
    <w:link w:val="PodnojeChar"/>
    <w:uiPriority w:val="99"/>
    <w:unhideWhenUsed/>
    <w:rsid w:val="008B684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B6844"/>
  </w:style>
  <w:style w:type="paragraph" w:styleId="Podnaslov">
    <w:name w:val="Subtitle"/>
    <w:basedOn w:val="Normal"/>
    <w:next w:val="Normal"/>
    <w:link w:val="PodnaslovChar"/>
    <w:uiPriority w:val="11"/>
    <w:qFormat/>
    <w:rsid w:val="008B684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8B6844"/>
    <w:rPr>
      <w:rFonts w:asciiTheme="majorHAnsi" w:eastAsiaTheme="majorEastAsia" w:hAnsiTheme="majorHAnsi" w:cstheme="majorBidi"/>
      <w:i/>
      <w:iCs/>
      <w:color w:val="4F81BD" w:themeColor="accent1"/>
      <w:spacing w:val="15"/>
      <w:sz w:val="24"/>
      <w:szCs w:val="24"/>
    </w:rPr>
  </w:style>
  <w:style w:type="paragraph" w:customStyle="1" w:styleId="box456185">
    <w:name w:val="box_456185"/>
    <w:basedOn w:val="Normal"/>
    <w:rsid w:val="00AE055E"/>
    <w:pPr>
      <w:spacing w:before="100" w:beforeAutospacing="1" w:after="22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764610">
      <w:bodyDiv w:val="1"/>
      <w:marLeft w:val="0"/>
      <w:marRight w:val="0"/>
      <w:marTop w:val="0"/>
      <w:marBottom w:val="0"/>
      <w:divBdr>
        <w:top w:val="none" w:sz="0" w:space="0" w:color="auto"/>
        <w:left w:val="none" w:sz="0" w:space="0" w:color="auto"/>
        <w:bottom w:val="none" w:sz="0" w:space="0" w:color="auto"/>
        <w:right w:val="none" w:sz="0" w:space="0" w:color="auto"/>
      </w:divBdr>
      <w:divsChild>
        <w:div w:id="1888687758">
          <w:marLeft w:val="0"/>
          <w:marRight w:val="0"/>
          <w:marTop w:val="0"/>
          <w:marBottom w:val="0"/>
          <w:divBdr>
            <w:top w:val="none" w:sz="0" w:space="0" w:color="auto"/>
            <w:left w:val="none" w:sz="0" w:space="0" w:color="auto"/>
            <w:bottom w:val="none" w:sz="0" w:space="0" w:color="auto"/>
            <w:right w:val="none" w:sz="0" w:space="0" w:color="auto"/>
          </w:divBdr>
          <w:divsChild>
            <w:div w:id="1567569837">
              <w:marLeft w:val="0"/>
              <w:marRight w:val="0"/>
              <w:marTop w:val="0"/>
              <w:marBottom w:val="0"/>
              <w:divBdr>
                <w:top w:val="none" w:sz="0" w:space="0" w:color="auto"/>
                <w:left w:val="none" w:sz="0" w:space="0" w:color="auto"/>
                <w:bottom w:val="none" w:sz="0" w:space="0" w:color="auto"/>
                <w:right w:val="none" w:sz="0" w:space="0" w:color="auto"/>
              </w:divBdr>
              <w:divsChild>
                <w:div w:id="516577232">
                  <w:marLeft w:val="0"/>
                  <w:marRight w:val="0"/>
                  <w:marTop w:val="0"/>
                  <w:marBottom w:val="0"/>
                  <w:divBdr>
                    <w:top w:val="none" w:sz="0" w:space="0" w:color="auto"/>
                    <w:left w:val="none" w:sz="0" w:space="0" w:color="auto"/>
                    <w:bottom w:val="none" w:sz="0" w:space="0" w:color="auto"/>
                    <w:right w:val="none" w:sz="0" w:space="0" w:color="auto"/>
                  </w:divBdr>
                  <w:divsChild>
                    <w:div w:id="19204187">
                      <w:marLeft w:val="0"/>
                      <w:marRight w:val="0"/>
                      <w:marTop w:val="0"/>
                      <w:marBottom w:val="0"/>
                      <w:divBdr>
                        <w:top w:val="single" w:sz="6" w:space="0" w:color="E4E4E6"/>
                        <w:left w:val="none" w:sz="0" w:space="0" w:color="auto"/>
                        <w:bottom w:val="none" w:sz="0" w:space="0" w:color="auto"/>
                        <w:right w:val="none" w:sz="0" w:space="0" w:color="auto"/>
                      </w:divBdr>
                      <w:divsChild>
                        <w:div w:id="1139809542">
                          <w:marLeft w:val="0"/>
                          <w:marRight w:val="0"/>
                          <w:marTop w:val="0"/>
                          <w:marBottom w:val="0"/>
                          <w:divBdr>
                            <w:top w:val="single" w:sz="6" w:space="0" w:color="E4E4E6"/>
                            <w:left w:val="none" w:sz="0" w:space="0" w:color="auto"/>
                            <w:bottom w:val="none" w:sz="0" w:space="0" w:color="auto"/>
                            <w:right w:val="none" w:sz="0" w:space="0" w:color="auto"/>
                          </w:divBdr>
                          <w:divsChild>
                            <w:div w:id="2034959332">
                              <w:marLeft w:val="0"/>
                              <w:marRight w:val="1500"/>
                              <w:marTop w:val="100"/>
                              <w:marBottom w:val="100"/>
                              <w:divBdr>
                                <w:top w:val="none" w:sz="0" w:space="0" w:color="auto"/>
                                <w:left w:val="none" w:sz="0" w:space="0" w:color="auto"/>
                                <w:bottom w:val="none" w:sz="0" w:space="0" w:color="auto"/>
                                <w:right w:val="none" w:sz="0" w:space="0" w:color="auto"/>
                              </w:divBdr>
                              <w:divsChild>
                                <w:div w:id="832066646">
                                  <w:marLeft w:val="0"/>
                                  <w:marRight w:val="0"/>
                                  <w:marTop w:val="300"/>
                                  <w:marBottom w:val="450"/>
                                  <w:divBdr>
                                    <w:top w:val="none" w:sz="0" w:space="0" w:color="auto"/>
                                    <w:left w:val="none" w:sz="0" w:space="0" w:color="auto"/>
                                    <w:bottom w:val="none" w:sz="0" w:space="0" w:color="auto"/>
                                    <w:right w:val="none" w:sz="0" w:space="0" w:color="auto"/>
                                  </w:divBdr>
                                  <w:divsChild>
                                    <w:div w:id="46732724">
                                      <w:marLeft w:val="0"/>
                                      <w:marRight w:val="0"/>
                                      <w:marTop w:val="0"/>
                                      <w:marBottom w:val="0"/>
                                      <w:divBdr>
                                        <w:top w:val="none" w:sz="0" w:space="0" w:color="auto"/>
                                        <w:left w:val="none" w:sz="0" w:space="0" w:color="auto"/>
                                        <w:bottom w:val="none" w:sz="0" w:space="0" w:color="auto"/>
                                        <w:right w:val="none" w:sz="0" w:space="0" w:color="auto"/>
                                      </w:divBdr>
                                      <w:divsChild>
                                        <w:div w:id="38406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41BAF-C55B-47FA-AFD7-B4CB683A3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2588</Words>
  <Characters>14758</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
    </vt:vector>
  </TitlesOfParts>
  <Company>a</Company>
  <LinksUpToDate>false</LinksUpToDate>
  <CharactersWithSpaces>17312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eeew</dc:creator>
  <cp:lastModifiedBy>Općina Berek</cp:lastModifiedBy>
  <cp:revision>2</cp:revision>
  <cp:lastPrinted>2018-07-17T10:02:00Z</cp:lastPrinted>
  <dcterms:created xsi:type="dcterms:W3CDTF">2018-07-27T09:48:00Z</dcterms:created>
  <dcterms:modified xsi:type="dcterms:W3CDTF">2018-07-27T09:48:00Z</dcterms:modified>
</cp:coreProperties>
</file>