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CE" w:rsidRPr="001A3FB7" w:rsidRDefault="00FE15CE" w:rsidP="00FE15CE">
      <w:r>
        <w:t xml:space="preserve">                                </w:t>
      </w:r>
      <w:r>
        <w:rPr>
          <w:noProof/>
          <w:lang w:val="hr-HR" w:eastAsia="hr-HR"/>
        </w:rPr>
        <w:drawing>
          <wp:inline distT="0" distB="0" distL="0" distR="0" wp14:anchorId="6347A9E0" wp14:editId="4F4CF3F4">
            <wp:extent cx="447675" cy="581025"/>
            <wp:effectExtent l="19050" t="0" r="9525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CE" w:rsidRPr="001A3FB7" w:rsidRDefault="00FE15CE" w:rsidP="00FE15CE">
      <w:pPr>
        <w:rPr>
          <w:b/>
        </w:rPr>
      </w:pPr>
      <w:r w:rsidRPr="001A3FB7">
        <w:rPr>
          <w:b/>
        </w:rPr>
        <w:t xml:space="preserve">              REPUBLIKA HRVATSKA</w:t>
      </w:r>
    </w:p>
    <w:p w:rsidR="00FE15CE" w:rsidRPr="001A3FB7" w:rsidRDefault="00FE15CE" w:rsidP="00FE15CE">
      <w:pPr>
        <w:rPr>
          <w:b/>
        </w:rPr>
      </w:pPr>
      <w:r w:rsidRPr="001A3FB7">
        <w:rPr>
          <w:b/>
        </w:rPr>
        <w:t>BJELOVARSKO-BILOGORSKA ŽUPANIJA</w:t>
      </w:r>
    </w:p>
    <w:p w:rsidR="00FE15CE" w:rsidRPr="00F07D0D" w:rsidRDefault="00FE15CE" w:rsidP="00FE15CE">
      <w:pPr>
        <w:pStyle w:val="Naslov3"/>
        <w:spacing w:before="0"/>
        <w:rPr>
          <w:color w:val="auto"/>
        </w:rPr>
      </w:pPr>
      <w:r>
        <w:t xml:space="preserve">                   </w:t>
      </w:r>
      <w:r w:rsidRPr="00F07D0D">
        <w:rPr>
          <w:color w:val="auto"/>
        </w:rPr>
        <w:t>OPĆINA BEREK</w:t>
      </w:r>
    </w:p>
    <w:p w:rsidR="00FE15CE" w:rsidRPr="00F07D0D" w:rsidRDefault="00FE15CE" w:rsidP="00FE15CE">
      <w:pPr>
        <w:pStyle w:val="Naslov3"/>
        <w:spacing w:before="0"/>
        <w:rPr>
          <w:color w:val="auto"/>
        </w:rPr>
      </w:pPr>
      <w:r w:rsidRPr="00F07D0D">
        <w:rPr>
          <w:color w:val="auto"/>
        </w:rPr>
        <w:t xml:space="preserve">               OPĆINSKI NAČELNIK</w:t>
      </w:r>
    </w:p>
    <w:p w:rsidR="00FE15CE" w:rsidRPr="00F07D0D" w:rsidRDefault="00FE15CE" w:rsidP="00FE15CE"/>
    <w:p w:rsidR="00FE15CE" w:rsidRPr="00BC0CE2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KLASA: 810-03/16</w:t>
      </w:r>
      <w:r w:rsidRPr="00BC0CE2">
        <w:rPr>
          <w:b w:val="0"/>
        </w:rPr>
        <w:t>-01-1</w:t>
      </w:r>
    </w:p>
    <w:p w:rsidR="00FE15CE" w:rsidRPr="00BC0CE2" w:rsidRDefault="00FE15CE" w:rsidP="00FE15CE">
      <w:pPr>
        <w:pStyle w:val="Tijeloteksta2"/>
        <w:jc w:val="left"/>
        <w:rPr>
          <w:b w:val="0"/>
        </w:rPr>
      </w:pPr>
      <w:proofErr w:type="spellStart"/>
      <w:r>
        <w:rPr>
          <w:b w:val="0"/>
        </w:rPr>
        <w:t>Urbroj</w:t>
      </w:r>
      <w:proofErr w:type="spellEnd"/>
      <w:r>
        <w:rPr>
          <w:b w:val="0"/>
        </w:rPr>
        <w:t>: 2123/02-</w:t>
      </w:r>
      <w:proofErr w:type="spellStart"/>
      <w:r>
        <w:rPr>
          <w:b w:val="0"/>
        </w:rPr>
        <w:t>02</w:t>
      </w:r>
      <w:proofErr w:type="spellEnd"/>
      <w:r>
        <w:rPr>
          <w:b w:val="0"/>
        </w:rPr>
        <w:t>-16-5</w:t>
      </w:r>
    </w:p>
    <w:p w:rsidR="00FE15CE" w:rsidRPr="00BC0CE2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Berek</w:t>
      </w:r>
      <w:r w:rsidRPr="00BC0CE2">
        <w:rPr>
          <w:b w:val="0"/>
        </w:rPr>
        <w:t xml:space="preserve">, </w:t>
      </w:r>
      <w:r>
        <w:rPr>
          <w:b w:val="0"/>
        </w:rPr>
        <w:t>29.09.2016</w:t>
      </w:r>
    </w:p>
    <w:p w:rsidR="00FE15CE" w:rsidRDefault="00FE15CE" w:rsidP="00FE15CE">
      <w:pPr>
        <w:pStyle w:val="Tijeloteksta2"/>
      </w:pPr>
    </w:p>
    <w:p w:rsidR="00FE15CE" w:rsidRPr="009C57CE" w:rsidRDefault="00FE15CE" w:rsidP="00FE15CE">
      <w:pPr>
        <w:pStyle w:val="Tijeloteksta2"/>
        <w:ind w:firstLine="708"/>
        <w:jc w:val="left"/>
        <w:rPr>
          <w:b w:val="0"/>
        </w:rPr>
      </w:pPr>
      <w:r w:rsidRPr="009C57CE">
        <w:rPr>
          <w:b w:val="0"/>
        </w:rPr>
        <w:t>Na t</w:t>
      </w:r>
      <w:r>
        <w:rPr>
          <w:b w:val="0"/>
        </w:rPr>
        <w:t>emelju članka 24</w:t>
      </w:r>
      <w:r w:rsidRPr="009C57CE">
        <w:rPr>
          <w:b w:val="0"/>
        </w:rPr>
        <w:t>.</w:t>
      </w:r>
      <w:r>
        <w:rPr>
          <w:b w:val="0"/>
        </w:rPr>
        <w:t xml:space="preserve"> stavka 1.  Zakona o sustavu civilne zaštite </w:t>
      </w:r>
      <w:r w:rsidRPr="009C57CE">
        <w:rPr>
          <w:b w:val="0"/>
        </w:rPr>
        <w:t xml:space="preserve"> (Narodne novine broj: </w:t>
      </w:r>
      <w:r>
        <w:rPr>
          <w:b w:val="0"/>
        </w:rPr>
        <w:t>82/15) te članka 47</w:t>
      </w:r>
      <w:r w:rsidRPr="009C57CE">
        <w:rPr>
          <w:b w:val="0"/>
        </w:rPr>
        <w:t xml:space="preserve"> Statuta Općine </w:t>
      </w:r>
      <w:r>
        <w:rPr>
          <w:b w:val="0"/>
        </w:rPr>
        <w:t>Berek</w:t>
      </w:r>
      <w:r w:rsidRPr="009C57CE">
        <w:rPr>
          <w:b w:val="0"/>
        </w:rPr>
        <w:t xml:space="preserve">,(Službeni glasnik Općine </w:t>
      </w:r>
      <w:r>
        <w:rPr>
          <w:b w:val="0"/>
        </w:rPr>
        <w:t>Berek</w:t>
      </w:r>
      <w:r w:rsidRPr="009C57CE">
        <w:rPr>
          <w:b w:val="0"/>
        </w:rPr>
        <w:t xml:space="preserve"> broj </w:t>
      </w:r>
      <w:r>
        <w:rPr>
          <w:b w:val="0"/>
        </w:rPr>
        <w:t xml:space="preserve">1/2013) </w:t>
      </w: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  <w:r>
        <w:t>ODLUKU O</w:t>
      </w:r>
    </w:p>
    <w:p w:rsidR="00FE15CE" w:rsidRDefault="00FE15CE" w:rsidP="00FE15CE">
      <w:pPr>
        <w:pStyle w:val="Tijeloteksta2"/>
      </w:pPr>
      <w:r>
        <w:t>OSNIVANJU I IMENOVANJU STOŽERA CIVINLNE ZAŠTITE OPĆINE BEREK</w:t>
      </w: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  <w:r>
        <w:t>Članak 1.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Ovom se Odlukom osniva i imenuje Stožer civilne zaštite Općine Berek (u daljnjem tekstu:Stožer) kao stručno, operativno i koordinativno tijelo za provođenje mjera i aktivnosti civilne zaštite u velikim nesrećama i katastrofama.</w:t>
      </w:r>
    </w:p>
    <w:p w:rsidR="00FE15CE" w:rsidRPr="000A0C8F" w:rsidRDefault="00FE15CE" w:rsidP="00FE15CE">
      <w:pPr>
        <w:pStyle w:val="Tijeloteksta2"/>
        <w:jc w:val="left"/>
        <w:rPr>
          <w:b w:val="0"/>
        </w:rPr>
      </w:pPr>
    </w:p>
    <w:p w:rsidR="00FE15CE" w:rsidRDefault="00FE15CE" w:rsidP="00FE15CE">
      <w:pPr>
        <w:pStyle w:val="Tijeloteksta2"/>
      </w:pPr>
      <w:r>
        <w:t>Članak 2.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Za načelnika Stožera imenuje se Vlado Krpan , zamjenik načelnika Općine Berek .</w:t>
      </w:r>
    </w:p>
    <w:p w:rsidR="00FE15CE" w:rsidRDefault="00FE15CE" w:rsidP="00FE15CE">
      <w:pPr>
        <w:pStyle w:val="Tijeloteksta2"/>
        <w:rPr>
          <w:b w:val="0"/>
        </w:rPr>
      </w:pPr>
    </w:p>
    <w:p w:rsidR="00FE15CE" w:rsidRDefault="00FE15CE" w:rsidP="00FE15CE">
      <w:pPr>
        <w:pStyle w:val="Tijeloteksta2"/>
      </w:pPr>
      <w:r w:rsidRPr="00BD4CDA">
        <w:t>Članak 3.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 xml:space="preserve">Za zamjenika načelnika Stožera imenuje se Senka </w:t>
      </w:r>
      <w:proofErr w:type="spellStart"/>
      <w:r>
        <w:rPr>
          <w:b w:val="0"/>
        </w:rPr>
        <w:t>Jambrišak</w:t>
      </w:r>
      <w:proofErr w:type="spellEnd"/>
      <w:r>
        <w:rPr>
          <w:b w:val="0"/>
        </w:rPr>
        <w:t xml:space="preserve">  .</w:t>
      </w:r>
    </w:p>
    <w:p w:rsidR="00FE15CE" w:rsidRDefault="00FE15CE" w:rsidP="00FE15CE">
      <w:pPr>
        <w:pStyle w:val="Tijeloteksta2"/>
        <w:rPr>
          <w:b w:val="0"/>
        </w:rPr>
      </w:pPr>
    </w:p>
    <w:p w:rsidR="00FE15CE" w:rsidRDefault="00FE15CE" w:rsidP="00FE15CE">
      <w:pPr>
        <w:pStyle w:val="Tijeloteksta2"/>
        <w:rPr>
          <w:b w:val="0"/>
        </w:rPr>
      </w:pPr>
    </w:p>
    <w:p w:rsidR="00FE15CE" w:rsidRPr="00263930" w:rsidRDefault="00FE15CE" w:rsidP="00FE15CE">
      <w:pPr>
        <w:pStyle w:val="Tijeloteksta2"/>
      </w:pPr>
      <w:r w:rsidRPr="005A76F9">
        <w:t>Članak 4.</w:t>
      </w:r>
    </w:p>
    <w:p w:rsidR="00FE15CE" w:rsidRPr="009C57CE" w:rsidRDefault="00FE15CE" w:rsidP="00FE15CE">
      <w:pPr>
        <w:pStyle w:val="Tijeloteksta2"/>
        <w:rPr>
          <w:b w:val="0"/>
        </w:rPr>
      </w:pPr>
      <w:r>
        <w:rPr>
          <w:b w:val="0"/>
        </w:rPr>
        <w:t>1</w:t>
      </w:r>
      <w:r w:rsidRPr="009C57CE">
        <w:rPr>
          <w:b w:val="0"/>
        </w:rPr>
        <w:t>.</w:t>
      </w:r>
      <w:r>
        <w:rPr>
          <w:b w:val="0"/>
        </w:rPr>
        <w:t xml:space="preserve"> Ivan </w:t>
      </w:r>
      <w:proofErr w:type="spellStart"/>
      <w:r>
        <w:rPr>
          <w:b w:val="0"/>
        </w:rPr>
        <w:t>Cikoja</w:t>
      </w:r>
      <w:proofErr w:type="spellEnd"/>
      <w:r>
        <w:rPr>
          <w:b w:val="0"/>
        </w:rPr>
        <w:t xml:space="preserve"> </w:t>
      </w:r>
      <w:r w:rsidRPr="009C57CE">
        <w:rPr>
          <w:b w:val="0"/>
        </w:rPr>
        <w:t>(doktor opće medicine)</w:t>
      </w:r>
      <w:r>
        <w:rPr>
          <w:b w:val="0"/>
        </w:rPr>
        <w:t xml:space="preserve"> </w:t>
      </w:r>
      <w:r w:rsidRPr="009C57CE">
        <w:rPr>
          <w:b w:val="0"/>
        </w:rPr>
        <w:t>-</w:t>
      </w:r>
      <w:r>
        <w:rPr>
          <w:b w:val="0"/>
        </w:rPr>
        <w:t xml:space="preserve"> </w:t>
      </w:r>
      <w:r w:rsidRPr="009C57CE">
        <w:rPr>
          <w:b w:val="0"/>
        </w:rPr>
        <w:t>član</w:t>
      </w:r>
    </w:p>
    <w:p w:rsidR="00FE15CE" w:rsidRPr="009C57CE" w:rsidRDefault="00FE15CE" w:rsidP="00FE15CE">
      <w:pPr>
        <w:pStyle w:val="Tijeloteksta2"/>
        <w:rPr>
          <w:b w:val="0"/>
        </w:rPr>
      </w:pPr>
      <w:r>
        <w:rPr>
          <w:b w:val="0"/>
        </w:rPr>
        <w:t>2</w:t>
      </w:r>
      <w:r w:rsidRPr="009C57CE">
        <w:rPr>
          <w:b w:val="0"/>
        </w:rPr>
        <w:t>.</w:t>
      </w:r>
      <w:r>
        <w:rPr>
          <w:b w:val="0"/>
        </w:rPr>
        <w:t xml:space="preserve"> Jasminka </w:t>
      </w:r>
      <w:proofErr w:type="spellStart"/>
      <w:r>
        <w:rPr>
          <w:b w:val="0"/>
        </w:rPr>
        <w:t>Sedlić</w:t>
      </w:r>
      <w:proofErr w:type="spellEnd"/>
      <w:r>
        <w:rPr>
          <w:b w:val="0"/>
        </w:rPr>
        <w:t xml:space="preserve"> </w:t>
      </w:r>
      <w:r w:rsidRPr="009C57CE">
        <w:rPr>
          <w:b w:val="0"/>
        </w:rPr>
        <w:t>(doktor veterine)</w:t>
      </w:r>
      <w:r>
        <w:rPr>
          <w:b w:val="0"/>
        </w:rPr>
        <w:t xml:space="preserve"> </w:t>
      </w:r>
      <w:r w:rsidRPr="009C57CE">
        <w:rPr>
          <w:b w:val="0"/>
        </w:rPr>
        <w:t>-</w:t>
      </w:r>
      <w:r>
        <w:rPr>
          <w:b w:val="0"/>
        </w:rPr>
        <w:t xml:space="preserve"> </w:t>
      </w:r>
      <w:r w:rsidRPr="009C57CE">
        <w:rPr>
          <w:b w:val="0"/>
        </w:rPr>
        <w:t>član</w:t>
      </w:r>
    </w:p>
    <w:p w:rsidR="00FE15CE" w:rsidRDefault="00FE15CE" w:rsidP="00FE15CE">
      <w:pPr>
        <w:pStyle w:val="Tijeloteksta2"/>
        <w:rPr>
          <w:b w:val="0"/>
        </w:rPr>
      </w:pPr>
      <w:r>
        <w:rPr>
          <w:b w:val="0"/>
        </w:rPr>
        <w:t>3</w:t>
      </w:r>
      <w:r w:rsidRPr="009C57CE">
        <w:rPr>
          <w:b w:val="0"/>
        </w:rPr>
        <w:t>.</w:t>
      </w:r>
      <w:r>
        <w:rPr>
          <w:b w:val="0"/>
        </w:rPr>
        <w:t xml:space="preserve"> Đuro </w:t>
      </w:r>
      <w:proofErr w:type="spellStart"/>
      <w:r>
        <w:rPr>
          <w:b w:val="0"/>
        </w:rPr>
        <w:t>Vadljević</w:t>
      </w:r>
      <w:proofErr w:type="spellEnd"/>
      <w:r>
        <w:rPr>
          <w:b w:val="0"/>
        </w:rPr>
        <w:t xml:space="preserve"> </w:t>
      </w:r>
      <w:r w:rsidRPr="009C57CE">
        <w:rPr>
          <w:b w:val="0"/>
        </w:rPr>
        <w:t>(predsjednik VZO-a</w:t>
      </w:r>
      <w:r>
        <w:rPr>
          <w:b w:val="0"/>
        </w:rPr>
        <w:t xml:space="preserve"> Berek) - član</w:t>
      </w:r>
      <w:r w:rsidRPr="009C57CE">
        <w:rPr>
          <w:b w:val="0"/>
        </w:rPr>
        <w:t xml:space="preserve"> </w:t>
      </w:r>
    </w:p>
    <w:p w:rsidR="00FE15CE" w:rsidRPr="009C57CE" w:rsidRDefault="00FE15CE" w:rsidP="00FE15CE">
      <w:pPr>
        <w:pStyle w:val="Tijeloteksta2"/>
        <w:rPr>
          <w:b w:val="0"/>
        </w:rPr>
      </w:pPr>
      <w:r>
        <w:rPr>
          <w:b w:val="0"/>
        </w:rPr>
        <w:t>4</w:t>
      </w:r>
      <w:r w:rsidRPr="009C57CE">
        <w:rPr>
          <w:b w:val="0"/>
        </w:rPr>
        <w:t>.</w:t>
      </w:r>
      <w:r>
        <w:rPr>
          <w:b w:val="0"/>
        </w:rPr>
        <w:t xml:space="preserve"> Sanela Kos</w:t>
      </w:r>
      <w:r w:rsidRPr="009C57CE">
        <w:rPr>
          <w:b w:val="0"/>
        </w:rPr>
        <w:t>-</w:t>
      </w:r>
      <w:r>
        <w:rPr>
          <w:b w:val="0"/>
        </w:rPr>
        <w:t xml:space="preserve"> </w:t>
      </w:r>
      <w:r w:rsidRPr="009C57CE">
        <w:rPr>
          <w:b w:val="0"/>
        </w:rPr>
        <w:t>član</w:t>
      </w:r>
    </w:p>
    <w:p w:rsidR="00FE15CE" w:rsidRPr="009C57CE" w:rsidRDefault="00FE15CE" w:rsidP="00FE15CE">
      <w:pPr>
        <w:pStyle w:val="Tijeloteksta2"/>
        <w:rPr>
          <w:b w:val="0"/>
        </w:rPr>
      </w:pPr>
      <w:r>
        <w:rPr>
          <w:b w:val="0"/>
        </w:rPr>
        <w:t xml:space="preserve">5. Danko Stavinoha </w:t>
      </w:r>
      <w:r w:rsidRPr="009C57CE">
        <w:rPr>
          <w:b w:val="0"/>
        </w:rPr>
        <w:t>(predstavnik PUZS)</w:t>
      </w:r>
      <w:r>
        <w:rPr>
          <w:b w:val="0"/>
        </w:rPr>
        <w:t xml:space="preserve"> - član</w:t>
      </w:r>
    </w:p>
    <w:p w:rsidR="00FE15CE" w:rsidRPr="009C57CE" w:rsidRDefault="00FE15CE" w:rsidP="00FE15CE">
      <w:pPr>
        <w:pStyle w:val="Tijeloteksta2"/>
        <w:rPr>
          <w:b w:val="0"/>
        </w:rPr>
      </w:pPr>
      <w:r>
        <w:rPr>
          <w:b w:val="0"/>
        </w:rPr>
        <w:t>6</w:t>
      </w:r>
      <w:r w:rsidRPr="009C57CE">
        <w:rPr>
          <w:b w:val="0"/>
        </w:rPr>
        <w:t>.</w:t>
      </w:r>
      <w:r>
        <w:rPr>
          <w:b w:val="0"/>
        </w:rPr>
        <w:t xml:space="preserve"> Igor </w:t>
      </w:r>
      <w:proofErr w:type="spellStart"/>
      <w:r>
        <w:rPr>
          <w:b w:val="0"/>
        </w:rPr>
        <w:t>Dergić</w:t>
      </w:r>
      <w:proofErr w:type="spellEnd"/>
      <w:r w:rsidRPr="009C57CE">
        <w:rPr>
          <w:b w:val="0"/>
        </w:rPr>
        <w:t>-</w:t>
      </w:r>
      <w:r>
        <w:rPr>
          <w:b w:val="0"/>
        </w:rPr>
        <w:t xml:space="preserve"> </w:t>
      </w:r>
      <w:r w:rsidRPr="009C57CE">
        <w:rPr>
          <w:b w:val="0"/>
        </w:rPr>
        <w:t>član</w:t>
      </w:r>
    </w:p>
    <w:p w:rsidR="00FE15CE" w:rsidRDefault="00FE15CE" w:rsidP="00FE15CE">
      <w:pPr>
        <w:pStyle w:val="Tijeloteksta2"/>
        <w:rPr>
          <w:b w:val="0"/>
        </w:rPr>
      </w:pPr>
      <w:r>
        <w:rPr>
          <w:b w:val="0"/>
        </w:rPr>
        <w:t>7</w:t>
      </w:r>
      <w:r w:rsidRPr="009C57CE">
        <w:rPr>
          <w:b w:val="0"/>
        </w:rPr>
        <w:t xml:space="preserve">. </w:t>
      </w:r>
      <w:r>
        <w:rPr>
          <w:b w:val="0"/>
        </w:rPr>
        <w:t xml:space="preserve">Stjepan </w:t>
      </w:r>
      <w:proofErr w:type="spellStart"/>
      <w:r>
        <w:rPr>
          <w:b w:val="0"/>
        </w:rPr>
        <w:t>Šantalan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zapovjednk</w:t>
      </w:r>
      <w:proofErr w:type="spellEnd"/>
      <w:r>
        <w:rPr>
          <w:b w:val="0"/>
        </w:rPr>
        <w:t xml:space="preserve"> VZO-a Berek</w:t>
      </w:r>
      <w:r w:rsidRPr="009C57CE">
        <w:rPr>
          <w:b w:val="0"/>
        </w:rPr>
        <w:t>-</w:t>
      </w:r>
      <w:r>
        <w:rPr>
          <w:b w:val="0"/>
        </w:rPr>
        <w:t xml:space="preserve"> </w:t>
      </w:r>
      <w:r w:rsidRPr="009C57CE">
        <w:rPr>
          <w:b w:val="0"/>
        </w:rPr>
        <w:t>član</w:t>
      </w:r>
    </w:p>
    <w:p w:rsidR="00FE15CE" w:rsidRDefault="00FE15CE" w:rsidP="00FE15CE">
      <w:pPr>
        <w:pStyle w:val="Tijeloteksta2"/>
        <w:rPr>
          <w:b w:val="0"/>
        </w:rPr>
      </w:pPr>
      <w:r>
        <w:rPr>
          <w:b w:val="0"/>
        </w:rPr>
        <w:t xml:space="preserve">9. Tomislav </w:t>
      </w:r>
      <w:proofErr w:type="spellStart"/>
      <w:r>
        <w:rPr>
          <w:b w:val="0"/>
        </w:rPr>
        <w:t>Pirak</w:t>
      </w:r>
      <w:proofErr w:type="spellEnd"/>
      <w:r>
        <w:rPr>
          <w:b w:val="0"/>
        </w:rPr>
        <w:t xml:space="preserve"> (predstavnik HGSS) –član</w:t>
      </w:r>
    </w:p>
    <w:p w:rsidR="00FE15CE" w:rsidRDefault="00FE15CE" w:rsidP="00FE15CE">
      <w:pPr>
        <w:pStyle w:val="Tijeloteksta2"/>
        <w:jc w:val="left"/>
        <w:rPr>
          <w:b w:val="0"/>
        </w:rPr>
      </w:pPr>
    </w:p>
    <w:p w:rsidR="00FE15CE" w:rsidRPr="009C57CE" w:rsidRDefault="00FE15CE" w:rsidP="00FE15CE">
      <w:pPr>
        <w:pStyle w:val="Tijeloteksta2"/>
        <w:jc w:val="left"/>
        <w:rPr>
          <w:b w:val="0"/>
        </w:rPr>
      </w:pPr>
    </w:p>
    <w:p w:rsidR="00FE15CE" w:rsidRDefault="00FE15CE" w:rsidP="00FE15CE">
      <w:pPr>
        <w:pStyle w:val="Tijeloteksta2"/>
        <w:jc w:val="left"/>
      </w:pP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  <w:r>
        <w:t>Članak 5.</w:t>
      </w:r>
    </w:p>
    <w:p w:rsidR="00FE15CE" w:rsidRPr="009C57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Stožer civilne zaštite Općine Berek obavlja  zadaće koje se odnose na prikupljanje i obradu informacija  ranog upozoravanja o mogućnosti nastanka velike nesreće  i katastrofe, razvija plan djelovanja sustava civilne zaštite obavlja poslove informiranja javnosti i predlaže donošenje odluke o prestanku provođenja mjera i aktivnosti u sustavu civilne zaštite.</w:t>
      </w:r>
    </w:p>
    <w:p w:rsidR="00FE15CE" w:rsidRPr="00FC6F3D" w:rsidRDefault="00FE15CE" w:rsidP="00FE15CE">
      <w:pPr>
        <w:pStyle w:val="Tijeloteksta2"/>
        <w:jc w:val="left"/>
        <w:rPr>
          <w:b w:val="0"/>
        </w:rPr>
      </w:pPr>
    </w:p>
    <w:p w:rsidR="00FE15CE" w:rsidRDefault="00FE15CE" w:rsidP="00FE15CE">
      <w:pPr>
        <w:pStyle w:val="Tijeloteksta2"/>
      </w:pPr>
      <w:r>
        <w:t>Članak 6.</w:t>
      </w:r>
    </w:p>
    <w:p w:rsidR="00FE15CE" w:rsidRDefault="00FE15CE" w:rsidP="00FE15CE">
      <w:pPr>
        <w:pStyle w:val="Tijeloteksta2"/>
        <w:rPr>
          <w:b w:val="0"/>
        </w:rPr>
      </w:pPr>
      <w:r w:rsidRPr="00D528A5">
        <w:rPr>
          <w:b w:val="0"/>
        </w:rPr>
        <w:t>Radom Stožer</w:t>
      </w:r>
      <w:r>
        <w:rPr>
          <w:b w:val="0"/>
        </w:rPr>
        <w:t>a civilne zaštite Općine Berek rukovodi načelnik Stožera, a kada se proglase velike nesreće rukovođenje  preuzima načelnik Općine Berek.</w:t>
      </w:r>
    </w:p>
    <w:p w:rsidR="00FE15CE" w:rsidRDefault="00FE15CE" w:rsidP="00FE15CE">
      <w:pPr>
        <w:pStyle w:val="Tijeloteksta2"/>
        <w:rPr>
          <w:b w:val="0"/>
        </w:rPr>
      </w:pPr>
      <w:r>
        <w:rPr>
          <w:b w:val="0"/>
        </w:rPr>
        <w:t xml:space="preserve">                                                                </w:t>
      </w:r>
    </w:p>
    <w:p w:rsidR="00FE15CE" w:rsidRDefault="00FE15CE" w:rsidP="00FE15CE">
      <w:pPr>
        <w:pStyle w:val="Tijeloteksta2"/>
      </w:pPr>
      <w:r w:rsidRPr="00BF41C4">
        <w:t>Članak 7.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 xml:space="preserve">Općina Berek obavlja administrativne i tehničke poslove te osigurava uvjete za rad Stožera civilne zaštite </w:t>
      </w:r>
      <w:proofErr w:type="spellStart"/>
      <w:r>
        <w:rPr>
          <w:b w:val="0"/>
        </w:rPr>
        <w:t>OpćineBerek</w:t>
      </w:r>
      <w:proofErr w:type="spellEnd"/>
      <w:r>
        <w:rPr>
          <w:b w:val="0"/>
        </w:rPr>
        <w:t>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FE15CE" w:rsidRPr="00263930" w:rsidRDefault="00FE15CE" w:rsidP="00FE15CE">
      <w:pPr>
        <w:pStyle w:val="Tijeloteksta2"/>
        <w:rPr>
          <w:sz w:val="32"/>
        </w:rPr>
      </w:pPr>
    </w:p>
    <w:p w:rsidR="00FE15CE" w:rsidRPr="00263930" w:rsidRDefault="00FE15CE" w:rsidP="00FE15CE">
      <w:pPr>
        <w:pStyle w:val="Tijeloteksta2"/>
        <w:ind w:firstLine="720"/>
        <w:jc w:val="left"/>
      </w:pPr>
      <w:r w:rsidRPr="00263930">
        <w:rPr>
          <w:sz w:val="32"/>
        </w:rPr>
        <w:t xml:space="preserve">                                         </w:t>
      </w:r>
      <w:r w:rsidRPr="00263930">
        <w:t xml:space="preserve"> </w:t>
      </w:r>
      <w:r>
        <w:t xml:space="preserve">                </w:t>
      </w:r>
      <w:r w:rsidRPr="00263930">
        <w:t>Članak 8.</w:t>
      </w:r>
    </w:p>
    <w:p w:rsidR="00FE15CE" w:rsidRDefault="00FE15CE" w:rsidP="00FE15CE">
      <w:pPr>
        <w:pStyle w:val="Tijeloteksta2"/>
        <w:jc w:val="left"/>
        <w:rPr>
          <w:b w:val="0"/>
        </w:rPr>
      </w:pPr>
      <w:r>
        <w:rPr>
          <w:b w:val="0"/>
        </w:rPr>
        <w:t>Stupanje na snagu Ove Odluke prestaje važiti Rješenje  o i imenovanju Stožera zaštite i spašavanja Općine Berek  od 11.07.2013..</w:t>
      </w:r>
    </w:p>
    <w:p w:rsidR="00FE15CE" w:rsidRPr="00263930" w:rsidRDefault="00FE15CE" w:rsidP="00FE15CE">
      <w:pPr>
        <w:pStyle w:val="Tijeloteksta2"/>
        <w:jc w:val="left"/>
        <w:rPr>
          <w:b w:val="0"/>
        </w:rPr>
      </w:pPr>
    </w:p>
    <w:p w:rsidR="00FE15CE" w:rsidRDefault="00FE15CE" w:rsidP="00FE15CE">
      <w:pPr>
        <w:pStyle w:val="Tijeloteksta2"/>
      </w:pPr>
      <w:r>
        <w:t>Članak 9.</w:t>
      </w:r>
    </w:p>
    <w:p w:rsidR="00FE15CE" w:rsidRPr="00263930" w:rsidRDefault="00FE15CE" w:rsidP="00FE15CE">
      <w:pPr>
        <w:pStyle w:val="Tijeloteksta2"/>
        <w:rPr>
          <w:b w:val="0"/>
        </w:rPr>
      </w:pPr>
      <w:r>
        <w:rPr>
          <w:b w:val="0"/>
        </w:rPr>
        <w:t>Ova Odluka stupa na snagu danom donošenja i objavit  će se u Službenom glasniku Općine Berek.</w:t>
      </w: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  <w:r>
        <w:t xml:space="preserve">                                                                                                         Općinski načelnik:</w:t>
      </w: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  <w:r>
        <w:t xml:space="preserve">                                                                                                                 Mato Tonković</w:t>
      </w: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</w:p>
    <w:p w:rsidR="00FE15CE" w:rsidRDefault="00FE15CE" w:rsidP="00FE15CE">
      <w:pPr>
        <w:pStyle w:val="Tijeloteksta2"/>
      </w:pPr>
    </w:p>
    <w:p w:rsidR="008338D8" w:rsidRDefault="008338D8">
      <w:bookmarkStart w:id="0" w:name="_GoBack"/>
      <w:bookmarkEnd w:id="0"/>
    </w:p>
    <w:sectPr w:rsidR="008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CE"/>
    <w:rsid w:val="008338D8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FE15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semiHidden/>
    <w:rsid w:val="00FE15CE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FE15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5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5C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FE15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semiHidden/>
    <w:rsid w:val="00FE15CE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FE15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5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5C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2017-01-30T13:29:00Z</dcterms:created>
  <dcterms:modified xsi:type="dcterms:W3CDTF">2017-01-30T13:30:00Z</dcterms:modified>
</cp:coreProperties>
</file>